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453E" w14:textId="77777777" w:rsidR="009442C1" w:rsidRPr="00325E73" w:rsidRDefault="00D520B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Z </w:t>
      </w:r>
      <w:r w:rsidRPr="00325E73">
        <w:rPr>
          <w:b/>
          <w:sz w:val="24"/>
          <w:szCs w:val="24"/>
        </w:rPr>
        <w:t>PRZEBIEGU II TECHNIKI KONSULTACYJNEJ</w:t>
      </w:r>
    </w:p>
    <w:p w14:paraId="26052927" w14:textId="77777777" w:rsidR="009442C1" w:rsidRDefault="00D520B5">
      <w:pPr>
        <w:spacing w:line="360" w:lineRule="auto"/>
        <w:jc w:val="center"/>
        <w:rPr>
          <w:b/>
          <w:sz w:val="24"/>
          <w:szCs w:val="24"/>
        </w:rPr>
      </w:pPr>
      <w:r w:rsidRPr="00325E73">
        <w:rPr>
          <w:b/>
          <w:sz w:val="24"/>
          <w:szCs w:val="24"/>
        </w:rPr>
        <w:t>W FORMIE</w:t>
      </w:r>
      <w:r w:rsidR="00325E73">
        <w:rPr>
          <w:b/>
          <w:sz w:val="24"/>
          <w:szCs w:val="24"/>
        </w:rPr>
        <w:t>:</w:t>
      </w:r>
      <w:r w:rsidRPr="00325E73">
        <w:rPr>
          <w:b/>
          <w:sz w:val="24"/>
          <w:szCs w:val="24"/>
        </w:rPr>
        <w:t xml:space="preserve"> </w:t>
      </w:r>
      <w:r w:rsidR="00325E73" w:rsidRPr="00325E73">
        <w:rPr>
          <w:b/>
          <w:sz w:val="24"/>
          <w:szCs w:val="24"/>
        </w:rPr>
        <w:t>PUNKT KONSULTACYJNY</w:t>
      </w:r>
    </w:p>
    <w:p w14:paraId="2F08778A" w14:textId="77777777" w:rsidR="009442C1" w:rsidRDefault="009442C1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72DEAFB6" w14:textId="77777777" w:rsidR="00385BC5" w:rsidRDefault="00385BC5" w:rsidP="00385BC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Podstawa prawna przeprowadzenia konsultacji</w:t>
      </w:r>
    </w:p>
    <w:p w14:paraId="6407DD5D" w14:textId="77777777" w:rsidR="00385BC5" w:rsidRDefault="00385BC5" w:rsidP="00385BC5">
      <w:pPr>
        <w:jc w:val="both"/>
        <w:rPr>
          <w:sz w:val="24"/>
          <w:szCs w:val="24"/>
        </w:rPr>
      </w:pPr>
      <w:r w:rsidRPr="00D70916">
        <w:rPr>
          <w:sz w:val="24"/>
          <w:szCs w:val="24"/>
        </w:rPr>
        <w:t>Konsultacje przeprowadzone zostały zgodnie z Zarządzenie</w:t>
      </w:r>
      <w:r>
        <w:rPr>
          <w:sz w:val="24"/>
          <w:szCs w:val="24"/>
        </w:rPr>
        <w:t>m</w:t>
      </w:r>
      <w:r w:rsidRPr="00D70916">
        <w:rPr>
          <w:sz w:val="24"/>
          <w:szCs w:val="24"/>
        </w:rPr>
        <w:t xml:space="preserve"> nr 58/2020 z dnia 03.09.2020 r. i Zarządzenie</w:t>
      </w:r>
      <w:r>
        <w:rPr>
          <w:sz w:val="24"/>
          <w:szCs w:val="24"/>
        </w:rPr>
        <w:t>m</w:t>
      </w:r>
      <w:r w:rsidRPr="00D70916">
        <w:rPr>
          <w:sz w:val="24"/>
          <w:szCs w:val="24"/>
        </w:rPr>
        <w:t xml:space="preserve"> nr 62/2020 z dnia 24.09.2020 r. Wójta Gminy Srokowo o konsultacjach społecznych</w:t>
      </w:r>
      <w:r>
        <w:rPr>
          <w:sz w:val="24"/>
          <w:szCs w:val="24"/>
        </w:rPr>
        <w:t xml:space="preserve"> </w:t>
      </w:r>
      <w:r w:rsidRPr="00D70916">
        <w:rPr>
          <w:sz w:val="24"/>
          <w:szCs w:val="24"/>
        </w:rPr>
        <w:t xml:space="preserve">oraz Uchwałą Nr </w:t>
      </w:r>
      <w:r>
        <w:rPr>
          <w:sz w:val="24"/>
          <w:szCs w:val="24"/>
        </w:rPr>
        <w:t>XVIII/89/16</w:t>
      </w:r>
      <w:r w:rsidRPr="00D70916">
        <w:rPr>
          <w:sz w:val="24"/>
          <w:szCs w:val="24"/>
        </w:rPr>
        <w:t xml:space="preserve"> Rady Gminy</w:t>
      </w:r>
      <w:r>
        <w:rPr>
          <w:sz w:val="24"/>
          <w:szCs w:val="24"/>
        </w:rPr>
        <w:t xml:space="preserve"> Srokowo</w:t>
      </w:r>
      <w:r w:rsidRPr="00D70916">
        <w:rPr>
          <w:sz w:val="24"/>
          <w:szCs w:val="24"/>
        </w:rPr>
        <w:t xml:space="preserve"> o zasadach i trybie prowadzenia konsultacji z mieszkańcami </w:t>
      </w:r>
      <w:r>
        <w:rPr>
          <w:sz w:val="24"/>
          <w:szCs w:val="24"/>
        </w:rPr>
        <w:t>Gminy Srokowo z dnia 26.02.2016 r.</w:t>
      </w:r>
      <w:r w:rsidRPr="00D70916">
        <w:rPr>
          <w:sz w:val="24"/>
          <w:szCs w:val="24"/>
        </w:rPr>
        <w:t xml:space="preserve"> </w:t>
      </w:r>
    </w:p>
    <w:p w14:paraId="1CC4298E" w14:textId="77777777" w:rsidR="009932C3" w:rsidRPr="00D70916" w:rsidRDefault="009932C3" w:rsidP="00385BC5">
      <w:pPr>
        <w:jc w:val="both"/>
        <w:rPr>
          <w:sz w:val="24"/>
          <w:szCs w:val="24"/>
        </w:rPr>
      </w:pPr>
    </w:p>
    <w:p w14:paraId="2C7AEE3A" w14:textId="77777777" w:rsidR="00385BC5" w:rsidRPr="00D70916" w:rsidRDefault="00385BC5" w:rsidP="00385BC5">
      <w:pPr>
        <w:spacing w:line="360" w:lineRule="auto"/>
        <w:jc w:val="both"/>
        <w:rPr>
          <w:b/>
          <w:sz w:val="24"/>
          <w:szCs w:val="24"/>
        </w:rPr>
      </w:pPr>
      <w:r w:rsidRPr="00D70916">
        <w:rPr>
          <w:b/>
          <w:sz w:val="24"/>
          <w:szCs w:val="24"/>
        </w:rPr>
        <w:t>2. Przedmiot konsultacji</w:t>
      </w:r>
    </w:p>
    <w:p w14:paraId="0311DF0C" w14:textId="77777777" w:rsidR="00385BC5" w:rsidRDefault="00385BC5" w:rsidP="00385BC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0A0864">
        <w:rPr>
          <w:sz w:val="24"/>
          <w:szCs w:val="24"/>
        </w:rPr>
        <w:t xml:space="preserve">konsultacji było: </w:t>
      </w:r>
      <w:r w:rsidRPr="000A0864">
        <w:rPr>
          <w:color w:val="000000"/>
          <w:sz w:val="24"/>
          <w:szCs w:val="24"/>
        </w:rPr>
        <w:t>Zmiana Studium uwarunkowań i kierunków zagospodarowania przestrzennego Gminy Srokowo.</w:t>
      </w:r>
    </w:p>
    <w:p w14:paraId="5FA676C5" w14:textId="77777777" w:rsidR="009932C3" w:rsidRDefault="009932C3" w:rsidP="00385BC5">
      <w:pPr>
        <w:spacing w:line="360" w:lineRule="auto"/>
        <w:jc w:val="both"/>
        <w:rPr>
          <w:sz w:val="24"/>
          <w:szCs w:val="24"/>
        </w:rPr>
      </w:pPr>
    </w:p>
    <w:p w14:paraId="1027523E" w14:textId="77777777" w:rsidR="00385BC5" w:rsidRDefault="00385BC5" w:rsidP="00385BC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Termin i cel przeprowadzenia konsultacji</w:t>
      </w:r>
    </w:p>
    <w:p w14:paraId="4F8AC381" w14:textId="77777777" w:rsidR="00385BC5" w:rsidRDefault="00385BC5" w:rsidP="00385B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konsultacji było:</w:t>
      </w:r>
    </w:p>
    <w:p w14:paraId="197B016F" w14:textId="77777777" w:rsidR="00385BC5" w:rsidRPr="00C179A6" w:rsidRDefault="00385BC5" w:rsidP="00385B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179A6">
        <w:rPr>
          <w:rFonts w:ascii="Arial" w:hAnsi="Arial" w:cs="Arial"/>
          <w:color w:val="000000"/>
        </w:rPr>
        <w:t>Wzrost zainteresowania mieszkańców Gminy Srokowo procesem konsultacji społecznych w obszarze planowania i zagospodarowania przestrzennego.</w:t>
      </w:r>
    </w:p>
    <w:p w14:paraId="1EF2C370" w14:textId="77777777" w:rsidR="00385BC5" w:rsidRPr="00C179A6" w:rsidRDefault="00385BC5" w:rsidP="00385B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179A6">
        <w:rPr>
          <w:rFonts w:ascii="Arial" w:hAnsi="Arial" w:cs="Arial"/>
          <w:color w:val="000000"/>
        </w:rPr>
        <w:t>Wzrost poziomu zrozumienia zmian, zaproponowanych w Studium oraz ich wpływu na usprawnienie procesów inwestycyjno-budowlanych i planistycznych poprzez informowanie mieszkańców w sposób ogólnodostępny (w języku nietechnicznym) i przekonujący.</w:t>
      </w:r>
    </w:p>
    <w:p w14:paraId="6240576F" w14:textId="77777777" w:rsidR="00385BC5" w:rsidRPr="00C179A6" w:rsidRDefault="00385BC5" w:rsidP="00385B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179A6">
        <w:rPr>
          <w:rFonts w:ascii="Arial" w:hAnsi="Arial" w:cs="Arial"/>
          <w:color w:val="000000"/>
        </w:rPr>
        <w:t>Przekazanie informacji dotyczących realizacji polityki przestrzennej w Gminie Srokowo w sposób obiektywny i profesjonalny.</w:t>
      </w:r>
    </w:p>
    <w:p w14:paraId="59671C8F" w14:textId="77777777" w:rsidR="00385BC5" w:rsidRPr="00C179A6" w:rsidRDefault="00385BC5" w:rsidP="00385B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179A6">
        <w:rPr>
          <w:rFonts w:ascii="Arial" w:hAnsi="Arial" w:cs="Arial"/>
          <w:color w:val="000000"/>
        </w:rPr>
        <w:t>Dotarcie do jak najszerszego grona osób zainteresowanych, których dotyczy zmiana Studium uwarunkowań i kierunków zagospodarowania przestrzennego.</w:t>
      </w:r>
    </w:p>
    <w:p w14:paraId="63BF6E9E" w14:textId="77777777" w:rsidR="00385BC5" w:rsidRPr="00C179A6" w:rsidRDefault="00385BC5" w:rsidP="00385BC5">
      <w:pPr>
        <w:pStyle w:val="NormalnyWeb"/>
        <w:numPr>
          <w:ilvl w:val="0"/>
          <w:numId w:val="3"/>
        </w:numPr>
        <w:spacing w:before="0" w:beforeAutospacing="0" w:after="200" w:afterAutospacing="0"/>
        <w:jc w:val="both"/>
        <w:textAlignment w:val="baseline"/>
        <w:rPr>
          <w:rFonts w:ascii="Arial" w:hAnsi="Arial" w:cs="Arial"/>
          <w:color w:val="000000"/>
        </w:rPr>
      </w:pPr>
      <w:r w:rsidRPr="00C179A6">
        <w:rPr>
          <w:rFonts w:ascii="Arial" w:hAnsi="Arial" w:cs="Arial"/>
          <w:color w:val="000000"/>
        </w:rPr>
        <w:t>Zebranie opinii, wniosków i rekomendacji od mieszkańców oraz osób zainteresowanych dotyczących planowanych zmian.</w:t>
      </w:r>
    </w:p>
    <w:p w14:paraId="420386FA" w14:textId="77777777" w:rsidR="00385BC5" w:rsidRDefault="00385BC5" w:rsidP="00385B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trwały od 11 września do 30 października 2020 roku. </w:t>
      </w:r>
    </w:p>
    <w:p w14:paraId="1C5E0E06" w14:textId="77777777" w:rsidR="009932C3" w:rsidRDefault="009932C3" w:rsidP="00385BC5">
      <w:pPr>
        <w:spacing w:line="360" w:lineRule="auto"/>
        <w:jc w:val="both"/>
        <w:rPr>
          <w:sz w:val="24"/>
          <w:szCs w:val="24"/>
        </w:rPr>
      </w:pPr>
    </w:p>
    <w:p w14:paraId="5F4CB08E" w14:textId="77777777" w:rsidR="00385BC5" w:rsidRDefault="00385BC5" w:rsidP="00385BC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Tryb przeprowadzenia konsultacji</w:t>
      </w:r>
    </w:p>
    <w:p w14:paraId="071662E4" w14:textId="3181E2B9" w:rsidR="00A26DF2" w:rsidRDefault="00385BC5" w:rsidP="00A26D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o </w:t>
      </w:r>
      <w:r w:rsidRPr="001F0891">
        <w:rPr>
          <w:sz w:val="24"/>
          <w:szCs w:val="24"/>
        </w:rPr>
        <w:t xml:space="preserve">konsultacjach pojawiło się w formie zaproszenia na stronie internetowej, link: http://www.srokowo.warmia.mazury.pl/ oraz wydano ogłoszenia w </w:t>
      </w:r>
      <w:r w:rsidR="00A26DF2" w:rsidRPr="001F0891">
        <w:rPr>
          <w:sz w:val="24"/>
          <w:szCs w:val="24"/>
        </w:rPr>
        <w:lastRenderedPageBreak/>
        <w:t xml:space="preserve">prasie </w:t>
      </w:r>
      <w:r w:rsidR="00A26DF2">
        <w:rPr>
          <w:sz w:val="24"/>
          <w:szCs w:val="24"/>
        </w:rPr>
        <w:t>(„</w:t>
      </w:r>
      <w:r w:rsidR="00A26DF2" w:rsidRPr="00F06AA0">
        <w:rPr>
          <w:sz w:val="24"/>
          <w:szCs w:val="24"/>
        </w:rPr>
        <w:t>GAZETA w Kętrzynie.pl”</w:t>
      </w:r>
      <w:r w:rsidR="00A26DF2">
        <w:rPr>
          <w:sz w:val="24"/>
          <w:szCs w:val="24"/>
        </w:rPr>
        <w:t xml:space="preserve">) </w:t>
      </w:r>
      <w:r w:rsidR="00A26DF2" w:rsidRPr="001F0891">
        <w:rPr>
          <w:sz w:val="24"/>
          <w:szCs w:val="24"/>
        </w:rPr>
        <w:t>w dniach 11.09.2020 r. i 18.09.2020 r.</w:t>
      </w:r>
      <w:r w:rsidR="00A26DF2">
        <w:t xml:space="preserve"> </w:t>
      </w:r>
      <w:r w:rsidR="00A26DF2">
        <w:rPr>
          <w:sz w:val="24"/>
          <w:szCs w:val="24"/>
        </w:rPr>
        <w:t>Informacja o konsultacjach została rozpowszechniona za pomocą: zaproszeń do udziału w konsultacjach w formie papierowych ulotek dostępnych na spotkaniach sołeckich oraz wysyłanych pocztą tradycyjną dla zainteresowanych odbiorców.</w:t>
      </w:r>
    </w:p>
    <w:p w14:paraId="00DC6D38" w14:textId="6CC0BC87" w:rsidR="00A26DF2" w:rsidRPr="00586867" w:rsidRDefault="00A26DF2" w:rsidP="00A26DF2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F06AA0">
        <w:rPr>
          <w:sz w:val="24"/>
          <w:szCs w:val="24"/>
        </w:rPr>
        <w:t>Lista wykorzystanych kanałów informacyjnych: Biuletyn Informacji Publicznej, strona internetowa gminy Srokowo, lokalne czasopismo Gazeta w Kętrzynie, punkt konsultacyjny, tablice informacyjne Urzędu Gminy i sołeckie, korespondencja pocztowa/ e-mail”.</w:t>
      </w:r>
    </w:p>
    <w:p w14:paraId="2356AD26" w14:textId="77777777" w:rsidR="00A26DF2" w:rsidRDefault="00A26DF2" w:rsidP="00A26DF2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>Plakaty informacyjne o konsultacjach społecznych zostały wywieszone na:</w:t>
      </w:r>
    </w:p>
    <w:p w14:paraId="4F3D604C" w14:textId="77777777" w:rsidR="00A26DF2" w:rsidRPr="00586867" w:rsidRDefault="00A26DF2" w:rsidP="00A26DF2">
      <w:pPr>
        <w:spacing w:line="240" w:lineRule="auto"/>
        <w:jc w:val="both"/>
        <w:rPr>
          <w:rFonts w:eastAsia="Times New Roman"/>
          <w:color w:val="FF0000"/>
          <w:sz w:val="24"/>
          <w:szCs w:val="24"/>
        </w:rPr>
      </w:pPr>
    </w:p>
    <w:p w14:paraId="00A4329F" w14:textId="1ED0563A" w:rsidR="00A26DF2" w:rsidRPr="00586867" w:rsidRDefault="00A26DF2" w:rsidP="00A26DF2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Tablicach Ogłoszeń Urzędu</w:t>
      </w:r>
      <w:r w:rsidRPr="00586867">
        <w:rPr>
          <w:rFonts w:eastAsia="Times New Roman"/>
          <w:sz w:val="24"/>
          <w:szCs w:val="24"/>
        </w:rPr>
        <w:t xml:space="preserve"> </w:t>
      </w:r>
      <w:r w:rsidR="00ED6FF0">
        <w:rPr>
          <w:rFonts w:eastAsia="Times New Roman"/>
          <w:sz w:val="24"/>
          <w:szCs w:val="24"/>
        </w:rPr>
        <w:t>Gminy parter,</w:t>
      </w:r>
    </w:p>
    <w:p w14:paraId="3636A1E1" w14:textId="05632250" w:rsidR="00A26DF2" w:rsidRPr="00586867" w:rsidRDefault="00A26DF2" w:rsidP="00A26DF2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 xml:space="preserve">na Tablicach </w:t>
      </w:r>
      <w:r w:rsidR="00ED6FF0">
        <w:rPr>
          <w:rFonts w:eastAsia="Times New Roman"/>
          <w:sz w:val="24"/>
          <w:szCs w:val="24"/>
        </w:rPr>
        <w:t>Ogłoszeń poszczególnych sołectw,</w:t>
      </w:r>
    </w:p>
    <w:p w14:paraId="68ECFD58" w14:textId="77777777" w:rsidR="00A26DF2" w:rsidRPr="00586867" w:rsidRDefault="00A26DF2" w:rsidP="00A26DF2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 xml:space="preserve">w budynku </w:t>
      </w:r>
      <w:r>
        <w:rPr>
          <w:rFonts w:eastAsia="Times New Roman"/>
          <w:sz w:val="24"/>
          <w:szCs w:val="24"/>
        </w:rPr>
        <w:t>Gminnego Ośrodka</w:t>
      </w:r>
      <w:r w:rsidRPr="00586867">
        <w:rPr>
          <w:rFonts w:eastAsia="Times New Roman"/>
          <w:sz w:val="24"/>
          <w:szCs w:val="24"/>
        </w:rPr>
        <w:t xml:space="preserve"> Kultury w</w:t>
      </w:r>
      <w:r>
        <w:rPr>
          <w:rFonts w:eastAsia="Times New Roman"/>
          <w:sz w:val="24"/>
          <w:szCs w:val="24"/>
        </w:rPr>
        <w:t xml:space="preserve"> Srokowie.</w:t>
      </w:r>
    </w:p>
    <w:p w14:paraId="66BFFEA5" w14:textId="77777777" w:rsidR="00A26DF2" w:rsidRPr="00586867" w:rsidRDefault="00A26DF2" w:rsidP="00A26DF2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6E98EC6F" w14:textId="77777777" w:rsidR="00A26DF2" w:rsidRPr="00963D1F" w:rsidRDefault="00A26DF2" w:rsidP="00A26DF2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963D1F">
        <w:rPr>
          <w:rFonts w:eastAsia="Times New Roman"/>
          <w:sz w:val="24"/>
          <w:szCs w:val="24"/>
        </w:rPr>
        <w:t>Ulotki informacyjne, przewodnik po planowaniu przestrzennym oraz formularze zgłoszenia uwag i wniosków zostały wyłożone we wszystkich ww. jednostkach podległych Gminie. Dodatkowo przedmiotowe materiały informacyjne zostały wyłożone w Punkcie konsultacyjnym.</w:t>
      </w:r>
    </w:p>
    <w:p w14:paraId="7BB35F1F" w14:textId="77777777" w:rsidR="00A26DF2" w:rsidRPr="00586867" w:rsidRDefault="00A26DF2" w:rsidP="00A26DF2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B5531C2" w14:textId="77777777" w:rsidR="00A26DF2" w:rsidRPr="00586867" w:rsidRDefault="00A26DF2" w:rsidP="00A26DF2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 xml:space="preserve">W budynku </w:t>
      </w:r>
      <w:r w:rsidRPr="00963D1F">
        <w:rPr>
          <w:rFonts w:eastAsia="Times New Roman"/>
          <w:sz w:val="24"/>
          <w:szCs w:val="24"/>
        </w:rPr>
        <w:t xml:space="preserve">Urzędu Gminy Srokowo (pok. nr 9) </w:t>
      </w:r>
      <w:r w:rsidRPr="00586867">
        <w:rPr>
          <w:rFonts w:eastAsia="Times New Roman"/>
          <w:sz w:val="24"/>
          <w:szCs w:val="24"/>
        </w:rPr>
        <w:t xml:space="preserve">materiały były dostępne do pobrania </w:t>
      </w:r>
      <w:r w:rsidRPr="00586867">
        <w:rPr>
          <w:rFonts w:eastAsia="Times New Roman"/>
          <w:sz w:val="24"/>
          <w:szCs w:val="24"/>
        </w:rPr>
        <w:br/>
        <w:t>oraz na stolikach na I piętrze przy wejściu do sekretariatu.</w:t>
      </w:r>
    </w:p>
    <w:p w14:paraId="7E629EF0" w14:textId="77777777" w:rsidR="00A26DF2" w:rsidRPr="00586867" w:rsidRDefault="00A26DF2" w:rsidP="00A26DF2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878579F" w14:textId="77777777" w:rsidR="00A26DF2" w:rsidRPr="005509FF" w:rsidRDefault="00A26DF2" w:rsidP="00A26DF2">
      <w:pPr>
        <w:spacing w:line="360" w:lineRule="auto"/>
        <w:rPr>
          <w:sz w:val="24"/>
          <w:szCs w:val="24"/>
        </w:rPr>
      </w:pPr>
      <w:r w:rsidRPr="005509FF">
        <w:rPr>
          <w:sz w:val="24"/>
          <w:szCs w:val="24"/>
        </w:rPr>
        <w:t>Dodatkowo została uruchomiona podstrona Konsultacje społeczne</w:t>
      </w:r>
      <w:r>
        <w:rPr>
          <w:sz w:val="24"/>
          <w:szCs w:val="24"/>
        </w:rPr>
        <w:t>,</w:t>
      </w:r>
      <w:r w:rsidRPr="005509FF">
        <w:rPr>
          <w:sz w:val="24"/>
          <w:szCs w:val="24"/>
        </w:rPr>
        <w:t xml:space="preserve"> na której umieszczano wszystkie informacje związane z ogłoszeniem, promocją oraz prze</w:t>
      </w:r>
      <w:r>
        <w:rPr>
          <w:sz w:val="24"/>
          <w:szCs w:val="24"/>
        </w:rPr>
        <w:t>biegiem konsultacji społecznych:</w:t>
      </w:r>
      <w:r w:rsidRPr="005509FF">
        <w:rPr>
          <w:sz w:val="24"/>
          <w:szCs w:val="24"/>
        </w:rPr>
        <w:t xml:space="preserve"> http://bip.gminasrokowo.pl/10010/978/Konsultacje_spoleczne_metoda_na_podniesienie_jakosci_w_obszarze_planowania_i_zagospodarowania_przestrzennego/</w:t>
      </w:r>
    </w:p>
    <w:p w14:paraId="547D0F10" w14:textId="1C97D014" w:rsidR="00576374" w:rsidRDefault="00576374" w:rsidP="00A26D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realizowano w formie Punktu konsultacyjnego. </w:t>
      </w:r>
    </w:p>
    <w:p w14:paraId="40D87BB6" w14:textId="77777777" w:rsidR="007E70F7" w:rsidRDefault="007E70F7" w:rsidP="00A26DF2">
      <w:pPr>
        <w:spacing w:line="360" w:lineRule="auto"/>
        <w:jc w:val="both"/>
        <w:rPr>
          <w:sz w:val="24"/>
          <w:szCs w:val="24"/>
        </w:rPr>
      </w:pPr>
    </w:p>
    <w:p w14:paraId="4C0EDE8A" w14:textId="77777777" w:rsidR="007E70F7" w:rsidRDefault="007E70F7" w:rsidP="00A26DF2">
      <w:pPr>
        <w:spacing w:line="360" w:lineRule="auto"/>
        <w:jc w:val="both"/>
        <w:rPr>
          <w:sz w:val="24"/>
          <w:szCs w:val="24"/>
        </w:rPr>
      </w:pPr>
    </w:p>
    <w:p w14:paraId="717C43C6" w14:textId="77777777" w:rsidR="007E70F7" w:rsidRDefault="007E70F7" w:rsidP="00A26DF2">
      <w:pPr>
        <w:spacing w:line="360" w:lineRule="auto"/>
        <w:jc w:val="both"/>
        <w:rPr>
          <w:sz w:val="24"/>
          <w:szCs w:val="24"/>
        </w:rPr>
      </w:pPr>
    </w:p>
    <w:p w14:paraId="4740F57F" w14:textId="77777777" w:rsidR="007E70F7" w:rsidRDefault="007E70F7" w:rsidP="00A26DF2">
      <w:pPr>
        <w:spacing w:line="360" w:lineRule="auto"/>
        <w:jc w:val="both"/>
        <w:rPr>
          <w:sz w:val="24"/>
          <w:szCs w:val="24"/>
        </w:rPr>
      </w:pPr>
    </w:p>
    <w:p w14:paraId="37E94C42" w14:textId="77777777" w:rsidR="007E70F7" w:rsidRDefault="007E70F7" w:rsidP="00A26DF2">
      <w:pPr>
        <w:spacing w:line="360" w:lineRule="auto"/>
        <w:jc w:val="both"/>
        <w:rPr>
          <w:sz w:val="24"/>
          <w:szCs w:val="24"/>
        </w:rPr>
      </w:pPr>
    </w:p>
    <w:p w14:paraId="0471F329" w14:textId="77777777" w:rsidR="009442C1" w:rsidRDefault="00D520B5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Przebieg konsultacji</w:t>
      </w:r>
    </w:p>
    <w:p w14:paraId="41FF55A0" w14:textId="65479737" w:rsidR="00576374" w:rsidRDefault="00576374" w:rsidP="00306735">
      <w:pPr>
        <w:spacing w:after="160"/>
        <w:jc w:val="both"/>
        <w:rPr>
          <w:sz w:val="24"/>
          <w:szCs w:val="24"/>
        </w:rPr>
      </w:pPr>
      <w:r w:rsidRPr="008D35A0">
        <w:rPr>
          <w:sz w:val="24"/>
          <w:szCs w:val="24"/>
        </w:rPr>
        <w:t xml:space="preserve">Punk konsultacyjny był otwarty </w:t>
      </w:r>
      <w:r w:rsidR="00277890" w:rsidRPr="008D35A0">
        <w:rPr>
          <w:sz w:val="24"/>
          <w:szCs w:val="24"/>
        </w:rPr>
        <w:t xml:space="preserve">od dnia 11 września do 30 października 2020 roku w </w:t>
      </w:r>
      <w:r w:rsidR="008D35A0" w:rsidRPr="008D35A0">
        <w:rPr>
          <w:sz w:val="24"/>
          <w:szCs w:val="24"/>
        </w:rPr>
        <w:t>godzinach</w:t>
      </w:r>
      <w:r w:rsidR="00277890" w:rsidRPr="008D35A0">
        <w:rPr>
          <w:sz w:val="24"/>
          <w:szCs w:val="24"/>
        </w:rPr>
        <w:t xml:space="preserve"> pracy Urzędu Gminy Srokowo</w:t>
      </w:r>
      <w:r w:rsidR="008D35A0" w:rsidRPr="008D35A0">
        <w:rPr>
          <w:sz w:val="24"/>
          <w:szCs w:val="24"/>
        </w:rPr>
        <w:t xml:space="preserve">. </w:t>
      </w:r>
      <w:r w:rsidR="00035AB3" w:rsidRPr="00C179A6">
        <w:rPr>
          <w:sz w:val="24"/>
          <w:szCs w:val="24"/>
        </w:rPr>
        <w:t>Technika przeprowadzona zosta</w:t>
      </w:r>
      <w:r w:rsidR="003752DE" w:rsidRPr="00C179A6">
        <w:rPr>
          <w:sz w:val="24"/>
          <w:szCs w:val="24"/>
        </w:rPr>
        <w:t>ła</w:t>
      </w:r>
      <w:r w:rsidR="00035AB3" w:rsidRPr="00C179A6">
        <w:rPr>
          <w:sz w:val="24"/>
          <w:szCs w:val="24"/>
        </w:rPr>
        <w:t xml:space="preserve"> w budynku Urzędu Gminy Srokowo</w:t>
      </w:r>
      <w:r>
        <w:rPr>
          <w:sz w:val="24"/>
          <w:szCs w:val="24"/>
        </w:rPr>
        <w:t xml:space="preserve"> (</w:t>
      </w:r>
      <w:r w:rsidR="008D35A0">
        <w:rPr>
          <w:sz w:val="24"/>
          <w:szCs w:val="24"/>
        </w:rPr>
        <w:t>ul. Plac Rynkowy 1, 11-420 Srokowo</w:t>
      </w:r>
      <w:r>
        <w:rPr>
          <w:sz w:val="24"/>
          <w:szCs w:val="24"/>
        </w:rPr>
        <w:t>)</w:t>
      </w:r>
      <w:r w:rsidR="00035AB3" w:rsidRPr="00C179A6">
        <w:rPr>
          <w:sz w:val="24"/>
          <w:szCs w:val="24"/>
        </w:rPr>
        <w:t xml:space="preserve">, który posiada dostęp dla osób niepełnosprawnych i ogólnodostępny parking. </w:t>
      </w:r>
    </w:p>
    <w:p w14:paraId="486F7653" w14:textId="390D7A22" w:rsidR="00576374" w:rsidRDefault="00035AB3" w:rsidP="00306735">
      <w:pPr>
        <w:spacing w:after="160"/>
        <w:jc w:val="both"/>
        <w:rPr>
          <w:sz w:val="24"/>
          <w:szCs w:val="24"/>
        </w:rPr>
      </w:pPr>
      <w:r w:rsidRPr="00C179A6">
        <w:rPr>
          <w:sz w:val="24"/>
          <w:szCs w:val="24"/>
        </w:rPr>
        <w:t>Na potrzeby zawiadomienia Interesariuszy o planowanych ko</w:t>
      </w:r>
      <w:r w:rsidR="003752DE" w:rsidRPr="00C179A6">
        <w:rPr>
          <w:sz w:val="24"/>
          <w:szCs w:val="24"/>
        </w:rPr>
        <w:t>nsultacjach przygotowane zostały</w:t>
      </w:r>
      <w:r w:rsidRPr="00C179A6">
        <w:rPr>
          <w:sz w:val="24"/>
          <w:szCs w:val="24"/>
        </w:rPr>
        <w:t xml:space="preserve"> </w:t>
      </w:r>
      <w:r w:rsidR="00576374">
        <w:rPr>
          <w:sz w:val="24"/>
          <w:szCs w:val="24"/>
        </w:rPr>
        <w:t xml:space="preserve">m. in. </w:t>
      </w:r>
      <w:r w:rsidRPr="00C179A6">
        <w:rPr>
          <w:sz w:val="24"/>
          <w:szCs w:val="24"/>
        </w:rPr>
        <w:t>plakaty i ulotki  informacy</w:t>
      </w:r>
      <w:r w:rsidR="003752DE" w:rsidRPr="00C179A6">
        <w:rPr>
          <w:sz w:val="24"/>
          <w:szCs w:val="24"/>
        </w:rPr>
        <w:t xml:space="preserve">jne, które wywieszone i </w:t>
      </w:r>
      <w:r w:rsidRPr="00C179A6">
        <w:rPr>
          <w:sz w:val="24"/>
          <w:szCs w:val="24"/>
        </w:rPr>
        <w:t xml:space="preserve">wyłożone </w:t>
      </w:r>
      <w:r w:rsidR="003752DE" w:rsidRPr="00C179A6">
        <w:rPr>
          <w:sz w:val="24"/>
          <w:szCs w:val="24"/>
        </w:rPr>
        <w:t>były</w:t>
      </w:r>
      <w:r w:rsidRPr="00C179A6">
        <w:rPr>
          <w:sz w:val="24"/>
          <w:szCs w:val="24"/>
        </w:rPr>
        <w:t xml:space="preserve"> w zwyczajowo przyjętych miejscach.  </w:t>
      </w:r>
      <w:r w:rsidR="00576374" w:rsidRPr="008D35A0">
        <w:rPr>
          <w:sz w:val="24"/>
          <w:szCs w:val="24"/>
        </w:rPr>
        <w:t xml:space="preserve">Punkt konsultacyjny został zorganizowany w sali </w:t>
      </w:r>
      <w:r w:rsidR="008D35A0" w:rsidRPr="008D35A0">
        <w:rPr>
          <w:sz w:val="24"/>
          <w:szCs w:val="24"/>
        </w:rPr>
        <w:t>nr 8 na I piętrze</w:t>
      </w:r>
      <w:r w:rsidR="00576374" w:rsidRPr="008D35A0">
        <w:rPr>
          <w:sz w:val="24"/>
          <w:szCs w:val="24"/>
        </w:rPr>
        <w:t xml:space="preserve"> i był dobrze oznaczony</w:t>
      </w:r>
      <w:r w:rsidR="008D35A0" w:rsidRPr="008D35A0">
        <w:rPr>
          <w:sz w:val="24"/>
          <w:szCs w:val="24"/>
        </w:rPr>
        <w:t xml:space="preserve">. </w:t>
      </w:r>
      <w:r w:rsidRPr="00C179A6">
        <w:rPr>
          <w:sz w:val="24"/>
          <w:szCs w:val="24"/>
        </w:rPr>
        <w:t xml:space="preserve">Lokalizacja i układ </w:t>
      </w:r>
      <w:r w:rsidR="00576374">
        <w:rPr>
          <w:sz w:val="24"/>
          <w:szCs w:val="24"/>
        </w:rPr>
        <w:t>P</w:t>
      </w:r>
      <w:r w:rsidRPr="00C179A6">
        <w:rPr>
          <w:sz w:val="24"/>
          <w:szCs w:val="24"/>
        </w:rPr>
        <w:t>unktu konsultacyjnego zapewni</w:t>
      </w:r>
      <w:r w:rsidR="003752DE" w:rsidRPr="00C179A6">
        <w:rPr>
          <w:sz w:val="24"/>
          <w:szCs w:val="24"/>
        </w:rPr>
        <w:t>ł</w:t>
      </w:r>
      <w:r w:rsidRPr="00C179A6">
        <w:rPr>
          <w:sz w:val="24"/>
          <w:szCs w:val="24"/>
        </w:rPr>
        <w:t xml:space="preserve"> nieskrępowaną możliwość zapoznania się z materiałami merytorycznymi zarówno w wersji drukowanej jak i elektronicznej, </w:t>
      </w:r>
      <w:r w:rsidRPr="008D35A0">
        <w:rPr>
          <w:sz w:val="24"/>
          <w:szCs w:val="24"/>
        </w:rPr>
        <w:t xml:space="preserve">w tym </w:t>
      </w:r>
      <w:r w:rsidR="003752DE" w:rsidRPr="008D35A0">
        <w:rPr>
          <w:sz w:val="24"/>
          <w:szCs w:val="24"/>
        </w:rPr>
        <w:t xml:space="preserve">z </w:t>
      </w:r>
      <w:r w:rsidRPr="008D35A0">
        <w:rPr>
          <w:sz w:val="24"/>
          <w:szCs w:val="24"/>
        </w:rPr>
        <w:t>wykonan</w:t>
      </w:r>
      <w:r w:rsidR="003752DE" w:rsidRPr="008D35A0">
        <w:rPr>
          <w:sz w:val="24"/>
          <w:szCs w:val="24"/>
        </w:rPr>
        <w:t>ą</w:t>
      </w:r>
      <w:r w:rsidRPr="008D35A0">
        <w:rPr>
          <w:sz w:val="24"/>
          <w:szCs w:val="24"/>
        </w:rPr>
        <w:t xml:space="preserve"> </w:t>
      </w:r>
      <w:r w:rsidR="003752DE" w:rsidRPr="008D35A0">
        <w:rPr>
          <w:sz w:val="24"/>
          <w:szCs w:val="24"/>
        </w:rPr>
        <w:t>mapą poglądową</w:t>
      </w:r>
      <w:r w:rsidRPr="008D35A0">
        <w:rPr>
          <w:sz w:val="24"/>
          <w:szCs w:val="24"/>
        </w:rPr>
        <w:t xml:space="preserve"> w wersji </w:t>
      </w:r>
      <w:r w:rsidR="003752DE" w:rsidRPr="008D35A0">
        <w:rPr>
          <w:sz w:val="24"/>
          <w:szCs w:val="24"/>
        </w:rPr>
        <w:t>wielkoformatowej</w:t>
      </w:r>
      <w:r w:rsidR="00AA56A8" w:rsidRPr="008D35A0">
        <w:rPr>
          <w:sz w:val="24"/>
          <w:szCs w:val="24"/>
        </w:rPr>
        <w:t>, ekspertyzami (6 szt</w:t>
      </w:r>
      <w:r w:rsidR="008D35A0">
        <w:rPr>
          <w:sz w:val="24"/>
          <w:szCs w:val="24"/>
        </w:rPr>
        <w:t>.</w:t>
      </w:r>
      <w:r w:rsidR="00AA56A8" w:rsidRPr="008D35A0">
        <w:rPr>
          <w:sz w:val="24"/>
          <w:szCs w:val="24"/>
        </w:rPr>
        <w:t xml:space="preserve">) sporządzonymi na potrzeby realizacji konsultacji społecznych dotyczących analizy planowanych zmian w Studium, </w:t>
      </w:r>
      <w:r w:rsidR="008D35A0" w:rsidRPr="008D35A0">
        <w:rPr>
          <w:sz w:val="24"/>
          <w:szCs w:val="24"/>
        </w:rPr>
        <w:t xml:space="preserve">wypełnienia opracowanych </w:t>
      </w:r>
      <w:r w:rsidR="003752DE" w:rsidRPr="008D35A0">
        <w:rPr>
          <w:sz w:val="24"/>
          <w:szCs w:val="24"/>
        </w:rPr>
        <w:t>formularz</w:t>
      </w:r>
      <w:r w:rsidR="00AA56A8" w:rsidRPr="008D35A0">
        <w:rPr>
          <w:sz w:val="24"/>
          <w:szCs w:val="24"/>
        </w:rPr>
        <w:t xml:space="preserve">y </w:t>
      </w:r>
      <w:r w:rsidRPr="008D35A0">
        <w:rPr>
          <w:sz w:val="24"/>
          <w:szCs w:val="24"/>
        </w:rPr>
        <w:t>ankiet</w:t>
      </w:r>
      <w:r w:rsidR="00AA56A8" w:rsidRPr="008D35A0">
        <w:rPr>
          <w:sz w:val="24"/>
          <w:szCs w:val="24"/>
        </w:rPr>
        <w:t>, złożenia uwag i wniosków za pomocą odpowiedniego formularza.</w:t>
      </w:r>
      <w:r w:rsidRPr="008D35A0">
        <w:rPr>
          <w:sz w:val="24"/>
          <w:szCs w:val="24"/>
        </w:rPr>
        <w:t xml:space="preserve"> </w:t>
      </w:r>
      <w:r w:rsidRPr="00C179A6">
        <w:rPr>
          <w:sz w:val="24"/>
          <w:szCs w:val="24"/>
        </w:rPr>
        <w:t xml:space="preserve">Do obsługi punktu oddelegowany </w:t>
      </w:r>
      <w:r w:rsidR="003752DE" w:rsidRPr="00C179A6">
        <w:rPr>
          <w:sz w:val="24"/>
          <w:szCs w:val="24"/>
        </w:rPr>
        <w:t>był</w:t>
      </w:r>
      <w:r w:rsidR="007E70F7">
        <w:rPr>
          <w:sz w:val="24"/>
          <w:szCs w:val="24"/>
        </w:rPr>
        <w:t xml:space="preserve"> </w:t>
      </w:r>
      <w:r w:rsidRPr="008D35A0">
        <w:rPr>
          <w:sz w:val="24"/>
          <w:szCs w:val="24"/>
        </w:rPr>
        <w:t xml:space="preserve">jeden </w:t>
      </w:r>
      <w:r w:rsidRPr="00C179A6">
        <w:rPr>
          <w:sz w:val="24"/>
          <w:szCs w:val="24"/>
        </w:rPr>
        <w:t xml:space="preserve">Merytoryczny Pracownik Urzędu posiadający odpowiednią wiedzę z zakresu planowania przestrzennego i projektu podlegającego konsultacjom. </w:t>
      </w:r>
    </w:p>
    <w:p w14:paraId="27A09564" w14:textId="5E7A9884" w:rsidR="00576374" w:rsidRPr="00576374" w:rsidRDefault="00035AB3" w:rsidP="00576374">
      <w:pPr>
        <w:spacing w:after="160"/>
        <w:jc w:val="both"/>
        <w:rPr>
          <w:sz w:val="24"/>
          <w:szCs w:val="24"/>
        </w:rPr>
      </w:pPr>
      <w:r w:rsidRPr="00C179A6">
        <w:rPr>
          <w:sz w:val="24"/>
          <w:szCs w:val="24"/>
        </w:rPr>
        <w:t>Interesariusze mogli wypełnić ankietę w wersji papierowej lub elektronicznej, przekazać opinie lub złożyć wnioski do projektu Studium. Dodatkowo Punkt konsultacyjny umożliwi</w:t>
      </w:r>
      <w:r w:rsidR="003752DE" w:rsidRPr="00C179A6">
        <w:rPr>
          <w:sz w:val="24"/>
          <w:szCs w:val="24"/>
        </w:rPr>
        <w:t>ł</w:t>
      </w:r>
      <w:r w:rsidRPr="00C179A6">
        <w:rPr>
          <w:sz w:val="24"/>
          <w:szCs w:val="24"/>
        </w:rPr>
        <w:t xml:space="preserve"> osobom wykluczonym cyfrowo skorzystanie z narzędzia </w:t>
      </w:r>
      <w:proofErr w:type="spellStart"/>
      <w:r w:rsidRPr="00C179A6">
        <w:rPr>
          <w:sz w:val="24"/>
          <w:szCs w:val="24"/>
        </w:rPr>
        <w:t>Geopanel</w:t>
      </w:r>
      <w:proofErr w:type="spellEnd"/>
      <w:r w:rsidRPr="00C179A6">
        <w:rPr>
          <w:sz w:val="24"/>
          <w:szCs w:val="24"/>
        </w:rPr>
        <w:t xml:space="preserve">/Mapy interaktywne. </w:t>
      </w:r>
      <w:r w:rsidR="00C179A6" w:rsidRPr="00C179A6">
        <w:rPr>
          <w:sz w:val="24"/>
          <w:szCs w:val="24"/>
        </w:rPr>
        <w:t>Punkt konsultacyjny prowadził w czasie pandemii akcję informacyjną w godzinach pracy Urzędu Gminy.</w:t>
      </w:r>
      <w:r w:rsidR="00576374">
        <w:rPr>
          <w:sz w:val="24"/>
          <w:szCs w:val="24"/>
        </w:rPr>
        <w:t xml:space="preserve"> Dodatkowo o</w:t>
      </w:r>
      <w:r w:rsidR="00576374" w:rsidRPr="00576374">
        <w:rPr>
          <w:sz w:val="24"/>
          <w:szCs w:val="24"/>
        </w:rPr>
        <w:t xml:space="preserve">pinie </w:t>
      </w:r>
      <w:r w:rsidR="00576374">
        <w:rPr>
          <w:sz w:val="24"/>
          <w:szCs w:val="24"/>
        </w:rPr>
        <w:t xml:space="preserve">na temat zmian Studium </w:t>
      </w:r>
      <w:r w:rsidR="00576374" w:rsidRPr="00576374">
        <w:rPr>
          <w:sz w:val="24"/>
          <w:szCs w:val="24"/>
        </w:rPr>
        <w:t xml:space="preserve">można było złożyć w sekretariacie Urzędu Gminy Srokowo (pok. nr 9) lub przesłać drogą elektroniczną na adres </w:t>
      </w:r>
      <w:hyperlink r:id="rId7" w:history="1">
        <w:r w:rsidR="00576374" w:rsidRPr="00314554">
          <w:rPr>
            <w:rStyle w:val="Hipercze"/>
          </w:rPr>
          <w:t>sekretariat@gminasrokowo.pl</w:t>
        </w:r>
      </w:hyperlink>
      <w:r w:rsidR="00576374" w:rsidRPr="00576374">
        <w:rPr>
          <w:rStyle w:val="Hipercze"/>
        </w:rPr>
        <w:t xml:space="preserve"> d</w:t>
      </w:r>
      <w:r w:rsidR="00576374" w:rsidRPr="00576374">
        <w:rPr>
          <w:sz w:val="24"/>
          <w:szCs w:val="24"/>
        </w:rPr>
        <w:t>o dnia 30 października 2020 roku do godz. 12.00.</w:t>
      </w:r>
    </w:p>
    <w:p w14:paraId="0CA4A892" w14:textId="75100768" w:rsidR="00036FB1" w:rsidRPr="006B1572" w:rsidRDefault="006B1572" w:rsidP="006B1572">
      <w:pPr>
        <w:spacing w:after="160"/>
        <w:jc w:val="both"/>
        <w:rPr>
          <w:sz w:val="24"/>
          <w:szCs w:val="24"/>
          <w:lang w:val="pl-PL"/>
        </w:rPr>
      </w:pPr>
      <w:r w:rsidRPr="000A380E">
        <w:rPr>
          <w:sz w:val="24"/>
          <w:szCs w:val="24"/>
          <w:lang w:val="pl-PL"/>
        </w:rPr>
        <w:t xml:space="preserve">Przez mieszkańców został również zauważony ważny aspekt dostępności Punktu konsultacyjnego, ponieważ jego lokalizacja była dobrze oznaczona w budynku Urzędu poprzez strzałki prowadzące, przygotowany pokój spełniał restrykcje przewidziane </w:t>
      </w:r>
      <w:proofErr w:type="spellStart"/>
      <w:r w:rsidRPr="000A380E">
        <w:rPr>
          <w:sz w:val="24"/>
          <w:szCs w:val="24"/>
          <w:lang w:val="pl-PL"/>
        </w:rPr>
        <w:t>Covid</w:t>
      </w:r>
      <w:proofErr w:type="spellEnd"/>
      <w:r w:rsidRPr="000A380E">
        <w:rPr>
          <w:sz w:val="24"/>
          <w:szCs w:val="24"/>
          <w:lang w:val="pl-PL"/>
        </w:rPr>
        <w:t xml:space="preserve"> -19 poprzez oddzielny stolik z maseczkami, płynem do dezynfekcji i rękawiczkami jednorazowymi, co docenili interesariusze.</w:t>
      </w:r>
      <w:r>
        <w:rPr>
          <w:sz w:val="24"/>
          <w:szCs w:val="24"/>
          <w:lang w:val="pl-PL"/>
        </w:rPr>
        <w:t xml:space="preserve"> </w:t>
      </w:r>
      <w:r w:rsidR="00036FB1" w:rsidRPr="007E70F7">
        <w:rPr>
          <w:sz w:val="24"/>
          <w:szCs w:val="24"/>
        </w:rPr>
        <w:t>W trakcie realizacji Punktu konsultacyjnego ud</w:t>
      </w:r>
      <w:r w:rsidR="00122E09">
        <w:rPr>
          <w:sz w:val="24"/>
          <w:szCs w:val="24"/>
        </w:rPr>
        <w:t xml:space="preserve">zielono 50 porad telefonicznych. </w:t>
      </w:r>
    </w:p>
    <w:p w14:paraId="23E38F54" w14:textId="1B4F6B5C" w:rsidR="00036FB1" w:rsidRPr="00036FB1" w:rsidRDefault="00036FB1" w:rsidP="00036FB1">
      <w:pPr>
        <w:spacing w:line="240" w:lineRule="auto"/>
        <w:jc w:val="both"/>
        <w:rPr>
          <w:color w:val="FF0000"/>
          <w:sz w:val="24"/>
          <w:szCs w:val="24"/>
        </w:rPr>
      </w:pPr>
    </w:p>
    <w:p w14:paraId="2B7D4E60" w14:textId="50D672AD" w:rsidR="00036FB1" w:rsidRDefault="00036FB1">
      <w:pPr>
        <w:spacing w:after="160"/>
        <w:rPr>
          <w:color w:val="FF0000"/>
          <w:sz w:val="24"/>
          <w:szCs w:val="24"/>
        </w:rPr>
      </w:pPr>
    </w:p>
    <w:p w14:paraId="37D6BC15" w14:textId="77777777" w:rsidR="007E70F7" w:rsidRDefault="007E70F7">
      <w:pPr>
        <w:spacing w:after="160"/>
        <w:rPr>
          <w:color w:val="FF0000"/>
          <w:sz w:val="24"/>
          <w:szCs w:val="24"/>
        </w:rPr>
      </w:pPr>
    </w:p>
    <w:p w14:paraId="43FA4CBE" w14:textId="77777777" w:rsidR="007E70F7" w:rsidRDefault="007E70F7">
      <w:pPr>
        <w:spacing w:after="160"/>
        <w:rPr>
          <w:color w:val="FF0000"/>
          <w:sz w:val="24"/>
          <w:szCs w:val="24"/>
        </w:rPr>
      </w:pPr>
    </w:p>
    <w:p w14:paraId="745EEA10" w14:textId="77777777" w:rsidR="007E70F7" w:rsidRDefault="007E70F7">
      <w:pPr>
        <w:spacing w:after="160"/>
        <w:rPr>
          <w:color w:val="FF0000"/>
          <w:sz w:val="24"/>
          <w:szCs w:val="24"/>
        </w:rPr>
      </w:pPr>
    </w:p>
    <w:p w14:paraId="78466E3B" w14:textId="77777777" w:rsidR="007E70F7" w:rsidRPr="00036FB1" w:rsidRDefault="007E70F7">
      <w:pPr>
        <w:spacing w:after="160"/>
        <w:rPr>
          <w:color w:val="FF0000"/>
          <w:sz w:val="24"/>
          <w:szCs w:val="24"/>
        </w:rPr>
      </w:pPr>
    </w:p>
    <w:p w14:paraId="16A7A0F6" w14:textId="40FFC88B" w:rsidR="007E70F7" w:rsidRDefault="00D520B5">
      <w:pPr>
        <w:spacing w:after="160"/>
        <w:rPr>
          <w:sz w:val="24"/>
          <w:szCs w:val="24"/>
        </w:rPr>
      </w:pPr>
      <w:r>
        <w:rPr>
          <w:sz w:val="24"/>
          <w:szCs w:val="24"/>
        </w:rPr>
        <w:t>Niniejszy protokół podlega:</w:t>
      </w:r>
    </w:p>
    <w:p w14:paraId="4D8B3457" w14:textId="24DEB89B" w:rsidR="007E70F7" w:rsidRDefault="007E70F7" w:rsidP="007E70F7">
      <w:pPr>
        <w:numPr>
          <w:ilvl w:val="0"/>
          <w:numId w:val="2"/>
        </w:numPr>
        <w:rPr>
          <w:sz w:val="24"/>
          <w:szCs w:val="24"/>
        </w:rPr>
      </w:pPr>
      <w:r w:rsidRPr="007E70F7">
        <w:rPr>
          <w:sz w:val="24"/>
          <w:szCs w:val="24"/>
        </w:rPr>
        <w:t xml:space="preserve">podaniu do publicznej wiadomości. </w:t>
      </w:r>
    </w:p>
    <w:p w14:paraId="0C94E3A6" w14:textId="7063D468" w:rsidR="007E70F7" w:rsidRPr="007E70F7" w:rsidRDefault="007E70F7" w:rsidP="007E70F7">
      <w:pPr>
        <w:numPr>
          <w:ilvl w:val="0"/>
          <w:numId w:val="2"/>
        </w:numPr>
        <w:rPr>
          <w:sz w:val="24"/>
          <w:szCs w:val="24"/>
        </w:rPr>
      </w:pPr>
      <w:r w:rsidRPr="007E70F7">
        <w:rPr>
          <w:sz w:val="24"/>
          <w:szCs w:val="24"/>
        </w:rPr>
        <w:t>przekazaniu do projektanta Pani Urbanista Teresa Szymankiewicz-Szarejko.</w:t>
      </w:r>
    </w:p>
    <w:p w14:paraId="46EE1D5D" w14:textId="77777777" w:rsidR="007E70F7" w:rsidRDefault="007E70F7" w:rsidP="007E70F7">
      <w:pPr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przekazaniu do </w:t>
      </w:r>
      <w:proofErr w:type="spellStart"/>
      <w:r>
        <w:rPr>
          <w:sz w:val="24"/>
          <w:szCs w:val="24"/>
        </w:rPr>
        <w:t>Grantodawcy</w:t>
      </w:r>
      <w:proofErr w:type="spellEnd"/>
      <w:r>
        <w:rPr>
          <w:sz w:val="24"/>
          <w:szCs w:val="24"/>
        </w:rPr>
        <w:t xml:space="preserve">. </w:t>
      </w:r>
    </w:p>
    <w:p w14:paraId="7A9EEEBA" w14:textId="77777777" w:rsidR="00891A57" w:rsidRDefault="00891A57" w:rsidP="00891A57">
      <w:pPr>
        <w:spacing w:after="160"/>
        <w:rPr>
          <w:sz w:val="24"/>
          <w:szCs w:val="24"/>
        </w:rPr>
      </w:pPr>
    </w:p>
    <w:p w14:paraId="3E394331" w14:textId="77777777" w:rsidR="009932C3" w:rsidRDefault="009932C3" w:rsidP="00891A57">
      <w:pPr>
        <w:spacing w:after="160"/>
        <w:rPr>
          <w:sz w:val="24"/>
          <w:szCs w:val="24"/>
        </w:rPr>
      </w:pPr>
    </w:p>
    <w:p w14:paraId="35D37EC0" w14:textId="77777777" w:rsidR="00891A57" w:rsidRDefault="009932C3" w:rsidP="00891A57">
      <w:pPr>
        <w:spacing w:after="160"/>
        <w:rPr>
          <w:sz w:val="24"/>
          <w:szCs w:val="24"/>
        </w:rPr>
      </w:pPr>
      <w:r>
        <w:rPr>
          <w:sz w:val="24"/>
          <w:szCs w:val="24"/>
        </w:rPr>
        <w:t>S</w:t>
      </w:r>
      <w:r w:rsidR="00891A57">
        <w:rPr>
          <w:sz w:val="24"/>
          <w:szCs w:val="24"/>
        </w:rPr>
        <w:t>rokowo, 25.11.2020 r.</w:t>
      </w:r>
    </w:p>
    <w:p w14:paraId="3DBAEAA3" w14:textId="77777777" w:rsidR="003D5256" w:rsidRDefault="003D5256" w:rsidP="003D5256">
      <w:pPr>
        <w:spacing w:after="160"/>
        <w:rPr>
          <w:b/>
          <w:bCs/>
          <w:color w:val="FF0000"/>
          <w:sz w:val="24"/>
          <w:szCs w:val="24"/>
        </w:rPr>
      </w:pPr>
    </w:p>
    <w:p w14:paraId="7CE875F6" w14:textId="2F752FE3" w:rsidR="003D5256" w:rsidRPr="00CF76E2" w:rsidRDefault="003D5256" w:rsidP="003D5256">
      <w:pPr>
        <w:spacing w:after="160"/>
        <w:rPr>
          <w:b/>
          <w:bCs/>
          <w:color w:val="FF0000"/>
          <w:sz w:val="24"/>
          <w:szCs w:val="24"/>
        </w:rPr>
      </w:pPr>
      <w:r w:rsidRPr="00CF76E2">
        <w:rPr>
          <w:b/>
          <w:bCs/>
          <w:color w:val="FF0000"/>
          <w:sz w:val="24"/>
          <w:szCs w:val="24"/>
        </w:rPr>
        <w:t>Adam Wasilewski</w:t>
      </w:r>
      <w:r w:rsidRPr="00CF76E2">
        <w:rPr>
          <w:b/>
          <w:bCs/>
          <w:color w:val="FF0000"/>
          <w:sz w:val="24"/>
          <w:szCs w:val="24"/>
        </w:rPr>
        <w:br/>
        <w:t xml:space="preserve">       Inspektor</w:t>
      </w:r>
    </w:p>
    <w:p w14:paraId="41E1AC0A" w14:textId="77777777" w:rsidR="009442C1" w:rsidRDefault="009442C1">
      <w:pPr>
        <w:spacing w:after="160"/>
        <w:rPr>
          <w:sz w:val="24"/>
          <w:szCs w:val="24"/>
        </w:rPr>
      </w:pPr>
    </w:p>
    <w:p w14:paraId="0991CBE2" w14:textId="77777777" w:rsidR="009442C1" w:rsidRDefault="00D520B5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/podpis Koordynatora zespołu zadaniowego/ </w:t>
      </w:r>
    </w:p>
    <w:p w14:paraId="3947652F" w14:textId="77777777" w:rsidR="009442C1" w:rsidRDefault="009442C1">
      <w:pPr>
        <w:spacing w:after="160"/>
        <w:rPr>
          <w:sz w:val="24"/>
          <w:szCs w:val="24"/>
        </w:rPr>
      </w:pPr>
    </w:p>
    <w:p w14:paraId="03018BE0" w14:textId="47F04040" w:rsidR="009442C1" w:rsidRDefault="007E70F7" w:rsidP="007E70F7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520B5">
        <w:rPr>
          <w:sz w:val="24"/>
          <w:szCs w:val="24"/>
        </w:rPr>
        <w:t xml:space="preserve">Zatwierdzam </w:t>
      </w:r>
    </w:p>
    <w:p w14:paraId="7D1B0013" w14:textId="16940931" w:rsidR="003D5256" w:rsidRDefault="003D5256" w:rsidP="003D5256">
      <w:pPr>
        <w:spacing w:after="16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WÓJT</w:t>
      </w:r>
      <w:r w:rsidRPr="00CF76E2">
        <w:rPr>
          <w:b/>
          <w:bCs/>
          <w:color w:val="FF0000"/>
          <w:sz w:val="24"/>
          <w:szCs w:val="24"/>
        </w:rPr>
        <w:br/>
        <w:t xml:space="preserve">       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    </w:t>
      </w:r>
      <w:r w:rsidRPr="00CF76E2">
        <w:rPr>
          <w:i/>
          <w:iCs/>
          <w:color w:val="FF0000"/>
          <w:sz w:val="24"/>
          <w:szCs w:val="24"/>
        </w:rPr>
        <w:t>Marek Olszewski</w:t>
      </w:r>
    </w:p>
    <w:p w14:paraId="0FDED18A" w14:textId="77777777" w:rsidR="003D5256" w:rsidRPr="00CF76E2" w:rsidRDefault="003D5256" w:rsidP="003D5256">
      <w:pPr>
        <w:spacing w:after="160"/>
        <w:rPr>
          <w:b/>
          <w:bCs/>
          <w:color w:val="FF0000"/>
          <w:sz w:val="24"/>
          <w:szCs w:val="24"/>
        </w:rPr>
      </w:pP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 </w:t>
      </w:r>
      <w:r w:rsidRPr="00CF76E2">
        <w:rPr>
          <w:color w:val="FF0000"/>
          <w:sz w:val="24"/>
          <w:szCs w:val="24"/>
        </w:rPr>
        <w:t>25.11.2020 r.</w:t>
      </w:r>
    </w:p>
    <w:p w14:paraId="107B9642" w14:textId="77777777" w:rsidR="009442C1" w:rsidRDefault="009442C1">
      <w:pPr>
        <w:spacing w:after="160"/>
        <w:jc w:val="right"/>
        <w:rPr>
          <w:sz w:val="24"/>
          <w:szCs w:val="24"/>
        </w:rPr>
      </w:pPr>
    </w:p>
    <w:p w14:paraId="70401500" w14:textId="3679F417" w:rsidR="009442C1" w:rsidRDefault="00D520B5">
      <w:pPr>
        <w:spacing w:after="160"/>
        <w:jc w:val="right"/>
        <w:rPr>
          <w:sz w:val="24"/>
          <w:szCs w:val="24"/>
        </w:rPr>
      </w:pPr>
      <w:r>
        <w:rPr>
          <w:sz w:val="24"/>
          <w:szCs w:val="24"/>
        </w:rPr>
        <w:t>/data i podpis Wójta/</w:t>
      </w:r>
    </w:p>
    <w:sectPr w:rsidR="009442C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D2681" w14:textId="77777777" w:rsidR="003046D0" w:rsidRDefault="003046D0">
      <w:pPr>
        <w:spacing w:line="240" w:lineRule="auto"/>
      </w:pPr>
      <w:r>
        <w:separator/>
      </w:r>
    </w:p>
  </w:endnote>
  <w:endnote w:type="continuationSeparator" w:id="0">
    <w:p w14:paraId="7E2B8AE7" w14:textId="77777777" w:rsidR="003046D0" w:rsidRDefault="00304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8B49" w14:textId="77777777" w:rsidR="009442C1" w:rsidRDefault="00D520B5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40E9576F" wp14:editId="52CC18BC">
          <wp:extent cx="1057275" cy="819150"/>
          <wp:effectExtent l="0" t="0" r="0" b="0"/>
          <wp:docPr id="2" name="image2.jpg" descr="cognitio-logo-size-x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gnitio-logo-size-x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</w:t>
    </w: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7ADDD536" wp14:editId="2B496E8E">
          <wp:extent cx="1190625" cy="571500"/>
          <wp:effectExtent l="0" t="0" r="0" b="0"/>
          <wp:docPr id="1" name="image1.png" descr="NaszSuwalszczyzn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aszSuwalszczyzna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8"/>
        <w:szCs w:val="18"/>
      </w:rPr>
      <w:t>Projekt współfinansowany przez Unię Europejską ze środków Europejskiego Funduszu Społecznego</w:t>
    </w:r>
    <w:r>
      <w:rPr>
        <w:rFonts w:ascii="Calibri" w:eastAsia="Calibri" w:hAnsi="Calibri" w:cs="Calibri"/>
        <w:sz w:val="18"/>
        <w:szCs w:val="18"/>
      </w:rPr>
      <w:br/>
      <w:t xml:space="preserve"> w ramach Programu Operacyjnego Wiedza Edukacja Rozwój 2014-2020</w:t>
    </w:r>
  </w:p>
  <w:p w14:paraId="3AAE4B62" w14:textId="77777777" w:rsidR="009442C1" w:rsidRDefault="00D520B5">
    <w:pPr>
      <w:tabs>
        <w:tab w:val="center" w:pos="4536"/>
        <w:tab w:val="right" w:pos="9072"/>
      </w:tabs>
      <w:spacing w:line="240" w:lineRule="auto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 w:rsidR="007615BF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>
      <w:rPr>
        <w:i/>
        <w:sz w:val="18"/>
        <w:szCs w:val="18"/>
      </w:rPr>
      <w:fldChar w:fldCharType="separate"/>
    </w:r>
    <w:r w:rsidR="007615BF">
      <w:rPr>
        <w:i/>
        <w:noProof/>
        <w:sz w:val="18"/>
        <w:szCs w:val="18"/>
      </w:rPr>
      <w:t>4</w:t>
    </w:r>
    <w:r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EDC5" w14:textId="77777777" w:rsidR="009442C1" w:rsidRDefault="009442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0CB2B" w14:textId="77777777" w:rsidR="003046D0" w:rsidRDefault="003046D0">
      <w:pPr>
        <w:spacing w:line="240" w:lineRule="auto"/>
      </w:pPr>
      <w:r>
        <w:separator/>
      </w:r>
    </w:p>
  </w:footnote>
  <w:footnote w:type="continuationSeparator" w:id="0">
    <w:p w14:paraId="269FA11A" w14:textId="77777777" w:rsidR="003046D0" w:rsidRDefault="00304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6948" w14:textId="77777777" w:rsidR="009442C1" w:rsidRDefault="00D520B5">
    <w:r>
      <w:t xml:space="preserve">                                                                              </w:t>
    </w: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4786D2E0" wp14:editId="1A54C3D4">
          <wp:extent cx="5731200" cy="698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1E9DAF" w14:textId="77777777" w:rsidR="009442C1" w:rsidRDefault="009442C1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3D28" w14:textId="77777777" w:rsidR="009442C1" w:rsidRDefault="009442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E73"/>
    <w:multiLevelType w:val="multilevel"/>
    <w:tmpl w:val="15C44F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B90721"/>
    <w:multiLevelType w:val="hybridMultilevel"/>
    <w:tmpl w:val="206E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075E"/>
    <w:multiLevelType w:val="hybridMultilevel"/>
    <w:tmpl w:val="3028CB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0A2CA5"/>
    <w:multiLevelType w:val="multilevel"/>
    <w:tmpl w:val="D28A8D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E218E6"/>
    <w:multiLevelType w:val="multilevel"/>
    <w:tmpl w:val="D046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2C1"/>
    <w:rsid w:val="00035AB3"/>
    <w:rsid w:val="00036FB1"/>
    <w:rsid w:val="000C0D83"/>
    <w:rsid w:val="00122E09"/>
    <w:rsid w:val="00146F18"/>
    <w:rsid w:val="0027218F"/>
    <w:rsid w:val="00277890"/>
    <w:rsid w:val="003046D0"/>
    <w:rsid w:val="00306735"/>
    <w:rsid w:val="00325E73"/>
    <w:rsid w:val="00360546"/>
    <w:rsid w:val="003752DE"/>
    <w:rsid w:val="00385BC5"/>
    <w:rsid w:val="003A65D7"/>
    <w:rsid w:val="003D5256"/>
    <w:rsid w:val="00503291"/>
    <w:rsid w:val="00576374"/>
    <w:rsid w:val="00577A4B"/>
    <w:rsid w:val="005B2CE9"/>
    <w:rsid w:val="00683ACA"/>
    <w:rsid w:val="006B1572"/>
    <w:rsid w:val="007615BF"/>
    <w:rsid w:val="007E70F7"/>
    <w:rsid w:val="008552B5"/>
    <w:rsid w:val="0086690B"/>
    <w:rsid w:val="00891A57"/>
    <w:rsid w:val="008B3BDB"/>
    <w:rsid w:val="008D35A0"/>
    <w:rsid w:val="009207AC"/>
    <w:rsid w:val="009442C1"/>
    <w:rsid w:val="009932C3"/>
    <w:rsid w:val="009C1856"/>
    <w:rsid w:val="00A26DF2"/>
    <w:rsid w:val="00A92B06"/>
    <w:rsid w:val="00AA56A8"/>
    <w:rsid w:val="00BB3A7B"/>
    <w:rsid w:val="00BD2E0C"/>
    <w:rsid w:val="00C10B33"/>
    <w:rsid w:val="00C179A6"/>
    <w:rsid w:val="00C50A97"/>
    <w:rsid w:val="00C8514D"/>
    <w:rsid w:val="00D520B5"/>
    <w:rsid w:val="00DC5C86"/>
    <w:rsid w:val="00E057C1"/>
    <w:rsid w:val="00EA73E3"/>
    <w:rsid w:val="00ED6FF0"/>
    <w:rsid w:val="00F509C1"/>
    <w:rsid w:val="00F63E00"/>
    <w:rsid w:val="00F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887A"/>
  <w15:docId w15:val="{6FC712C7-F655-4791-8F62-6EE3B696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8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3752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52D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63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36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minasroko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wasilewski</dc:creator>
  <cp:lastModifiedBy>dacko</cp:lastModifiedBy>
  <cp:revision>30</cp:revision>
  <cp:lastPrinted>2020-12-09T09:40:00Z</cp:lastPrinted>
  <dcterms:created xsi:type="dcterms:W3CDTF">2020-11-20T08:44:00Z</dcterms:created>
  <dcterms:modified xsi:type="dcterms:W3CDTF">2020-12-09T11:16:00Z</dcterms:modified>
</cp:coreProperties>
</file>