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888F1" w14:textId="77777777" w:rsidR="009442C1" w:rsidRDefault="00D520B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PROTOKÓŁ Z PRZEBIEGU</w:t>
      </w:r>
      <w:r w:rsidR="00C86E1B">
        <w:rPr>
          <w:b/>
          <w:sz w:val="24"/>
          <w:szCs w:val="24"/>
        </w:rPr>
        <w:t xml:space="preserve"> </w:t>
      </w:r>
      <w:r w:rsidRPr="00C86E1B">
        <w:rPr>
          <w:b/>
          <w:sz w:val="24"/>
          <w:szCs w:val="24"/>
        </w:rPr>
        <w:t xml:space="preserve">III </w:t>
      </w:r>
      <w:r>
        <w:rPr>
          <w:b/>
          <w:sz w:val="24"/>
          <w:szCs w:val="24"/>
        </w:rPr>
        <w:t>TECHNIKI KONSULTACYJNEJ</w:t>
      </w:r>
    </w:p>
    <w:p w14:paraId="357A8A8D" w14:textId="77777777" w:rsidR="009442C1" w:rsidRDefault="00D520B5">
      <w:pPr>
        <w:spacing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Pr="00C86E1B">
        <w:rPr>
          <w:b/>
          <w:sz w:val="24"/>
          <w:szCs w:val="24"/>
        </w:rPr>
        <w:t>FORMIE</w:t>
      </w:r>
      <w:r w:rsidR="00C86E1B" w:rsidRPr="00C86E1B">
        <w:rPr>
          <w:b/>
          <w:sz w:val="24"/>
          <w:szCs w:val="24"/>
        </w:rPr>
        <w:t>:</w:t>
      </w:r>
      <w:r w:rsidRPr="00C86E1B">
        <w:rPr>
          <w:b/>
          <w:sz w:val="24"/>
          <w:szCs w:val="24"/>
        </w:rPr>
        <w:t xml:space="preserve"> </w:t>
      </w:r>
      <w:r w:rsidR="00C86E1B" w:rsidRPr="00C86E1B">
        <w:rPr>
          <w:b/>
          <w:bCs/>
          <w:color w:val="000000"/>
          <w:sz w:val="24"/>
          <w:szCs w:val="24"/>
        </w:rPr>
        <w:t>GEOPANEL/MAPY INTERAKTYWNE.</w:t>
      </w:r>
    </w:p>
    <w:p w14:paraId="39220695" w14:textId="77777777" w:rsidR="009442C1" w:rsidRDefault="009442C1">
      <w:pPr>
        <w:spacing w:line="360" w:lineRule="auto"/>
        <w:jc w:val="center"/>
        <w:rPr>
          <w:b/>
          <w:color w:val="FF0000"/>
          <w:sz w:val="24"/>
          <w:szCs w:val="24"/>
        </w:rPr>
      </w:pPr>
    </w:p>
    <w:p w14:paraId="69636748" w14:textId="77777777" w:rsidR="00C86E1B" w:rsidRDefault="00C86E1B" w:rsidP="00C86E1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 Podstawa prawna przeprowadzenia konsultacji</w:t>
      </w:r>
    </w:p>
    <w:p w14:paraId="257E173D" w14:textId="77777777" w:rsidR="00C86E1B" w:rsidRDefault="00C86E1B" w:rsidP="00C86E1B">
      <w:pPr>
        <w:jc w:val="both"/>
        <w:rPr>
          <w:sz w:val="24"/>
          <w:szCs w:val="24"/>
        </w:rPr>
      </w:pPr>
      <w:r w:rsidRPr="00D70916">
        <w:rPr>
          <w:sz w:val="24"/>
          <w:szCs w:val="24"/>
        </w:rPr>
        <w:t>Konsultacje przeprowadzone zostały zgodnie z Zarządzenie</w:t>
      </w:r>
      <w:r>
        <w:rPr>
          <w:sz w:val="24"/>
          <w:szCs w:val="24"/>
        </w:rPr>
        <w:t>m</w:t>
      </w:r>
      <w:r w:rsidRPr="00D70916">
        <w:rPr>
          <w:sz w:val="24"/>
          <w:szCs w:val="24"/>
        </w:rPr>
        <w:t xml:space="preserve"> nr 58/2020 z dnia 03.09.2020 r. i Zarządzenie</w:t>
      </w:r>
      <w:r>
        <w:rPr>
          <w:sz w:val="24"/>
          <w:szCs w:val="24"/>
        </w:rPr>
        <w:t>m</w:t>
      </w:r>
      <w:r w:rsidRPr="00D70916">
        <w:rPr>
          <w:sz w:val="24"/>
          <w:szCs w:val="24"/>
        </w:rPr>
        <w:t xml:space="preserve"> nr 62/2020 z dnia 24.09.2020 r. Wójta Gminy Srokowo o konsultacjach społecznych</w:t>
      </w:r>
      <w:r>
        <w:rPr>
          <w:sz w:val="24"/>
          <w:szCs w:val="24"/>
        </w:rPr>
        <w:t xml:space="preserve"> </w:t>
      </w:r>
      <w:r w:rsidRPr="00D70916">
        <w:rPr>
          <w:sz w:val="24"/>
          <w:szCs w:val="24"/>
        </w:rPr>
        <w:t xml:space="preserve">oraz Uchwałą Nr </w:t>
      </w:r>
      <w:r>
        <w:rPr>
          <w:sz w:val="24"/>
          <w:szCs w:val="24"/>
        </w:rPr>
        <w:t>XVIII/89/16</w:t>
      </w:r>
      <w:r w:rsidRPr="00D70916">
        <w:rPr>
          <w:sz w:val="24"/>
          <w:szCs w:val="24"/>
        </w:rPr>
        <w:t xml:space="preserve"> Rady Gminy</w:t>
      </w:r>
      <w:r>
        <w:rPr>
          <w:sz w:val="24"/>
          <w:szCs w:val="24"/>
        </w:rPr>
        <w:t xml:space="preserve"> Srokowo</w:t>
      </w:r>
      <w:r w:rsidRPr="00D70916">
        <w:rPr>
          <w:sz w:val="24"/>
          <w:szCs w:val="24"/>
        </w:rPr>
        <w:t xml:space="preserve"> o zasadach i trybie prowadzenia konsultacji z mieszkańcami </w:t>
      </w:r>
      <w:r>
        <w:rPr>
          <w:sz w:val="24"/>
          <w:szCs w:val="24"/>
        </w:rPr>
        <w:t>Gminy Srokowo z dnia 26.02.2016 r.</w:t>
      </w:r>
      <w:r w:rsidRPr="00D70916">
        <w:rPr>
          <w:sz w:val="24"/>
          <w:szCs w:val="24"/>
        </w:rPr>
        <w:t xml:space="preserve"> </w:t>
      </w:r>
    </w:p>
    <w:p w14:paraId="714E5014" w14:textId="77777777" w:rsidR="00D17903" w:rsidRPr="00D70916" w:rsidRDefault="00D17903" w:rsidP="00C86E1B">
      <w:pPr>
        <w:jc w:val="both"/>
        <w:rPr>
          <w:sz w:val="24"/>
          <w:szCs w:val="24"/>
        </w:rPr>
      </w:pPr>
    </w:p>
    <w:p w14:paraId="6463160F" w14:textId="77777777" w:rsidR="00C86E1B" w:rsidRPr="00D70916" w:rsidRDefault="00C86E1B" w:rsidP="00C86E1B">
      <w:pPr>
        <w:spacing w:line="360" w:lineRule="auto"/>
        <w:jc w:val="both"/>
        <w:rPr>
          <w:b/>
          <w:sz w:val="24"/>
          <w:szCs w:val="24"/>
        </w:rPr>
      </w:pPr>
      <w:r w:rsidRPr="00D70916">
        <w:rPr>
          <w:b/>
          <w:sz w:val="24"/>
          <w:szCs w:val="24"/>
        </w:rPr>
        <w:t>2. Przedmiot konsultacji</w:t>
      </w:r>
    </w:p>
    <w:p w14:paraId="485234F6" w14:textId="77777777" w:rsidR="00C86E1B" w:rsidRDefault="00C86E1B" w:rsidP="00C86E1B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Przedmiotem </w:t>
      </w:r>
      <w:r w:rsidRPr="000A0864">
        <w:rPr>
          <w:sz w:val="24"/>
          <w:szCs w:val="24"/>
        </w:rPr>
        <w:t xml:space="preserve">konsultacji było: </w:t>
      </w:r>
      <w:r w:rsidRPr="000A0864">
        <w:rPr>
          <w:color w:val="000000"/>
          <w:sz w:val="24"/>
          <w:szCs w:val="24"/>
        </w:rPr>
        <w:t>Zmiana Studium uwarunkowań i kierunków zagospodarowania przestrzennego Gminy Srokowo.</w:t>
      </w:r>
    </w:p>
    <w:p w14:paraId="14C69058" w14:textId="77777777" w:rsidR="00D17903" w:rsidRDefault="00D17903" w:rsidP="00C86E1B">
      <w:pPr>
        <w:spacing w:line="360" w:lineRule="auto"/>
        <w:jc w:val="both"/>
        <w:rPr>
          <w:sz w:val="24"/>
          <w:szCs w:val="24"/>
        </w:rPr>
      </w:pPr>
    </w:p>
    <w:p w14:paraId="209C44AE" w14:textId="77777777" w:rsidR="00C86E1B" w:rsidRDefault="00C86E1B" w:rsidP="00C86E1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Termin i cel przeprowadzenia konsultacji</w:t>
      </w:r>
    </w:p>
    <w:p w14:paraId="26039058" w14:textId="77777777" w:rsidR="00C86E1B" w:rsidRDefault="00C86E1B" w:rsidP="00C86E1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Celem konsultacji było:</w:t>
      </w:r>
    </w:p>
    <w:p w14:paraId="71C53E3B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Wzrost zainteresowania mieszkańców Gminy Srokowo procesem konsultacji społecznych w obszarze planowania i zagospodarowania przestrzennego.</w:t>
      </w:r>
    </w:p>
    <w:p w14:paraId="36F15B77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Wzrost poziomu zrozumienia zmian, zaproponowanych w Studium oraz ich wpływu na usprawnienie procesów inwestycyjno-budowlanych i planistycznych poprzez informowanie mieszkańców w sposób ogólnodostępny (w języku nietechnicznym) i przekonujący.</w:t>
      </w:r>
    </w:p>
    <w:p w14:paraId="644EABC9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Przekazanie informacji dotyczących realizacji polityki przestrzennej w Gminie Srokowo w sposób obiektywny i profesjonalny.</w:t>
      </w:r>
    </w:p>
    <w:p w14:paraId="392129C4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Dotarcie do jak najszerszego grona osób zainteresowanych, których dotyczy zmiana Studium uwarunkowań i kierunków zagospodarowania przestrzennego.</w:t>
      </w:r>
    </w:p>
    <w:p w14:paraId="484C25AF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20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Zebranie opinii, wniosków i rekomendacji od mieszkańców oraz osób zainteresowanych dotyczących planowanych zmian.</w:t>
      </w:r>
    </w:p>
    <w:p w14:paraId="2C4E907A" w14:textId="77777777" w:rsidR="00C86E1B" w:rsidRDefault="00C86E1B" w:rsidP="00C86E1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Konsultacje trwały od 11 września do 30 października 2020 roku. </w:t>
      </w:r>
    </w:p>
    <w:p w14:paraId="5D09735B" w14:textId="77777777" w:rsidR="00D17903" w:rsidRDefault="00D17903" w:rsidP="00C86E1B">
      <w:pPr>
        <w:spacing w:line="360" w:lineRule="auto"/>
        <w:jc w:val="both"/>
        <w:rPr>
          <w:sz w:val="24"/>
          <w:szCs w:val="24"/>
        </w:rPr>
      </w:pPr>
    </w:p>
    <w:p w14:paraId="4E9B5E7F" w14:textId="77777777" w:rsidR="00C86E1B" w:rsidRDefault="00C86E1B" w:rsidP="00C86E1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Tryb przeprowadzenia konsultacji</w:t>
      </w:r>
    </w:p>
    <w:p w14:paraId="2EED12DF" w14:textId="77777777" w:rsidR="0081137C" w:rsidRDefault="00C86E1B" w:rsidP="0081137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Ogłoszenie o </w:t>
      </w:r>
      <w:r w:rsidRPr="001F0891">
        <w:rPr>
          <w:sz w:val="24"/>
          <w:szCs w:val="24"/>
        </w:rPr>
        <w:t xml:space="preserve">konsultacjach pojawiło się w formie zaproszenia na stronie internetowej, link: http://www.srokowo.warmia.mazury.pl/  oraz  wydano ogłoszenia </w:t>
      </w:r>
      <w:r w:rsidR="0081137C" w:rsidRPr="001F0891">
        <w:rPr>
          <w:sz w:val="24"/>
          <w:szCs w:val="24"/>
        </w:rPr>
        <w:lastRenderedPageBreak/>
        <w:t xml:space="preserve">prasie </w:t>
      </w:r>
      <w:r w:rsidR="0081137C">
        <w:rPr>
          <w:sz w:val="24"/>
          <w:szCs w:val="24"/>
        </w:rPr>
        <w:t>(„</w:t>
      </w:r>
      <w:r w:rsidR="0081137C" w:rsidRPr="00F06AA0">
        <w:rPr>
          <w:sz w:val="24"/>
          <w:szCs w:val="24"/>
        </w:rPr>
        <w:t>GAZETA w Kętrzynie.pl”</w:t>
      </w:r>
      <w:r w:rsidR="0081137C">
        <w:rPr>
          <w:sz w:val="24"/>
          <w:szCs w:val="24"/>
        </w:rPr>
        <w:t xml:space="preserve">) </w:t>
      </w:r>
      <w:r w:rsidR="0081137C" w:rsidRPr="001F0891">
        <w:rPr>
          <w:sz w:val="24"/>
          <w:szCs w:val="24"/>
        </w:rPr>
        <w:t>w dniach 11.09.2020 r. i 18.09.2020 r.</w:t>
      </w:r>
      <w:r w:rsidR="0081137C">
        <w:t xml:space="preserve"> </w:t>
      </w:r>
      <w:r w:rsidR="0081137C">
        <w:rPr>
          <w:sz w:val="24"/>
          <w:szCs w:val="24"/>
        </w:rPr>
        <w:t>Informacja o konsultacjach została rozpowszechniona za pomocą: zaproszeń do udziału w konsultacjach w formie papierowych ulotek dostępnych na spotkaniach sołeckich oraz wysyłanych pocztą tradycyjną dla zainteresowanych odbiorców.</w:t>
      </w:r>
    </w:p>
    <w:p w14:paraId="57F9D332" w14:textId="2F3B940B" w:rsidR="0081137C" w:rsidRPr="00586867" w:rsidRDefault="0081137C" w:rsidP="0081137C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Pr="00F06AA0">
        <w:rPr>
          <w:sz w:val="24"/>
          <w:szCs w:val="24"/>
        </w:rPr>
        <w:t>„Lista wykorzystanych kanałów informacyjnych: Biuletyn Informacji Publicznej, strona internetowa gminy Srokowo, lokalne czasopismo Gazeta w Kętrzynie, punkt konsultacyjny, tablice informacyjne Urzędu Gminy i sołeckie, korespondencja pocztowa/ e-mail”.</w:t>
      </w:r>
    </w:p>
    <w:p w14:paraId="26280B5E" w14:textId="77777777" w:rsidR="0081137C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>Plakaty informacyjne o konsultacjach społecznych zostały wywieszone na:</w:t>
      </w:r>
    </w:p>
    <w:p w14:paraId="6948E5B2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color w:val="FF0000"/>
          <w:sz w:val="24"/>
          <w:szCs w:val="24"/>
        </w:rPr>
      </w:pPr>
    </w:p>
    <w:p w14:paraId="2CA0C19F" w14:textId="123CA8FF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Tablicach Ogłoszeń Urzędu</w:t>
      </w:r>
      <w:r w:rsidRPr="00586867">
        <w:rPr>
          <w:rFonts w:eastAsia="Times New Roman"/>
          <w:sz w:val="24"/>
          <w:szCs w:val="24"/>
        </w:rPr>
        <w:t xml:space="preserve"> </w:t>
      </w:r>
      <w:r w:rsidR="006E1B0E">
        <w:rPr>
          <w:rFonts w:eastAsia="Times New Roman"/>
          <w:sz w:val="24"/>
          <w:szCs w:val="24"/>
        </w:rPr>
        <w:t>Gminy parter,</w:t>
      </w:r>
    </w:p>
    <w:p w14:paraId="2E30B014" w14:textId="28A12137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 xml:space="preserve">na Tablicach </w:t>
      </w:r>
      <w:r w:rsidR="006E1B0E">
        <w:rPr>
          <w:rFonts w:eastAsia="Times New Roman"/>
          <w:sz w:val="24"/>
          <w:szCs w:val="24"/>
        </w:rPr>
        <w:t>Ogłoszeń poszczególnych sołectw,</w:t>
      </w:r>
    </w:p>
    <w:p w14:paraId="1CDFB567" w14:textId="77777777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 xml:space="preserve">w budynku </w:t>
      </w:r>
      <w:r>
        <w:rPr>
          <w:rFonts w:eastAsia="Times New Roman"/>
          <w:sz w:val="24"/>
          <w:szCs w:val="24"/>
        </w:rPr>
        <w:t>Gminnego Ośrodka</w:t>
      </w:r>
      <w:r w:rsidRPr="00586867">
        <w:rPr>
          <w:rFonts w:eastAsia="Times New Roman"/>
          <w:sz w:val="24"/>
          <w:szCs w:val="24"/>
        </w:rPr>
        <w:t xml:space="preserve"> Kultury w</w:t>
      </w:r>
      <w:r>
        <w:rPr>
          <w:rFonts w:eastAsia="Times New Roman"/>
          <w:sz w:val="24"/>
          <w:szCs w:val="24"/>
        </w:rPr>
        <w:t xml:space="preserve"> Srokowie.</w:t>
      </w:r>
    </w:p>
    <w:p w14:paraId="4D3EE47E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00D098D5" w14:textId="77777777" w:rsidR="0081137C" w:rsidRPr="00963D1F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963D1F">
        <w:rPr>
          <w:rFonts w:eastAsia="Times New Roman"/>
          <w:sz w:val="24"/>
          <w:szCs w:val="24"/>
        </w:rPr>
        <w:t>Ulotki informacyjne, przewodnik po planowaniu przestrzennym oraz formularze zgłoszenia uwag i wniosków zostały wyłożone we wszystkich ww. jednostkach podległych Gminie. Dodatkowo przedmiotowe materiały informacyjne zostały wyłożone w Punkcie konsultacyjnym.</w:t>
      </w:r>
    </w:p>
    <w:p w14:paraId="5D83DBCC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269418B3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 xml:space="preserve">W budynku </w:t>
      </w:r>
      <w:r w:rsidRPr="00963D1F">
        <w:rPr>
          <w:rFonts w:eastAsia="Times New Roman"/>
          <w:sz w:val="24"/>
          <w:szCs w:val="24"/>
        </w:rPr>
        <w:t xml:space="preserve">Urzędu Gminy Srokowo (pok. nr 9) </w:t>
      </w:r>
      <w:r w:rsidRPr="00586867">
        <w:rPr>
          <w:rFonts w:eastAsia="Times New Roman"/>
          <w:sz w:val="24"/>
          <w:szCs w:val="24"/>
        </w:rPr>
        <w:t xml:space="preserve">materiały były dostępne do pobrania </w:t>
      </w:r>
      <w:r w:rsidRPr="00586867">
        <w:rPr>
          <w:rFonts w:eastAsia="Times New Roman"/>
          <w:sz w:val="24"/>
          <w:szCs w:val="24"/>
        </w:rPr>
        <w:br/>
        <w:t>oraz na stolikach na I piętrze przy wejściu do sekretariatu.</w:t>
      </w:r>
    </w:p>
    <w:p w14:paraId="1A844613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5F80FF79" w14:textId="77777777" w:rsidR="0081137C" w:rsidRPr="005509FF" w:rsidRDefault="0081137C" w:rsidP="0081137C">
      <w:pPr>
        <w:spacing w:line="360" w:lineRule="auto"/>
        <w:rPr>
          <w:sz w:val="24"/>
          <w:szCs w:val="24"/>
        </w:rPr>
      </w:pPr>
      <w:r w:rsidRPr="005509FF">
        <w:rPr>
          <w:sz w:val="24"/>
          <w:szCs w:val="24"/>
        </w:rPr>
        <w:t>Dodatkowo została uruchomiona podstrona Konsultacje społeczne</w:t>
      </w:r>
      <w:r>
        <w:rPr>
          <w:sz w:val="24"/>
          <w:szCs w:val="24"/>
        </w:rPr>
        <w:t>,</w:t>
      </w:r>
      <w:r w:rsidRPr="005509FF">
        <w:rPr>
          <w:sz w:val="24"/>
          <w:szCs w:val="24"/>
        </w:rPr>
        <w:t xml:space="preserve"> na której umieszczano wszystkie informacje związane z ogłoszeniem, promocją oraz prze</w:t>
      </w:r>
      <w:r>
        <w:rPr>
          <w:sz w:val="24"/>
          <w:szCs w:val="24"/>
        </w:rPr>
        <w:t>biegiem konsultacji społecznych:</w:t>
      </w:r>
      <w:r w:rsidRPr="005509FF">
        <w:rPr>
          <w:sz w:val="24"/>
          <w:szCs w:val="24"/>
        </w:rPr>
        <w:t xml:space="preserve"> http://bip.gminasrokowo.pl/10010/978/Konsultacje_spoleczne_metoda_na_podniesienie_jakosci_w_obszarze_planowania_i_zagospodarowania_przestrzennego/</w:t>
      </w:r>
    </w:p>
    <w:p w14:paraId="52FE143E" w14:textId="3F36A88E" w:rsidR="00631D19" w:rsidRPr="00F65E3C" w:rsidRDefault="00631D19" w:rsidP="0081137C">
      <w:pPr>
        <w:spacing w:line="360" w:lineRule="auto"/>
        <w:jc w:val="both"/>
        <w:rPr>
          <w:color w:val="FF0000"/>
          <w:sz w:val="24"/>
          <w:szCs w:val="24"/>
        </w:rPr>
      </w:pPr>
    </w:p>
    <w:p w14:paraId="785B79F8" w14:textId="1BAB2F75" w:rsidR="00631D19" w:rsidRDefault="00631D19" w:rsidP="00631D19">
      <w:pPr>
        <w:spacing w:after="160"/>
        <w:rPr>
          <w:sz w:val="24"/>
          <w:szCs w:val="24"/>
        </w:rPr>
      </w:pPr>
      <w:r>
        <w:rPr>
          <w:sz w:val="24"/>
          <w:szCs w:val="24"/>
        </w:rPr>
        <w:t>Konsultacje realizowano w formie Geopanelu.</w:t>
      </w:r>
    </w:p>
    <w:p w14:paraId="72ED38A0" w14:textId="77777777" w:rsidR="009442C1" w:rsidRDefault="00D520B5">
      <w:pPr>
        <w:spacing w:after="160"/>
        <w:rPr>
          <w:b/>
          <w:sz w:val="24"/>
          <w:szCs w:val="24"/>
        </w:rPr>
      </w:pPr>
      <w:r>
        <w:rPr>
          <w:b/>
          <w:sz w:val="24"/>
          <w:szCs w:val="24"/>
        </w:rPr>
        <w:t>5. Przebieg konsultacji</w:t>
      </w:r>
    </w:p>
    <w:p w14:paraId="4B07290D" w14:textId="77777777" w:rsidR="001D0870" w:rsidRDefault="000D087A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t>Technika przeprowadzona została</w:t>
      </w:r>
      <w:r w:rsidR="00C978D3" w:rsidRPr="00E173A0">
        <w:rPr>
          <w:sz w:val="24"/>
          <w:szCs w:val="24"/>
        </w:rPr>
        <w:t xml:space="preserve"> poprzez wykorzystanie platformy System Informacji Przestrzennej Srokowo,</w:t>
      </w:r>
      <w:r w:rsidRPr="00E173A0">
        <w:rPr>
          <w:sz w:val="24"/>
          <w:szCs w:val="24"/>
        </w:rPr>
        <w:t xml:space="preserve"> na której uruchomione zostało</w:t>
      </w:r>
      <w:r w:rsidR="00C978D3" w:rsidRPr="00E173A0">
        <w:rPr>
          <w:sz w:val="24"/>
          <w:szCs w:val="24"/>
        </w:rPr>
        <w:t xml:space="preserve"> narzędzie </w:t>
      </w:r>
      <w:r w:rsidR="00C978D3" w:rsidRPr="00E173A0">
        <w:rPr>
          <w:sz w:val="24"/>
          <w:szCs w:val="24"/>
        </w:rPr>
        <w:lastRenderedPageBreak/>
        <w:t>umożliwiające składanie wniosków dotyczących prezentowanych na mapie propozycji planistycznych dotyczących konsultowanego Studium.</w:t>
      </w:r>
      <w:r w:rsidR="001D0870">
        <w:rPr>
          <w:sz w:val="24"/>
          <w:szCs w:val="24"/>
        </w:rPr>
        <w:t xml:space="preserve"> Link do strony:</w:t>
      </w:r>
    </w:p>
    <w:p w14:paraId="6C695F11" w14:textId="6B26495B" w:rsidR="001D0870" w:rsidRDefault="001D0870" w:rsidP="00E173A0">
      <w:pPr>
        <w:spacing w:after="160"/>
        <w:jc w:val="both"/>
        <w:rPr>
          <w:sz w:val="24"/>
          <w:szCs w:val="24"/>
        </w:rPr>
      </w:pPr>
      <w:r w:rsidRPr="001D0870">
        <w:rPr>
          <w:sz w:val="24"/>
          <w:szCs w:val="24"/>
        </w:rPr>
        <w:t>https://sip.gison.pl/srokowo</w:t>
      </w:r>
    </w:p>
    <w:p w14:paraId="6A428758" w14:textId="16D54FC0" w:rsidR="008D5A8D" w:rsidRDefault="008D5A8D" w:rsidP="00E173A0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0" distB="0" distL="0" distR="0" wp14:anchorId="10614900" wp14:editId="30E6B6AC">
            <wp:extent cx="5733415" cy="5080000"/>
            <wp:effectExtent l="0" t="0" r="63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ładanie wniosku prezentowane na map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3B1D" w14:textId="77777777" w:rsidR="00365430" w:rsidRDefault="00C978D3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t>Dostę</w:t>
      </w:r>
      <w:r w:rsidR="000D087A" w:rsidRPr="00E173A0">
        <w:rPr>
          <w:sz w:val="24"/>
          <w:szCs w:val="24"/>
        </w:rPr>
        <w:t>p do platformy zapewniony był</w:t>
      </w:r>
      <w:r w:rsidRPr="00E173A0">
        <w:rPr>
          <w:sz w:val="24"/>
          <w:szCs w:val="24"/>
        </w:rPr>
        <w:t xml:space="preserve"> dla wszystkich </w:t>
      </w:r>
      <w:r w:rsidR="000D087A" w:rsidRPr="00E173A0">
        <w:rPr>
          <w:sz w:val="24"/>
          <w:szCs w:val="24"/>
        </w:rPr>
        <w:t xml:space="preserve">interesariuszy </w:t>
      </w:r>
      <w:r w:rsidRPr="00E173A0">
        <w:rPr>
          <w:sz w:val="24"/>
          <w:szCs w:val="24"/>
        </w:rPr>
        <w:t xml:space="preserve">wyrażających chęć wzięcia w konsultacjach 24/7. Technika ta w szczególności skierowana </w:t>
      </w:r>
      <w:r w:rsidR="000D087A" w:rsidRPr="00E173A0">
        <w:rPr>
          <w:sz w:val="24"/>
          <w:szCs w:val="24"/>
        </w:rPr>
        <w:t>była</w:t>
      </w:r>
      <w:r w:rsidRPr="00E173A0">
        <w:rPr>
          <w:sz w:val="24"/>
          <w:szCs w:val="24"/>
        </w:rPr>
        <w:t xml:space="preserve"> do osób nie mogących wziąć udziału w bezpośrednich technikach konsultacji. Platforma umożliwia</w:t>
      </w:r>
      <w:r w:rsidR="000D087A" w:rsidRPr="00E173A0">
        <w:rPr>
          <w:sz w:val="24"/>
          <w:szCs w:val="24"/>
        </w:rPr>
        <w:t>ła</w:t>
      </w:r>
      <w:r w:rsidRPr="00E173A0">
        <w:rPr>
          <w:sz w:val="24"/>
          <w:szCs w:val="24"/>
        </w:rPr>
        <w:t xml:space="preserve"> przejrzystą wizualizację przestrzeni podlegającej konsu</w:t>
      </w:r>
      <w:r w:rsidR="000D087A" w:rsidRPr="00E173A0">
        <w:rPr>
          <w:sz w:val="24"/>
          <w:szCs w:val="24"/>
        </w:rPr>
        <w:t xml:space="preserve">ltacjom </w:t>
      </w:r>
      <w:r w:rsidRPr="00E173A0">
        <w:rPr>
          <w:sz w:val="24"/>
          <w:szCs w:val="24"/>
        </w:rPr>
        <w:t>oraz stanowi</w:t>
      </w:r>
      <w:r w:rsidR="000D087A" w:rsidRPr="00E173A0">
        <w:rPr>
          <w:sz w:val="24"/>
          <w:szCs w:val="24"/>
        </w:rPr>
        <w:t xml:space="preserve">ła </w:t>
      </w:r>
      <w:r w:rsidRPr="00E173A0">
        <w:rPr>
          <w:sz w:val="24"/>
          <w:szCs w:val="24"/>
        </w:rPr>
        <w:t>podstawę do prowadzenia dialogu dotyczącego kierunków proponowanych zmian.</w:t>
      </w:r>
    </w:p>
    <w:p w14:paraId="523F22BB" w14:textId="77777777" w:rsidR="00365430" w:rsidRDefault="00365430" w:rsidP="00E173A0">
      <w:pPr>
        <w:spacing w:after="160"/>
        <w:jc w:val="both"/>
        <w:rPr>
          <w:sz w:val="24"/>
          <w:szCs w:val="24"/>
        </w:rPr>
      </w:pPr>
    </w:p>
    <w:p w14:paraId="5B24526C" w14:textId="67AEDC1D" w:rsidR="00365430" w:rsidRDefault="00365430" w:rsidP="00E173A0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0" distB="0" distL="0" distR="0" wp14:anchorId="3A3F2365" wp14:editId="2F3CD110">
            <wp:extent cx="5733415" cy="7300595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tudiu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83B7" w14:textId="4B2D18CC" w:rsidR="00631D19" w:rsidRDefault="00C978D3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lastRenderedPageBreak/>
        <w:t xml:space="preserve"> </w:t>
      </w:r>
    </w:p>
    <w:p w14:paraId="11A23C9A" w14:textId="712E3AC9" w:rsidR="00C978D3" w:rsidRDefault="00C978D3" w:rsidP="00E173A0">
      <w:pPr>
        <w:spacing w:after="160"/>
        <w:jc w:val="both"/>
        <w:rPr>
          <w:color w:val="FF0000"/>
          <w:sz w:val="24"/>
          <w:szCs w:val="24"/>
        </w:rPr>
      </w:pPr>
      <w:r w:rsidRPr="00E173A0">
        <w:rPr>
          <w:sz w:val="24"/>
          <w:szCs w:val="24"/>
        </w:rPr>
        <w:t xml:space="preserve">Składanie wniosków i uwag z wykorzystaniem platformy nie </w:t>
      </w:r>
      <w:r w:rsidR="000D087A" w:rsidRPr="00E173A0">
        <w:rPr>
          <w:sz w:val="24"/>
          <w:szCs w:val="24"/>
        </w:rPr>
        <w:t>było</w:t>
      </w:r>
      <w:r w:rsidRPr="00E173A0">
        <w:rPr>
          <w:sz w:val="24"/>
          <w:szCs w:val="24"/>
        </w:rPr>
        <w:t xml:space="preserve"> anonimowe. W trakcie tego etapu konsultacji ich Uczestnicy mogli nie tylko zgłaszać uwagi i pomysły do konsultowanego planu</w:t>
      </w:r>
      <w:r w:rsidR="00225B2B">
        <w:rPr>
          <w:sz w:val="24"/>
          <w:szCs w:val="24"/>
        </w:rPr>
        <w:t>,</w:t>
      </w:r>
      <w:r w:rsidRPr="00E173A0">
        <w:rPr>
          <w:sz w:val="24"/>
          <w:szCs w:val="24"/>
        </w:rPr>
        <w:t xml:space="preserve"> ale równ</w:t>
      </w:r>
      <w:r w:rsidR="000D087A" w:rsidRPr="00E173A0">
        <w:rPr>
          <w:sz w:val="24"/>
          <w:szCs w:val="24"/>
        </w:rPr>
        <w:t>ież  zadawać pytania. Integralną częścią konsultacji był</w:t>
      </w:r>
      <w:r w:rsidRPr="00E173A0">
        <w:rPr>
          <w:sz w:val="24"/>
          <w:szCs w:val="24"/>
        </w:rPr>
        <w:t xml:space="preserve"> formularz wniosku, który wypełnić mógł każdy uczestnik konsultacji.</w:t>
      </w:r>
      <w:r w:rsidR="00631D19">
        <w:rPr>
          <w:sz w:val="24"/>
          <w:szCs w:val="24"/>
        </w:rPr>
        <w:t xml:space="preserve"> </w:t>
      </w:r>
      <w:r w:rsidRPr="00E173A0">
        <w:rPr>
          <w:sz w:val="24"/>
          <w:szCs w:val="24"/>
        </w:rPr>
        <w:t xml:space="preserve">Osoby wykluczone cyfrowo </w:t>
      </w:r>
      <w:r w:rsidR="00967C79" w:rsidRPr="00E173A0">
        <w:rPr>
          <w:sz w:val="24"/>
          <w:szCs w:val="24"/>
        </w:rPr>
        <w:t>mogły</w:t>
      </w:r>
      <w:r w:rsidRPr="00E173A0">
        <w:rPr>
          <w:sz w:val="24"/>
          <w:szCs w:val="24"/>
        </w:rPr>
        <w:t xml:space="preserve"> skorzystać z rozwiązania w Punkcie Konsultacyjnym.</w:t>
      </w:r>
      <w:r w:rsidR="00631D19" w:rsidRPr="00631D19">
        <w:rPr>
          <w:color w:val="FF0000"/>
          <w:sz w:val="24"/>
          <w:szCs w:val="24"/>
        </w:rPr>
        <w:t xml:space="preserve"> </w:t>
      </w:r>
    </w:p>
    <w:p w14:paraId="647F7C43" w14:textId="77777777" w:rsidR="00B34FA7" w:rsidRDefault="00B34FA7" w:rsidP="00E173A0">
      <w:pPr>
        <w:spacing w:after="160"/>
        <w:jc w:val="both"/>
        <w:rPr>
          <w:color w:val="FF0000"/>
          <w:sz w:val="24"/>
          <w:szCs w:val="24"/>
        </w:rPr>
      </w:pPr>
    </w:p>
    <w:p w14:paraId="15921D5E" w14:textId="266B604A" w:rsidR="00B34FA7" w:rsidRPr="00E173A0" w:rsidRDefault="00B34FA7" w:rsidP="00E173A0">
      <w:pPr>
        <w:spacing w:after="1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l-PL"/>
        </w:rPr>
        <w:drawing>
          <wp:inline distT="0" distB="0" distL="0" distR="0" wp14:anchorId="0059BBAC" wp14:editId="18B5DC9B">
            <wp:extent cx="5733415" cy="2947035"/>
            <wp:effectExtent l="0" t="0" r="63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okow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F940" w14:textId="77777777" w:rsidR="00B34FA7" w:rsidRDefault="00B34FA7" w:rsidP="001A7A7D">
      <w:pPr>
        <w:spacing w:after="160"/>
        <w:jc w:val="both"/>
        <w:rPr>
          <w:sz w:val="24"/>
          <w:szCs w:val="24"/>
        </w:rPr>
      </w:pPr>
    </w:p>
    <w:p w14:paraId="27082EB1" w14:textId="77777777" w:rsidR="00B34FA7" w:rsidRDefault="00967C79" w:rsidP="001A7A7D">
      <w:pPr>
        <w:spacing w:after="160"/>
        <w:jc w:val="both"/>
        <w:rPr>
          <w:bCs/>
          <w:sz w:val="24"/>
          <w:szCs w:val="24"/>
        </w:rPr>
      </w:pPr>
      <w:r w:rsidRPr="00365430">
        <w:rPr>
          <w:sz w:val="24"/>
          <w:szCs w:val="24"/>
        </w:rPr>
        <w:t>Złożono 29 wniosków</w:t>
      </w:r>
      <w:r w:rsidRPr="00365430">
        <w:rPr>
          <w:color w:val="FF0000"/>
          <w:sz w:val="24"/>
          <w:szCs w:val="24"/>
        </w:rPr>
        <w:t xml:space="preserve"> </w:t>
      </w:r>
      <w:r w:rsidRPr="00365430">
        <w:rPr>
          <w:sz w:val="24"/>
          <w:szCs w:val="24"/>
        </w:rPr>
        <w:t>poprzez</w:t>
      </w:r>
      <w:r w:rsidRPr="00365430">
        <w:rPr>
          <w:color w:val="FF0000"/>
          <w:sz w:val="24"/>
          <w:szCs w:val="24"/>
        </w:rPr>
        <w:t xml:space="preserve"> </w:t>
      </w:r>
      <w:r w:rsidRPr="00365430">
        <w:rPr>
          <w:sz w:val="24"/>
          <w:szCs w:val="24"/>
        </w:rPr>
        <w:t>platformę System Informacji Przestrzennej Srokowo.</w:t>
      </w:r>
      <w:r w:rsidR="001A7A7D" w:rsidRPr="00365430">
        <w:rPr>
          <w:sz w:val="24"/>
          <w:szCs w:val="24"/>
        </w:rPr>
        <w:t xml:space="preserve"> Wszystkie wnioski zostaną rozpatrzone i przekazane projektantowi zmiany </w:t>
      </w:r>
      <w:r w:rsidR="001A7A7D" w:rsidRPr="00365430">
        <w:rPr>
          <w:bCs/>
          <w:sz w:val="24"/>
          <w:szCs w:val="24"/>
        </w:rPr>
        <w:t>studium uwarunkowań i kierunków zagospodarowania przestrzennego gminy Srokowo.</w:t>
      </w:r>
    </w:p>
    <w:p w14:paraId="1C1D169D" w14:textId="7FF404E7" w:rsidR="00365430" w:rsidRPr="00A63061" w:rsidRDefault="00365430" w:rsidP="001A7A7D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0" distB="0" distL="0" distR="0" wp14:anchorId="610E0341" wp14:editId="638DFDB4">
            <wp:extent cx="4648200" cy="5231477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ioski do konsultacji suikzp na mapce Gminy Srokow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04" cy="52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C2BC" w14:textId="77777777" w:rsidR="00A57A6A" w:rsidRDefault="00A57A6A">
      <w:pPr>
        <w:spacing w:after="160"/>
        <w:rPr>
          <w:color w:val="FF0000"/>
          <w:sz w:val="24"/>
          <w:szCs w:val="24"/>
        </w:rPr>
      </w:pPr>
    </w:p>
    <w:p w14:paraId="7BBA0653" w14:textId="7AC411CE" w:rsidR="009442C1" w:rsidRPr="00001E6A" w:rsidRDefault="00001E6A">
      <w:pPr>
        <w:spacing w:after="160"/>
        <w:rPr>
          <w:sz w:val="24"/>
          <w:szCs w:val="24"/>
        </w:rPr>
      </w:pPr>
      <w:r w:rsidRPr="00001E6A">
        <w:rPr>
          <w:sz w:val="24"/>
          <w:szCs w:val="24"/>
        </w:rPr>
        <w:t>Wnioski w formie elektronicznej zostały złożone przez dwunastu mieszkańców i dotyczą sześciu obrębów ewidencyjnych: Pieczarki, Silec, Leśniewo, Wilczyny, Leśny Rów i Siniec. Po rozpatrzeniu i wnikliwej analizie możliwości wprowadzenia wnioskowanych zmian</w:t>
      </w:r>
      <w:r w:rsidR="004F7115">
        <w:rPr>
          <w:sz w:val="24"/>
          <w:szCs w:val="24"/>
        </w:rPr>
        <w:t>,</w:t>
      </w:r>
      <w:r w:rsidRPr="00001E6A">
        <w:rPr>
          <w:sz w:val="24"/>
          <w:szCs w:val="24"/>
        </w:rPr>
        <w:t xml:space="preserve"> zostaną przez </w:t>
      </w:r>
      <w:r w:rsidR="004F7115">
        <w:rPr>
          <w:sz w:val="24"/>
          <w:szCs w:val="24"/>
        </w:rPr>
        <w:t xml:space="preserve">projektanta </w:t>
      </w:r>
      <w:r w:rsidRPr="00001E6A">
        <w:rPr>
          <w:sz w:val="24"/>
          <w:szCs w:val="24"/>
        </w:rPr>
        <w:t xml:space="preserve">uwzględnione w zmianie </w:t>
      </w:r>
      <w:r w:rsidRPr="00001E6A">
        <w:rPr>
          <w:bCs/>
          <w:sz w:val="24"/>
          <w:szCs w:val="24"/>
        </w:rPr>
        <w:t>studium uwarunkowań i kierunków zagospodarowania przestrzennego gminy Srokowo.</w:t>
      </w:r>
    </w:p>
    <w:p w14:paraId="13DCED45" w14:textId="77777777" w:rsidR="00B34FA7" w:rsidRDefault="00B34FA7">
      <w:pPr>
        <w:spacing w:after="160"/>
        <w:rPr>
          <w:sz w:val="24"/>
          <w:szCs w:val="24"/>
        </w:rPr>
      </w:pPr>
    </w:p>
    <w:p w14:paraId="1D872412" w14:textId="77777777" w:rsidR="00B34FA7" w:rsidRDefault="00B34FA7">
      <w:pPr>
        <w:spacing w:after="160"/>
        <w:rPr>
          <w:sz w:val="24"/>
          <w:szCs w:val="24"/>
        </w:rPr>
      </w:pPr>
    </w:p>
    <w:p w14:paraId="2A91A879" w14:textId="77777777" w:rsidR="009442C1" w:rsidRDefault="00D520B5">
      <w:pPr>
        <w:spacing w:after="160"/>
        <w:rPr>
          <w:sz w:val="24"/>
          <w:szCs w:val="24"/>
        </w:rPr>
      </w:pPr>
      <w:r>
        <w:rPr>
          <w:sz w:val="24"/>
          <w:szCs w:val="24"/>
        </w:rPr>
        <w:lastRenderedPageBreak/>
        <w:t>Niniejszy protokół podlega:</w:t>
      </w:r>
    </w:p>
    <w:p w14:paraId="369AFE2F" w14:textId="11485D98" w:rsidR="00451F43" w:rsidRDefault="00451F43" w:rsidP="00451F4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podaniu do publicznej wiadomości</w:t>
      </w:r>
      <w:r w:rsidRPr="00A63061">
        <w:rPr>
          <w:sz w:val="24"/>
          <w:szCs w:val="24"/>
        </w:rPr>
        <w:t xml:space="preserve">. </w:t>
      </w:r>
    </w:p>
    <w:p w14:paraId="731611A9" w14:textId="77777777" w:rsidR="00451F43" w:rsidRDefault="00451F43" w:rsidP="00451F4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przekazaniu do projektanta Pani Urbanista Teresa Szymankiewicz-Szarejko.</w:t>
      </w:r>
    </w:p>
    <w:p w14:paraId="30B07044" w14:textId="77777777" w:rsidR="00451F43" w:rsidRDefault="00451F43" w:rsidP="00451F43">
      <w:pPr>
        <w:numPr>
          <w:ilvl w:val="0"/>
          <w:numId w:val="2"/>
        </w:num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przekazaniu do Grantodawcy. </w:t>
      </w:r>
    </w:p>
    <w:p w14:paraId="7E376735" w14:textId="77777777" w:rsidR="00713ED6" w:rsidRDefault="00713ED6" w:rsidP="00713ED6">
      <w:pPr>
        <w:spacing w:after="160"/>
        <w:rPr>
          <w:sz w:val="24"/>
          <w:szCs w:val="24"/>
        </w:rPr>
      </w:pPr>
    </w:p>
    <w:p w14:paraId="2E7F5A5C" w14:textId="77777777" w:rsidR="00D17903" w:rsidRDefault="00D17903" w:rsidP="00713ED6">
      <w:pPr>
        <w:spacing w:after="160"/>
        <w:rPr>
          <w:sz w:val="24"/>
          <w:szCs w:val="24"/>
        </w:rPr>
      </w:pPr>
    </w:p>
    <w:p w14:paraId="66BA49DF" w14:textId="77777777" w:rsidR="00713ED6" w:rsidRDefault="00713ED6" w:rsidP="00713ED6">
      <w:pPr>
        <w:spacing w:after="160"/>
        <w:rPr>
          <w:sz w:val="24"/>
          <w:szCs w:val="24"/>
        </w:rPr>
      </w:pPr>
      <w:r>
        <w:rPr>
          <w:sz w:val="24"/>
          <w:szCs w:val="24"/>
        </w:rPr>
        <w:t>Srokowo, 25.11.2020 r.</w:t>
      </w:r>
    </w:p>
    <w:p w14:paraId="68F13926" w14:textId="77777777" w:rsidR="00A937C7" w:rsidRDefault="00A937C7" w:rsidP="00A937C7">
      <w:pPr>
        <w:spacing w:after="160"/>
        <w:rPr>
          <w:b/>
          <w:bCs/>
          <w:color w:val="FF0000"/>
          <w:sz w:val="24"/>
          <w:szCs w:val="24"/>
        </w:rPr>
      </w:pPr>
      <w:bookmarkStart w:id="0" w:name="_Hlk58408568"/>
    </w:p>
    <w:p w14:paraId="37A80CF7" w14:textId="77777777" w:rsidR="00A937C7" w:rsidRDefault="00A937C7" w:rsidP="00A937C7">
      <w:pPr>
        <w:spacing w:after="160"/>
        <w:rPr>
          <w:b/>
          <w:bCs/>
          <w:color w:val="FF0000"/>
          <w:sz w:val="24"/>
          <w:szCs w:val="24"/>
        </w:rPr>
      </w:pPr>
    </w:p>
    <w:p w14:paraId="773C0DFE" w14:textId="092A5268" w:rsidR="00A937C7" w:rsidRPr="00CF76E2" w:rsidRDefault="00A937C7" w:rsidP="00A937C7">
      <w:pPr>
        <w:spacing w:after="160"/>
        <w:rPr>
          <w:b/>
          <w:bCs/>
          <w:color w:val="FF0000"/>
          <w:sz w:val="24"/>
          <w:szCs w:val="24"/>
        </w:rPr>
      </w:pPr>
      <w:r w:rsidRPr="00CF76E2">
        <w:rPr>
          <w:b/>
          <w:bCs/>
          <w:color w:val="FF0000"/>
          <w:sz w:val="24"/>
          <w:szCs w:val="24"/>
        </w:rPr>
        <w:t>Adam Wasilewski</w:t>
      </w:r>
      <w:r w:rsidRPr="00CF76E2">
        <w:rPr>
          <w:b/>
          <w:bCs/>
          <w:color w:val="FF0000"/>
          <w:sz w:val="24"/>
          <w:szCs w:val="24"/>
        </w:rPr>
        <w:br/>
        <w:t xml:space="preserve">       Inspektor</w:t>
      </w:r>
    </w:p>
    <w:bookmarkEnd w:id="0"/>
    <w:p w14:paraId="1921FF50" w14:textId="77777777" w:rsidR="009442C1" w:rsidRDefault="00D520B5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/podpis Koordynatora zespołu zadaniowego/ </w:t>
      </w:r>
    </w:p>
    <w:p w14:paraId="484C69B8" w14:textId="77777777" w:rsidR="009442C1" w:rsidRDefault="009442C1">
      <w:pPr>
        <w:spacing w:after="160"/>
        <w:rPr>
          <w:sz w:val="24"/>
          <w:szCs w:val="24"/>
        </w:rPr>
      </w:pPr>
    </w:p>
    <w:p w14:paraId="6F28A12B" w14:textId="1FA78B31" w:rsidR="00A50651" w:rsidRDefault="00A50651" w:rsidP="00A50651">
      <w:pPr>
        <w:spacing w:after="1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Zatwierdzam </w:t>
      </w:r>
    </w:p>
    <w:p w14:paraId="1DDCDADC" w14:textId="055B543F" w:rsidR="00A937C7" w:rsidRDefault="00A937C7" w:rsidP="00A937C7">
      <w:pPr>
        <w:spacing w:after="160"/>
        <w:rPr>
          <w:i/>
          <w:i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  <w:t xml:space="preserve">   </w:t>
      </w:r>
      <w:r>
        <w:rPr>
          <w:b/>
          <w:bCs/>
          <w:color w:val="FF0000"/>
          <w:sz w:val="24"/>
          <w:szCs w:val="24"/>
        </w:rPr>
        <w:t>WÓJT</w:t>
      </w:r>
      <w:r w:rsidRPr="00CF76E2">
        <w:rPr>
          <w:b/>
          <w:bCs/>
          <w:color w:val="FF0000"/>
          <w:sz w:val="24"/>
          <w:szCs w:val="24"/>
        </w:rPr>
        <w:br/>
        <w:t xml:space="preserve">       </w:t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ab/>
        <w:t xml:space="preserve">    </w:t>
      </w:r>
      <w:r w:rsidRPr="00CF76E2">
        <w:rPr>
          <w:i/>
          <w:iCs/>
          <w:color w:val="FF0000"/>
          <w:sz w:val="24"/>
          <w:szCs w:val="24"/>
        </w:rPr>
        <w:t>Marek Olszewski</w:t>
      </w:r>
    </w:p>
    <w:p w14:paraId="3CC4EA96" w14:textId="77777777" w:rsidR="00A937C7" w:rsidRPr="00CF76E2" w:rsidRDefault="00A937C7" w:rsidP="00A937C7">
      <w:pPr>
        <w:spacing w:after="160"/>
        <w:rPr>
          <w:b/>
          <w:bCs/>
          <w:color w:val="FF0000"/>
          <w:sz w:val="24"/>
          <w:szCs w:val="24"/>
        </w:rPr>
      </w:pP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 w:rsidRPr="00CF76E2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        </w:t>
      </w:r>
      <w:r w:rsidRPr="00CF76E2">
        <w:rPr>
          <w:color w:val="FF0000"/>
          <w:sz w:val="24"/>
          <w:szCs w:val="24"/>
        </w:rPr>
        <w:t>25.11.2020 r.</w:t>
      </w:r>
    </w:p>
    <w:p w14:paraId="08B28F69" w14:textId="77777777" w:rsidR="00A937C7" w:rsidRDefault="00A937C7" w:rsidP="00A50651">
      <w:pPr>
        <w:spacing w:after="160"/>
        <w:jc w:val="right"/>
        <w:rPr>
          <w:sz w:val="24"/>
          <w:szCs w:val="24"/>
        </w:rPr>
      </w:pPr>
    </w:p>
    <w:p w14:paraId="30E76FFE" w14:textId="1BBBA4EB" w:rsidR="00A50651" w:rsidRDefault="00A50651" w:rsidP="00A50651">
      <w:pPr>
        <w:spacing w:after="160"/>
        <w:jc w:val="right"/>
        <w:rPr>
          <w:sz w:val="24"/>
          <w:szCs w:val="24"/>
        </w:rPr>
      </w:pPr>
      <w:r>
        <w:rPr>
          <w:sz w:val="24"/>
          <w:szCs w:val="24"/>
        </w:rPr>
        <w:t>/data i podpis Wójta/</w:t>
      </w:r>
    </w:p>
    <w:p w14:paraId="2C7A0D96" w14:textId="18903407" w:rsidR="009442C1" w:rsidRDefault="009442C1" w:rsidP="00A50651">
      <w:pPr>
        <w:spacing w:after="160"/>
        <w:jc w:val="right"/>
        <w:rPr>
          <w:sz w:val="24"/>
          <w:szCs w:val="24"/>
        </w:rPr>
      </w:pPr>
    </w:p>
    <w:sectPr w:rsidR="009442C1">
      <w:headerReference w:type="default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C26D5" w14:textId="77777777" w:rsidR="00871FF8" w:rsidRDefault="00871FF8">
      <w:pPr>
        <w:spacing w:line="240" w:lineRule="auto"/>
      </w:pPr>
      <w:r>
        <w:separator/>
      </w:r>
    </w:p>
  </w:endnote>
  <w:endnote w:type="continuationSeparator" w:id="0">
    <w:p w14:paraId="14769AE5" w14:textId="77777777" w:rsidR="00871FF8" w:rsidRDefault="00871F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4F369" w14:textId="77777777" w:rsidR="009442C1" w:rsidRDefault="00D520B5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744410C2" wp14:editId="7243DC62">
          <wp:extent cx="1057275" cy="819150"/>
          <wp:effectExtent l="0" t="0" r="0" b="0"/>
          <wp:docPr id="2" name="image2.jpg" descr="cognitio-logo-size-x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ognitio-logo-size-x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                                                             </w:t>
    </w: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306A89D3" wp14:editId="02361EA0">
          <wp:extent cx="1190625" cy="571500"/>
          <wp:effectExtent l="0" t="0" r="0" b="0"/>
          <wp:docPr id="1" name="image1.png" descr="NaszSuwalszczyzn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NaszSuwalszczyzna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>Projekt współfinansowany przez Unię Europejską ze środków Europejskiego Funduszu Społecznego</w:t>
    </w:r>
    <w:r>
      <w:rPr>
        <w:rFonts w:ascii="Calibri" w:eastAsia="Calibri" w:hAnsi="Calibri" w:cs="Calibri"/>
        <w:sz w:val="18"/>
        <w:szCs w:val="18"/>
      </w:rPr>
      <w:br/>
      <w:t xml:space="preserve"> w ramach Programu Operacyjnego Wiedza Edukacja Rozwój 2014-2020</w:t>
    </w:r>
  </w:p>
  <w:p w14:paraId="471AA829" w14:textId="77777777" w:rsidR="009442C1" w:rsidRDefault="00D520B5">
    <w:pPr>
      <w:tabs>
        <w:tab w:val="center" w:pos="4536"/>
        <w:tab w:val="right" w:pos="9072"/>
      </w:tabs>
      <w:spacing w:line="240" w:lineRule="auto"/>
      <w:jc w:val="right"/>
      <w:rPr>
        <w:i/>
        <w:sz w:val="18"/>
        <w:szCs w:val="18"/>
      </w:rPr>
    </w:pPr>
    <w:r>
      <w:rPr>
        <w:i/>
        <w:sz w:val="18"/>
        <w:szCs w:val="18"/>
      </w:rPr>
      <w:t xml:space="preserve">strona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C11E7B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z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C11E7B">
      <w:rPr>
        <w:i/>
        <w:noProof/>
        <w:sz w:val="18"/>
        <w:szCs w:val="18"/>
      </w:rPr>
      <w:t>7</w:t>
    </w:r>
    <w:r>
      <w:rPr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B014A" w14:textId="77777777" w:rsidR="009442C1" w:rsidRDefault="009442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1D437" w14:textId="77777777" w:rsidR="00871FF8" w:rsidRDefault="00871FF8">
      <w:pPr>
        <w:spacing w:line="240" w:lineRule="auto"/>
      </w:pPr>
      <w:r>
        <w:separator/>
      </w:r>
    </w:p>
  </w:footnote>
  <w:footnote w:type="continuationSeparator" w:id="0">
    <w:p w14:paraId="4469A1B3" w14:textId="77777777" w:rsidR="00871FF8" w:rsidRDefault="00871F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DD40A" w14:textId="77777777" w:rsidR="009442C1" w:rsidRDefault="00D520B5">
    <w:r>
      <w:t xml:space="preserve">                                                                              </w:t>
    </w: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1D2DBB2A" wp14:editId="7E71F154">
          <wp:extent cx="5731200" cy="69850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AC31F1" w14:textId="77777777" w:rsidR="009442C1" w:rsidRDefault="009442C1">
    <w:pPr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C7DD1" w14:textId="77777777" w:rsidR="009442C1" w:rsidRDefault="009442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56E73"/>
    <w:multiLevelType w:val="multilevel"/>
    <w:tmpl w:val="15C44FD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B90721"/>
    <w:multiLevelType w:val="hybridMultilevel"/>
    <w:tmpl w:val="206E7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F075E"/>
    <w:multiLevelType w:val="hybridMultilevel"/>
    <w:tmpl w:val="3028CBE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B0A2CA5"/>
    <w:multiLevelType w:val="multilevel"/>
    <w:tmpl w:val="D28A8D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E218E6"/>
    <w:multiLevelType w:val="multilevel"/>
    <w:tmpl w:val="D0469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42C1"/>
    <w:rsid w:val="00001E6A"/>
    <w:rsid w:val="000D087A"/>
    <w:rsid w:val="00115FE3"/>
    <w:rsid w:val="00136085"/>
    <w:rsid w:val="001A7A7D"/>
    <w:rsid w:val="001D0870"/>
    <w:rsid w:val="00225B2B"/>
    <w:rsid w:val="00365430"/>
    <w:rsid w:val="00430472"/>
    <w:rsid w:val="00451F43"/>
    <w:rsid w:val="004667F0"/>
    <w:rsid w:val="004F7115"/>
    <w:rsid w:val="00631D19"/>
    <w:rsid w:val="00637890"/>
    <w:rsid w:val="0064396D"/>
    <w:rsid w:val="006958E1"/>
    <w:rsid w:val="006E1B0E"/>
    <w:rsid w:val="00713ED6"/>
    <w:rsid w:val="007D01DF"/>
    <w:rsid w:val="0081137C"/>
    <w:rsid w:val="008642AE"/>
    <w:rsid w:val="00871FF8"/>
    <w:rsid w:val="008D5A8D"/>
    <w:rsid w:val="008F5F95"/>
    <w:rsid w:val="00913C71"/>
    <w:rsid w:val="009442C1"/>
    <w:rsid w:val="00967C79"/>
    <w:rsid w:val="009708D0"/>
    <w:rsid w:val="00991744"/>
    <w:rsid w:val="009E1A90"/>
    <w:rsid w:val="00A22B34"/>
    <w:rsid w:val="00A50651"/>
    <w:rsid w:val="00A57A6A"/>
    <w:rsid w:val="00A937C7"/>
    <w:rsid w:val="00AA22AC"/>
    <w:rsid w:val="00AC2019"/>
    <w:rsid w:val="00AD1511"/>
    <w:rsid w:val="00B34FA7"/>
    <w:rsid w:val="00C11E7B"/>
    <w:rsid w:val="00C86E1B"/>
    <w:rsid w:val="00C924C9"/>
    <w:rsid w:val="00C978D3"/>
    <w:rsid w:val="00CC36E5"/>
    <w:rsid w:val="00CC6943"/>
    <w:rsid w:val="00D17903"/>
    <w:rsid w:val="00D520B5"/>
    <w:rsid w:val="00D813F2"/>
    <w:rsid w:val="00E173A0"/>
    <w:rsid w:val="00E45175"/>
    <w:rsid w:val="00EB60E1"/>
    <w:rsid w:val="00F63E00"/>
    <w:rsid w:val="00F75BB4"/>
    <w:rsid w:val="00FB05E0"/>
    <w:rsid w:val="00FB1231"/>
    <w:rsid w:val="00FD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6FD9"/>
  <w15:docId w15:val="{6FC712C7-F655-4791-8F62-6EE3B6968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E0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FB05E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05E0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787</Words>
  <Characters>4724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wasilewski</dc:creator>
  <cp:lastModifiedBy>dacko</cp:lastModifiedBy>
  <cp:revision>41</cp:revision>
  <cp:lastPrinted>2020-12-09T09:40:00Z</cp:lastPrinted>
  <dcterms:created xsi:type="dcterms:W3CDTF">2020-11-20T08:44:00Z</dcterms:created>
  <dcterms:modified xsi:type="dcterms:W3CDTF">2020-12-09T11:16:00Z</dcterms:modified>
</cp:coreProperties>
</file>