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48E" w:rsidRPr="00825711" w:rsidRDefault="00CF548E" w:rsidP="00CF548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825711">
        <w:rPr>
          <w:rFonts w:ascii="Bookman Old Style" w:hAnsi="Bookman Old Style" w:cs="Bookman Old Style"/>
          <w:color w:val="000000"/>
          <w:sz w:val="24"/>
          <w:szCs w:val="24"/>
        </w:rPr>
        <w:t>Uzasadnienie do uchwały:</w:t>
      </w:r>
    </w:p>
    <w:p w:rsidR="00CF548E" w:rsidRPr="00825711" w:rsidRDefault="00CF548E" w:rsidP="00CF548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825711">
        <w:rPr>
          <w:rFonts w:ascii="Bookman Old Style" w:hAnsi="Bookman Old Style" w:cs="Bookman Old Style"/>
          <w:color w:val="000000"/>
          <w:sz w:val="24"/>
          <w:szCs w:val="24"/>
        </w:rPr>
        <w:t>Zwiększa się kwoty dochodów budżetu gminy w związku z decyzjami Wojewody  o dotacjach na zadania zlecone w tym na:</w:t>
      </w:r>
    </w:p>
    <w:p w:rsidR="00CF548E" w:rsidRPr="00825711" w:rsidRDefault="00CF548E" w:rsidP="00CF548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825711">
        <w:rPr>
          <w:rFonts w:ascii="Bookman Old Style" w:hAnsi="Bookman Old Style" w:cs="Bookman Old Style"/>
          <w:color w:val="000000"/>
          <w:sz w:val="24"/>
          <w:szCs w:val="24"/>
        </w:rPr>
        <w:t xml:space="preserve">-  zwiększenie dotacji na  prowadzenie zadań z zakresu zadań w dziale  rodzina ( na 300+)   kwota 39 370zł </w:t>
      </w:r>
    </w:p>
    <w:p w:rsidR="00CF548E" w:rsidRPr="00825711" w:rsidRDefault="00CF548E" w:rsidP="00CF548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825711">
        <w:rPr>
          <w:rFonts w:ascii="Bookman Old Style" w:hAnsi="Bookman Old Style" w:cs="Bookman Old Style"/>
          <w:color w:val="000000"/>
          <w:sz w:val="24"/>
          <w:szCs w:val="24"/>
        </w:rPr>
        <w:t xml:space="preserve">- ustalenie dotacji na wydatki związane z prowadzeniem Karty Dużej Rodziny 44zł </w:t>
      </w:r>
    </w:p>
    <w:p w:rsidR="00CF548E" w:rsidRPr="00825711" w:rsidRDefault="00CF548E" w:rsidP="00CF548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825711">
        <w:rPr>
          <w:rFonts w:ascii="Bookman Old Style" w:hAnsi="Bookman Old Style" w:cs="Bookman Old Style"/>
          <w:color w:val="000000"/>
          <w:sz w:val="24"/>
          <w:szCs w:val="24"/>
        </w:rPr>
        <w:t xml:space="preserve">- dotacja z tytułu zwrotu </w:t>
      </w:r>
      <w:proofErr w:type="spellStart"/>
      <w:r w:rsidRPr="00825711">
        <w:rPr>
          <w:rFonts w:ascii="Bookman Old Style" w:hAnsi="Bookman Old Style" w:cs="Bookman Old Style"/>
          <w:color w:val="000000"/>
          <w:sz w:val="24"/>
          <w:szCs w:val="24"/>
        </w:rPr>
        <w:t>częsci</w:t>
      </w:r>
      <w:proofErr w:type="spellEnd"/>
      <w:r w:rsidRPr="00825711">
        <w:rPr>
          <w:rFonts w:ascii="Bookman Old Style" w:hAnsi="Bookman Old Style" w:cs="Bookman Old Style"/>
          <w:color w:val="000000"/>
          <w:sz w:val="24"/>
          <w:szCs w:val="24"/>
        </w:rPr>
        <w:t xml:space="preserve"> wydatków wykonanych w ramach funduszu sołeckiego w 2017r -kwota 53 410,41zł</w:t>
      </w:r>
    </w:p>
    <w:p w:rsidR="00CF548E" w:rsidRPr="00825711" w:rsidRDefault="00CF548E" w:rsidP="00CF548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825711">
        <w:rPr>
          <w:rFonts w:ascii="Bookman Old Style" w:hAnsi="Bookman Old Style" w:cs="Bookman Old Style"/>
          <w:color w:val="000000"/>
          <w:sz w:val="24"/>
          <w:szCs w:val="24"/>
        </w:rPr>
        <w:t xml:space="preserve">-Krajowe Biuro Wyborcze dotacja na  wypłatę wynagrodzenia dla urzędnika wyborczego  oraz przeprowadzenie wyborów  kwota 27 287zł  </w:t>
      </w:r>
    </w:p>
    <w:p w:rsidR="00CF548E" w:rsidRPr="00825711" w:rsidRDefault="00CF548E" w:rsidP="00CF548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CF548E" w:rsidRPr="00825711" w:rsidRDefault="00CF548E" w:rsidP="00CF548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825711">
        <w:rPr>
          <w:rFonts w:ascii="Bookman Old Style" w:hAnsi="Bookman Old Style" w:cs="Bookman Old Style"/>
          <w:color w:val="000000"/>
          <w:sz w:val="24"/>
          <w:szCs w:val="24"/>
        </w:rPr>
        <w:t xml:space="preserve">Dokonuje się zmian ( zwiększenia wydatków ) w jednostkach </w:t>
      </w:r>
      <w:proofErr w:type="spellStart"/>
      <w:r w:rsidRPr="00825711">
        <w:rPr>
          <w:rFonts w:ascii="Bookman Old Style" w:hAnsi="Bookman Old Style" w:cs="Bookman Old Style"/>
          <w:color w:val="000000"/>
          <w:sz w:val="24"/>
          <w:szCs w:val="24"/>
        </w:rPr>
        <w:t>Urzad</w:t>
      </w:r>
      <w:proofErr w:type="spellEnd"/>
      <w:r w:rsidRPr="00825711">
        <w:rPr>
          <w:rFonts w:ascii="Bookman Old Style" w:hAnsi="Bookman Old Style" w:cs="Bookman Old Style"/>
          <w:color w:val="000000"/>
          <w:sz w:val="24"/>
          <w:szCs w:val="24"/>
        </w:rPr>
        <w:t xml:space="preserve"> Gminy      i GOPS  na podstawie  wyżej wymienionych decyzji .</w:t>
      </w:r>
    </w:p>
    <w:p w:rsidR="00CF548E" w:rsidRPr="00825711" w:rsidRDefault="00CF548E" w:rsidP="00CF548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CF548E" w:rsidRPr="00825711" w:rsidRDefault="00CF548E" w:rsidP="00CF548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825711">
        <w:rPr>
          <w:rFonts w:ascii="Bookman Old Style" w:hAnsi="Bookman Old Style" w:cs="Bookman Old Style"/>
          <w:color w:val="000000"/>
          <w:sz w:val="24"/>
          <w:szCs w:val="24"/>
        </w:rPr>
        <w:t xml:space="preserve">W Urzędzie Gminy  dokonuje się  przyjęcia zwrotu wydatków z funduszu sołeckiego w 2017r. na zadania inwestycyjne </w:t>
      </w:r>
      <w:proofErr w:type="spellStart"/>
      <w:r w:rsidRPr="00825711">
        <w:rPr>
          <w:rFonts w:ascii="Bookman Old Style" w:hAnsi="Bookman Old Style" w:cs="Bookman Old Style"/>
          <w:color w:val="000000"/>
          <w:sz w:val="24"/>
          <w:szCs w:val="24"/>
        </w:rPr>
        <w:t>tj</w:t>
      </w:r>
      <w:proofErr w:type="spellEnd"/>
      <w:r w:rsidRPr="00825711">
        <w:rPr>
          <w:rFonts w:ascii="Bookman Old Style" w:hAnsi="Bookman Old Style" w:cs="Bookman Old Style"/>
          <w:color w:val="000000"/>
          <w:sz w:val="24"/>
          <w:szCs w:val="24"/>
        </w:rPr>
        <w:t xml:space="preserve"> na : modernizację drogi Siniec Cegielnia 5 000zł, na realizację projektu E Gmina- 2 000zł oraz na remonty dróg 27 737,37zł oraz na uzupełnienie planu wydatków na usługi     w   UG -15 000zł oraz na zakup materiałów -3 673,04zł.</w:t>
      </w:r>
    </w:p>
    <w:p w:rsidR="00CF548E" w:rsidRPr="00825711" w:rsidRDefault="00CF548E" w:rsidP="00CF548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CF548E" w:rsidRPr="00825711" w:rsidRDefault="00CF548E" w:rsidP="00CF548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825711">
        <w:rPr>
          <w:rFonts w:ascii="Bookman Old Style" w:hAnsi="Bookman Old Style" w:cs="Bookman Old Style"/>
          <w:color w:val="000000"/>
          <w:sz w:val="24"/>
          <w:szCs w:val="24"/>
        </w:rPr>
        <w:t xml:space="preserve"> Dokonuje się  zmian polegających na przeniesieniu wydatków na: zakup usług   w </w:t>
      </w:r>
      <w:proofErr w:type="spellStart"/>
      <w:r w:rsidRPr="00825711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825711">
        <w:rPr>
          <w:rFonts w:ascii="Bookman Old Style" w:hAnsi="Bookman Old Style" w:cs="Bookman Old Style"/>
          <w:color w:val="000000"/>
          <w:sz w:val="24"/>
          <w:szCs w:val="24"/>
        </w:rPr>
        <w:t xml:space="preserve"> 90002 - oczyszczanie miast   o kwotę 500 zł. (na  usuwanie padliny  po wypadkach komunikacyjnych w obszarze dróg gminnych),  zwiększa się kwoty na opłaty śmieciowe w </w:t>
      </w:r>
      <w:proofErr w:type="spellStart"/>
      <w:r w:rsidRPr="00825711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825711">
        <w:rPr>
          <w:rFonts w:ascii="Bookman Old Style" w:hAnsi="Bookman Old Style" w:cs="Bookman Old Style"/>
          <w:color w:val="000000"/>
          <w:sz w:val="24"/>
          <w:szCs w:val="24"/>
        </w:rPr>
        <w:t xml:space="preserve">: 92109 o kwotę 804 zł,  75023 o </w:t>
      </w:r>
      <w:proofErr w:type="spellStart"/>
      <w:r w:rsidRPr="00825711">
        <w:rPr>
          <w:rFonts w:ascii="Bookman Old Style" w:hAnsi="Bookman Old Style" w:cs="Bookman Old Style"/>
          <w:color w:val="000000"/>
          <w:sz w:val="24"/>
          <w:szCs w:val="24"/>
        </w:rPr>
        <w:t>kwote</w:t>
      </w:r>
      <w:proofErr w:type="spellEnd"/>
      <w:r w:rsidRPr="00825711">
        <w:rPr>
          <w:rFonts w:ascii="Bookman Old Style" w:hAnsi="Bookman Old Style" w:cs="Bookman Old Style"/>
          <w:color w:val="000000"/>
          <w:sz w:val="24"/>
          <w:szCs w:val="24"/>
        </w:rPr>
        <w:t xml:space="preserve"> 252 zł, w  75412 o kwotę 126 zł, oraz 63003 - o kwotę 300 zł   (nowe stawki opłat). Zwiększa się środki na zakup usług telekomunikacyjnych o kwotę 185 zł w rozdz. rada gminy, na zadania w zakresie promocji ( zakup książek) o kwotę 60 zł oraz na  zakup usług w OSP kwotę 1000zł.   Zmniejsza się o kwotę 3 227 zł środki przeznaczone na zakup energii na kompleksie.  Dokonuje się zmiany pomiędzy zadaniami inwestycyjnymi w dziale drogi w funduszu sołectwa Siniec ( z dokumentacji na drogę  Siniec Katy na </w:t>
      </w:r>
      <w:proofErr w:type="spellStart"/>
      <w:r w:rsidRPr="00825711">
        <w:rPr>
          <w:rFonts w:ascii="Bookman Old Style" w:hAnsi="Bookman Old Style" w:cs="Bookman Old Style"/>
          <w:color w:val="000000"/>
          <w:sz w:val="24"/>
          <w:szCs w:val="24"/>
        </w:rPr>
        <w:t>realizaję</w:t>
      </w:r>
      <w:proofErr w:type="spellEnd"/>
      <w:r w:rsidRPr="00825711">
        <w:rPr>
          <w:rFonts w:ascii="Bookman Old Style" w:hAnsi="Bookman Old Style" w:cs="Bookman Old Style"/>
          <w:color w:val="000000"/>
          <w:sz w:val="24"/>
          <w:szCs w:val="24"/>
        </w:rPr>
        <w:t xml:space="preserve"> modernizacji drogi Siniec Cegielnia           20 000zł ). Dokonuje się zmian w inwestycji na Przebudowie drogi w Kaczorach pomiędzy kosztami kwalifikowalnymi a kosztami </w:t>
      </w:r>
      <w:proofErr w:type="spellStart"/>
      <w:r w:rsidRPr="00825711">
        <w:rPr>
          <w:rFonts w:ascii="Bookman Old Style" w:hAnsi="Bookman Old Style" w:cs="Bookman Old Style"/>
          <w:color w:val="000000"/>
          <w:sz w:val="24"/>
          <w:szCs w:val="24"/>
        </w:rPr>
        <w:t>pozaprojektowymi</w:t>
      </w:r>
      <w:proofErr w:type="spellEnd"/>
      <w:r w:rsidRPr="00825711">
        <w:rPr>
          <w:rFonts w:ascii="Bookman Old Style" w:hAnsi="Bookman Old Style" w:cs="Bookman Old Style"/>
          <w:color w:val="000000"/>
          <w:sz w:val="24"/>
          <w:szCs w:val="24"/>
        </w:rPr>
        <w:t xml:space="preserve"> ( ostatnia cyfra paragrafu). </w:t>
      </w:r>
    </w:p>
    <w:p w:rsidR="00CF548E" w:rsidRPr="00825711" w:rsidRDefault="00CF548E" w:rsidP="00CF54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825711">
        <w:rPr>
          <w:rFonts w:ascii="Bookman Old Style" w:hAnsi="Bookman Old Style" w:cs="Bookman Old Style"/>
          <w:color w:val="000000"/>
          <w:sz w:val="24"/>
          <w:szCs w:val="24"/>
        </w:rPr>
        <w:t xml:space="preserve"> Dokonuje się zmian w jednostce Gminny Ośrodek Pomocy Społecznej na podstawie wniosku  Kierownika GOPS przenosząc   środki w projekcie  "Aktywizacja społeczna..."pomiędzy paragrafami  tj. pomiędzy wynagrodzeniem osobowym a wynagrodzeniem bezosobowym  na kwotę 2150zł . 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8E"/>
    <w:rsid w:val="002C2D9F"/>
    <w:rsid w:val="00617C4C"/>
    <w:rsid w:val="006327E6"/>
    <w:rsid w:val="007217D0"/>
    <w:rsid w:val="007D57DD"/>
    <w:rsid w:val="009C46DE"/>
    <w:rsid w:val="00A6049F"/>
    <w:rsid w:val="00CF548E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49B4-3498-401F-8431-3D677CB6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5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2018-08-28T05:58:00Z</dcterms:created>
  <dcterms:modified xsi:type="dcterms:W3CDTF">2018-08-28T05:59:00Z</dcterms:modified>
</cp:coreProperties>
</file>