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3B" w:rsidRPr="00FB4943" w:rsidRDefault="00AC0D3B" w:rsidP="00AC0D3B">
      <w:pPr>
        <w:jc w:val="right"/>
        <w:rPr>
          <w:rFonts w:ascii="Tahoma" w:hAnsi="Tahoma" w:cs="Tahoma"/>
          <w:bCs/>
          <w:color w:val="222222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Cs/>
          <w:color w:val="222222"/>
          <w:sz w:val="18"/>
          <w:szCs w:val="18"/>
        </w:rPr>
        <w:t>Załącznik  Nr 1 do Uchwały Nr IV/26/2019</w:t>
      </w:r>
      <w:r w:rsidRPr="00FB4943">
        <w:rPr>
          <w:rFonts w:ascii="Tahoma" w:hAnsi="Tahoma" w:cs="Tahoma"/>
          <w:bCs/>
          <w:color w:val="222222"/>
          <w:sz w:val="18"/>
          <w:szCs w:val="18"/>
        </w:rPr>
        <w:t xml:space="preserve">                </w:t>
      </w:r>
    </w:p>
    <w:p w:rsidR="00AC0D3B" w:rsidRPr="00FB4943" w:rsidRDefault="00AC0D3B" w:rsidP="00AC0D3B">
      <w:pPr>
        <w:rPr>
          <w:rFonts w:ascii="Tahoma" w:hAnsi="Tahoma" w:cs="Tahoma"/>
          <w:bCs/>
          <w:color w:val="222222"/>
          <w:sz w:val="18"/>
          <w:szCs w:val="18"/>
        </w:rPr>
      </w:pPr>
      <w:r w:rsidRPr="00FB4943">
        <w:rPr>
          <w:rFonts w:ascii="Tahoma" w:hAnsi="Tahoma" w:cs="Tahoma"/>
          <w:bCs/>
          <w:color w:val="222222"/>
          <w:sz w:val="18"/>
          <w:szCs w:val="18"/>
        </w:rPr>
        <w:t xml:space="preserve">                                                               </w:t>
      </w:r>
      <w:r>
        <w:rPr>
          <w:rFonts w:ascii="Tahoma" w:hAnsi="Tahoma" w:cs="Tahoma"/>
          <w:bCs/>
          <w:color w:val="222222"/>
          <w:sz w:val="18"/>
          <w:szCs w:val="18"/>
        </w:rPr>
        <w:t xml:space="preserve">                               </w:t>
      </w:r>
      <w:r w:rsidRPr="00FB4943">
        <w:rPr>
          <w:rFonts w:ascii="Tahoma" w:hAnsi="Tahoma" w:cs="Tahoma"/>
          <w:bCs/>
          <w:color w:val="222222"/>
          <w:sz w:val="18"/>
          <w:szCs w:val="18"/>
        </w:rPr>
        <w:t>Rady Gmin</w:t>
      </w:r>
      <w:r>
        <w:rPr>
          <w:rFonts w:ascii="Tahoma" w:hAnsi="Tahoma" w:cs="Tahoma"/>
          <w:bCs/>
          <w:color w:val="222222"/>
          <w:sz w:val="18"/>
          <w:szCs w:val="18"/>
        </w:rPr>
        <w:t>y Srokowo z dnia 30 stycznia 2019</w:t>
      </w:r>
      <w:r w:rsidRPr="00FB4943">
        <w:rPr>
          <w:rFonts w:ascii="Tahoma" w:hAnsi="Tahoma" w:cs="Tahoma"/>
          <w:bCs/>
          <w:color w:val="222222"/>
          <w:sz w:val="18"/>
          <w:szCs w:val="18"/>
        </w:rPr>
        <w:t xml:space="preserve"> r.</w:t>
      </w:r>
    </w:p>
    <w:p w:rsidR="00AC0D3B" w:rsidRDefault="00AC0D3B" w:rsidP="00AC0D3B">
      <w:pPr>
        <w:rPr>
          <w:rFonts w:cs="Arial"/>
          <w:b/>
          <w:bCs/>
        </w:rPr>
      </w:pPr>
    </w:p>
    <w:p w:rsidR="00AC0D3B" w:rsidRPr="00C94FCC" w:rsidRDefault="00AC0D3B" w:rsidP="00AC0D3B">
      <w:pPr>
        <w:jc w:val="center"/>
        <w:rPr>
          <w:rFonts w:cs="Arial"/>
          <w:b/>
          <w:bCs/>
        </w:rPr>
      </w:pPr>
    </w:p>
    <w:p w:rsidR="00AC0D3B" w:rsidRPr="00874EA9" w:rsidRDefault="00AC0D3B" w:rsidP="00AC0D3B">
      <w:pPr>
        <w:jc w:val="center"/>
        <w:rPr>
          <w:rFonts w:cs="Times New Roman"/>
          <w:b/>
          <w:bCs/>
        </w:rPr>
      </w:pPr>
      <w:r w:rsidRPr="00874EA9">
        <w:rPr>
          <w:rFonts w:cs="Times New Roman"/>
          <w:b/>
          <w:bCs/>
        </w:rPr>
        <w:t>PLAN PRACY</w:t>
      </w:r>
    </w:p>
    <w:p w:rsidR="00AC0D3B" w:rsidRPr="00874EA9" w:rsidRDefault="00AC0D3B" w:rsidP="00AC0D3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KOMISJI REWIZYJNEJ NA 2019</w:t>
      </w:r>
      <w:r w:rsidRPr="00874EA9">
        <w:rPr>
          <w:rFonts w:cs="Times New Roman"/>
          <w:b/>
          <w:bCs/>
        </w:rPr>
        <w:t xml:space="preserve"> ROK</w:t>
      </w:r>
      <w:r>
        <w:rPr>
          <w:rFonts w:cs="Times New Roman"/>
          <w:b/>
          <w:bCs/>
        </w:rPr>
        <w:t xml:space="preserve"> </w:t>
      </w:r>
    </w:p>
    <w:p w:rsidR="00AC0D3B" w:rsidRDefault="00AC0D3B" w:rsidP="00AC0D3B">
      <w:pPr>
        <w:widowControl/>
        <w:suppressAutoHyphens w:val="0"/>
        <w:rPr>
          <w:rFonts w:eastAsia="Times New Roman" w:cs="Times New Roman"/>
          <w:b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u w:val="single"/>
          <w:lang w:eastAsia="pl-PL" w:bidi="ar-SA"/>
        </w:rPr>
        <w:t>S</w:t>
      </w:r>
      <w:r w:rsidRPr="00874EA9">
        <w:rPr>
          <w:rFonts w:eastAsia="Times New Roman" w:cs="Times New Roman"/>
          <w:b/>
          <w:kern w:val="0"/>
          <w:u w:val="single"/>
          <w:lang w:eastAsia="pl-PL" w:bidi="ar-SA"/>
        </w:rPr>
        <w:t>tyczeń:</w:t>
      </w:r>
    </w:p>
    <w:p w:rsidR="00AC0D3B" w:rsidRPr="000F554F" w:rsidRDefault="00AC0D3B" w:rsidP="00AC0D3B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Opracowanie planu pracy Komisji Rewizyjnej na 2019 rok.</w:t>
      </w:r>
    </w:p>
    <w:p w:rsidR="00AC0D3B" w:rsidRPr="00874EA9" w:rsidRDefault="00AC0D3B" w:rsidP="00AC0D3B">
      <w:pPr>
        <w:pStyle w:val="Akapitzlist"/>
        <w:widowControl/>
        <w:numPr>
          <w:ilvl w:val="0"/>
          <w:numId w:val="4"/>
        </w:numPr>
        <w:suppressAutoHyphens w:val="0"/>
        <w:rPr>
          <w:rFonts w:cs="Times New Roman"/>
        </w:rPr>
      </w:pPr>
      <w:r w:rsidRPr="00874EA9">
        <w:rPr>
          <w:rFonts w:cs="Times New Roman"/>
        </w:rPr>
        <w:t>Analiza i opiniowanie projektów uchwał.</w:t>
      </w: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:rsidR="00AC0D3B" w:rsidRDefault="00AC0D3B" w:rsidP="00AC0D3B">
      <w:pPr>
        <w:widowControl/>
        <w:suppressAutoHyphens w:val="0"/>
        <w:rPr>
          <w:rFonts w:eastAsia="Times New Roman" w:cs="Times New Roman"/>
          <w:b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u w:val="single"/>
          <w:lang w:eastAsia="pl-PL" w:bidi="ar-SA"/>
        </w:rPr>
        <w:t>L</w:t>
      </w:r>
      <w:r w:rsidRPr="00874EA9">
        <w:rPr>
          <w:rFonts w:eastAsia="Times New Roman" w:cs="Times New Roman"/>
          <w:b/>
          <w:kern w:val="0"/>
          <w:u w:val="single"/>
          <w:lang w:eastAsia="pl-PL" w:bidi="ar-SA"/>
        </w:rPr>
        <w:t>uty:</w:t>
      </w:r>
    </w:p>
    <w:p w:rsidR="00AC0D3B" w:rsidRPr="00874EA9" w:rsidRDefault="00AC0D3B" w:rsidP="00AC0D3B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szCs w:val="24"/>
          <w:u w:val="single"/>
          <w:lang w:eastAsia="pl-PL" w:bidi="ar-SA"/>
        </w:rPr>
      </w:pPr>
      <w:r w:rsidRPr="00874EA9">
        <w:rPr>
          <w:rFonts w:cs="Arial"/>
        </w:rPr>
        <w:t>Analiza i opiniowanie projektów uchwał.</w:t>
      </w:r>
    </w:p>
    <w:p w:rsidR="00AC0D3B" w:rsidRPr="00874EA9" w:rsidRDefault="00AC0D3B" w:rsidP="00AC0D3B">
      <w:pPr>
        <w:pStyle w:val="Akapitzlist"/>
        <w:widowControl/>
        <w:suppressAutoHyphens w:val="0"/>
        <w:rPr>
          <w:rFonts w:eastAsia="Times New Roman" w:cs="Times New Roman"/>
          <w:kern w:val="0"/>
          <w:szCs w:val="24"/>
          <w:u w:val="single"/>
          <w:lang w:eastAsia="pl-PL" w:bidi="ar-SA"/>
        </w:rPr>
      </w:pPr>
    </w:p>
    <w:p w:rsidR="00AC0D3B" w:rsidRDefault="00AC0D3B" w:rsidP="00AC0D3B">
      <w:pPr>
        <w:widowControl/>
        <w:suppressAutoHyphens w:val="0"/>
        <w:rPr>
          <w:rFonts w:eastAsia="Times New Roman" w:cs="Times New Roman"/>
          <w:b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u w:val="single"/>
          <w:lang w:eastAsia="pl-PL" w:bidi="ar-SA"/>
        </w:rPr>
        <w:t>M</w:t>
      </w:r>
      <w:r w:rsidRPr="00874EA9">
        <w:rPr>
          <w:rFonts w:eastAsia="Times New Roman" w:cs="Times New Roman"/>
          <w:b/>
          <w:kern w:val="0"/>
          <w:u w:val="single"/>
          <w:lang w:eastAsia="pl-PL" w:bidi="ar-SA"/>
        </w:rPr>
        <w:t>arzec:</w:t>
      </w:r>
    </w:p>
    <w:p w:rsidR="00AC0D3B" w:rsidRPr="000F554F" w:rsidRDefault="00AC0D3B" w:rsidP="00AC0D3B">
      <w:pPr>
        <w:pStyle w:val="Akapitzlist"/>
        <w:numPr>
          <w:ilvl w:val="0"/>
          <w:numId w:val="5"/>
        </w:numPr>
        <w:rPr>
          <w:rFonts w:eastAsia="Times New Roman" w:cs="Times New Roman"/>
          <w:kern w:val="0"/>
          <w:lang w:eastAsia="pl-PL" w:bidi="ar-SA"/>
        </w:rPr>
      </w:pPr>
      <w:r w:rsidRPr="000F554F">
        <w:rPr>
          <w:rFonts w:eastAsia="Times New Roman" w:cs="Times New Roman"/>
          <w:kern w:val="0"/>
          <w:lang w:eastAsia="pl-PL" w:bidi="ar-SA"/>
        </w:rPr>
        <w:t>Przeprowadzenie kompleksowej kontroli w Zakładzie Gospodarki Komunalnej                      i Mieszkaniowej w Srokowie.</w:t>
      </w:r>
    </w:p>
    <w:p w:rsidR="00AC0D3B" w:rsidRPr="00874EA9" w:rsidRDefault="00AC0D3B" w:rsidP="00AC0D3B">
      <w:pPr>
        <w:pStyle w:val="Akapitzlist"/>
        <w:widowControl/>
        <w:numPr>
          <w:ilvl w:val="0"/>
          <w:numId w:val="5"/>
        </w:numPr>
        <w:suppressAutoHyphens w:val="0"/>
        <w:rPr>
          <w:rFonts w:eastAsia="Times New Roman" w:cs="Times New Roman"/>
          <w:kern w:val="0"/>
          <w:szCs w:val="24"/>
          <w:u w:val="single"/>
          <w:lang w:eastAsia="pl-PL" w:bidi="ar-SA"/>
        </w:rPr>
      </w:pPr>
      <w:r w:rsidRPr="00874EA9">
        <w:rPr>
          <w:rFonts w:cs="Arial"/>
        </w:rPr>
        <w:t>Analiza i opiniowanie projektów uchwał.</w:t>
      </w: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b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u w:val="single"/>
          <w:lang w:eastAsia="pl-PL" w:bidi="ar-SA"/>
        </w:rPr>
        <w:t>K</w:t>
      </w:r>
      <w:r w:rsidRPr="00874EA9">
        <w:rPr>
          <w:rFonts w:eastAsia="Times New Roman" w:cs="Times New Roman"/>
          <w:b/>
          <w:kern w:val="0"/>
          <w:u w:val="single"/>
          <w:lang w:eastAsia="pl-PL" w:bidi="ar-SA"/>
        </w:rPr>
        <w:t>wiecień:</w:t>
      </w:r>
    </w:p>
    <w:p w:rsidR="00AC0D3B" w:rsidRPr="00874EA9" w:rsidRDefault="00AC0D3B" w:rsidP="00AC0D3B">
      <w:pPr>
        <w:pStyle w:val="Akapitzlist"/>
        <w:widowControl/>
        <w:numPr>
          <w:ilvl w:val="0"/>
          <w:numId w:val="6"/>
        </w:numPr>
        <w:suppressAutoHyphens w:val="0"/>
        <w:rPr>
          <w:rFonts w:eastAsia="Times New Roman" w:cs="Times New Roman"/>
          <w:kern w:val="0"/>
          <w:szCs w:val="24"/>
          <w:lang w:eastAsia="pl-PL" w:bidi="ar-SA"/>
        </w:rPr>
      </w:pPr>
      <w:r w:rsidRPr="00874EA9">
        <w:rPr>
          <w:rFonts w:cs="Arial"/>
        </w:rPr>
        <w:t>Analiza i opiniowanie projektów uchwał.</w:t>
      </w: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b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u w:val="single"/>
          <w:lang w:eastAsia="pl-PL" w:bidi="ar-SA"/>
        </w:rPr>
        <w:t>M</w:t>
      </w:r>
      <w:r w:rsidRPr="00874EA9">
        <w:rPr>
          <w:rFonts w:eastAsia="Times New Roman" w:cs="Times New Roman"/>
          <w:b/>
          <w:kern w:val="0"/>
          <w:u w:val="single"/>
          <w:lang w:eastAsia="pl-PL" w:bidi="ar-SA"/>
        </w:rPr>
        <w:t>aj:</w:t>
      </w:r>
    </w:p>
    <w:p w:rsidR="00AC0D3B" w:rsidRPr="00C94FCC" w:rsidRDefault="00AC0D3B" w:rsidP="00AC0D3B">
      <w:pPr>
        <w:numPr>
          <w:ilvl w:val="0"/>
          <w:numId w:val="1"/>
        </w:numPr>
        <w:rPr>
          <w:rFonts w:cs="Arial"/>
        </w:rPr>
      </w:pPr>
      <w:r w:rsidRPr="00C94FCC">
        <w:rPr>
          <w:rFonts w:cs="Arial"/>
        </w:rPr>
        <w:t>Przygotowanie wniosku  do  Rady Gminy w sprawie udzielenia lub nieudzielenia absolutorium Wójtowi Gminy</w:t>
      </w:r>
      <w:r>
        <w:rPr>
          <w:rFonts w:cs="Arial"/>
        </w:rPr>
        <w:t xml:space="preserve"> Srokowo</w:t>
      </w:r>
      <w:r w:rsidRPr="00C94FCC">
        <w:rPr>
          <w:rFonts w:cs="Arial"/>
        </w:rPr>
        <w:t>.</w:t>
      </w:r>
    </w:p>
    <w:p w:rsidR="00AC0D3B" w:rsidRPr="00C94FCC" w:rsidRDefault="00AC0D3B" w:rsidP="00AC0D3B">
      <w:pPr>
        <w:numPr>
          <w:ilvl w:val="0"/>
          <w:numId w:val="1"/>
        </w:numPr>
        <w:rPr>
          <w:rFonts w:cs="Arial"/>
        </w:rPr>
      </w:pPr>
      <w:r w:rsidRPr="00C94FCC">
        <w:rPr>
          <w:rFonts w:cs="Arial"/>
        </w:rPr>
        <w:t xml:space="preserve">Analiza wykonania budżetu </w:t>
      </w:r>
      <w:r>
        <w:rPr>
          <w:rFonts w:cs="Arial"/>
        </w:rPr>
        <w:t>za 2018</w:t>
      </w:r>
      <w:r w:rsidRPr="00C94FCC">
        <w:rPr>
          <w:rFonts w:cs="Arial"/>
        </w:rPr>
        <w:t>r.</w:t>
      </w:r>
    </w:p>
    <w:p w:rsidR="00AC0D3B" w:rsidRPr="00874EA9" w:rsidRDefault="00AC0D3B" w:rsidP="00AC0D3B">
      <w:pPr>
        <w:pStyle w:val="Akapitzlist"/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szCs w:val="24"/>
          <w:u w:val="single"/>
          <w:lang w:eastAsia="pl-PL" w:bidi="ar-SA"/>
        </w:rPr>
      </w:pPr>
      <w:r w:rsidRPr="00874EA9">
        <w:rPr>
          <w:rFonts w:cs="Arial"/>
        </w:rPr>
        <w:t>Analiza i opiniowanie projektów uchwał.</w:t>
      </w:r>
    </w:p>
    <w:p w:rsidR="00AC0D3B" w:rsidRPr="00874EA9" w:rsidRDefault="00AC0D3B" w:rsidP="00AC0D3B">
      <w:pPr>
        <w:pStyle w:val="Akapitzlist"/>
        <w:widowControl/>
        <w:suppressAutoHyphens w:val="0"/>
        <w:rPr>
          <w:rFonts w:eastAsia="Times New Roman" w:cs="Times New Roman"/>
          <w:kern w:val="0"/>
          <w:szCs w:val="24"/>
          <w:u w:val="single"/>
          <w:lang w:eastAsia="pl-PL" w:bidi="ar-SA"/>
        </w:rPr>
      </w:pPr>
    </w:p>
    <w:p w:rsidR="00AC0D3B" w:rsidRPr="00C21C63" w:rsidRDefault="00AC0D3B" w:rsidP="00AC0D3B">
      <w:pPr>
        <w:widowControl/>
        <w:suppressAutoHyphens w:val="0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C</w:t>
      </w:r>
      <w:r w:rsidRPr="00874EA9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zerwiec:</w:t>
      </w: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cs="Arial"/>
        </w:rPr>
        <w:t xml:space="preserve">     1. </w:t>
      </w:r>
      <w:r w:rsidRPr="00C94FCC">
        <w:rPr>
          <w:rFonts w:cs="Arial"/>
        </w:rPr>
        <w:t>Analiza i opiniowanie projektów uchwał.</w:t>
      </w: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AC0D3B" w:rsidRPr="000F554F" w:rsidRDefault="00AC0D3B" w:rsidP="00AC0D3B">
      <w:pPr>
        <w:widowControl/>
        <w:suppressAutoHyphens w:val="0"/>
        <w:rPr>
          <w:rFonts w:eastAsia="Times New Roman" w:cs="Times New Roman"/>
          <w:b/>
          <w:color w:val="FF0000"/>
          <w:kern w:val="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L</w:t>
      </w:r>
      <w:r w:rsidRPr="00874EA9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ipiec:</w:t>
      </w:r>
      <w:r>
        <w:rPr>
          <w:rFonts w:eastAsia="Times New Roman" w:cs="Times New Roman"/>
          <w:b/>
          <w:color w:val="FF0000"/>
          <w:kern w:val="0"/>
          <w:lang w:eastAsia="pl-PL" w:bidi="ar-SA"/>
        </w:rPr>
        <w:t xml:space="preserve"> </w:t>
      </w:r>
      <w:r w:rsidRPr="00874EA9">
        <w:rPr>
          <w:rFonts w:eastAsia="Times New Roman" w:cs="Times New Roman"/>
          <w:color w:val="000000"/>
          <w:kern w:val="0"/>
          <w:lang w:eastAsia="pl-PL" w:bidi="ar-SA"/>
        </w:rPr>
        <w:t xml:space="preserve">Przerwa letnia </w:t>
      </w:r>
      <w:r>
        <w:rPr>
          <w:rFonts w:eastAsia="Times New Roman" w:cs="Times New Roman"/>
          <w:color w:val="000000"/>
          <w:kern w:val="0"/>
          <w:lang w:eastAsia="pl-PL" w:bidi="ar-SA"/>
        </w:rPr>
        <w:t>–</w:t>
      </w:r>
      <w:r w:rsidRPr="00874EA9">
        <w:rPr>
          <w:rFonts w:eastAsia="Times New Roman" w:cs="Times New Roman"/>
          <w:color w:val="000000"/>
          <w:kern w:val="0"/>
          <w:lang w:eastAsia="pl-PL" w:bidi="ar-SA"/>
        </w:rPr>
        <w:t xml:space="preserve"> urlopowa</w:t>
      </w:r>
      <w:r>
        <w:rPr>
          <w:rFonts w:eastAsia="Times New Roman" w:cs="Times New Roman"/>
          <w:color w:val="000000"/>
          <w:kern w:val="0"/>
          <w:lang w:eastAsia="pl-PL" w:bidi="ar-SA"/>
        </w:rPr>
        <w:t>.</w:t>
      </w: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color w:val="000000"/>
          <w:kern w:val="0"/>
          <w:lang w:eastAsia="pl-PL" w:bidi="ar-SA"/>
        </w:rPr>
      </w:pPr>
    </w:p>
    <w:p w:rsidR="00AC0D3B" w:rsidRPr="00C21C63" w:rsidRDefault="00AC0D3B" w:rsidP="00AC0D3B">
      <w:pPr>
        <w:widowControl/>
        <w:suppressAutoHyphens w:val="0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S</w:t>
      </w:r>
      <w:r w:rsidRPr="00874EA9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ierpień:</w:t>
      </w:r>
    </w:p>
    <w:p w:rsidR="00AC0D3B" w:rsidRDefault="00AC0D3B" w:rsidP="00AC0D3B">
      <w:pPr>
        <w:widowControl/>
        <w:suppressAutoHyphens w:val="0"/>
        <w:rPr>
          <w:rFonts w:cs="Arial"/>
        </w:rPr>
      </w:pPr>
      <w:r>
        <w:rPr>
          <w:rFonts w:cs="Arial"/>
        </w:rPr>
        <w:t xml:space="preserve">     1.</w:t>
      </w:r>
      <w:r w:rsidRPr="00874EA9">
        <w:rPr>
          <w:rFonts w:cs="Arial"/>
        </w:rPr>
        <w:t>Analiza i opiniowanie projektów uchwał.</w:t>
      </w: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</w:p>
    <w:p w:rsidR="00AC0D3B" w:rsidRDefault="00AC0D3B" w:rsidP="00AC0D3B">
      <w:pPr>
        <w:widowControl/>
        <w:suppressAutoHyphens w:val="0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W</w:t>
      </w:r>
      <w:r w:rsidRPr="00874EA9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rzesień:</w:t>
      </w:r>
    </w:p>
    <w:p w:rsidR="00AC0D3B" w:rsidRPr="000F554F" w:rsidRDefault="00AC0D3B" w:rsidP="00AC0D3B">
      <w:pPr>
        <w:widowControl/>
        <w:suppressAutoHyphens w:val="0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     1. Kontrola funkcjonowania Szkoły Podstawowej w Srokowie. </w:t>
      </w:r>
    </w:p>
    <w:p w:rsidR="00AC0D3B" w:rsidRDefault="00AC0D3B" w:rsidP="00AC0D3B">
      <w:pPr>
        <w:widowControl/>
        <w:suppressAutoHyphens w:val="0"/>
        <w:rPr>
          <w:rFonts w:cs="Arial"/>
        </w:rPr>
      </w:pPr>
      <w:r>
        <w:rPr>
          <w:rFonts w:cs="Arial"/>
        </w:rPr>
        <w:t xml:space="preserve">     2. </w:t>
      </w:r>
      <w:r w:rsidRPr="00C94FCC">
        <w:rPr>
          <w:rFonts w:cs="Arial"/>
        </w:rPr>
        <w:t>Analiza i opiniowanie projektów uchwał.</w:t>
      </w: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P</w:t>
      </w:r>
      <w:r w:rsidRPr="00874EA9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aździernik:</w:t>
      </w:r>
    </w:p>
    <w:p w:rsidR="00AC0D3B" w:rsidRPr="00874EA9" w:rsidRDefault="00AC0D3B" w:rsidP="00AC0D3B">
      <w:pPr>
        <w:widowControl/>
        <w:suppressAutoHyphens w:val="0"/>
        <w:rPr>
          <w:rFonts w:cs="Arial"/>
        </w:rPr>
      </w:pPr>
      <w:r>
        <w:rPr>
          <w:rFonts w:cs="Arial"/>
        </w:rPr>
        <w:t xml:space="preserve">      1.</w:t>
      </w:r>
      <w:r w:rsidRPr="000F554F">
        <w:rPr>
          <w:rFonts w:cs="Arial"/>
        </w:rPr>
        <w:t xml:space="preserve"> </w:t>
      </w:r>
      <w:r w:rsidRPr="00C94FCC">
        <w:rPr>
          <w:rFonts w:cs="Arial"/>
        </w:rPr>
        <w:t>Analiza i opiniowanie projektów uchwał.</w:t>
      </w: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</w:p>
    <w:p w:rsidR="00AC0D3B" w:rsidRPr="00C21C63" w:rsidRDefault="00AC0D3B" w:rsidP="00AC0D3B">
      <w:pPr>
        <w:widowControl/>
        <w:suppressAutoHyphens w:val="0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L</w:t>
      </w:r>
      <w:r w:rsidRPr="00874EA9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istopad:</w:t>
      </w: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  <w:r>
        <w:rPr>
          <w:rFonts w:cs="Arial"/>
        </w:rPr>
        <w:t xml:space="preserve">      1.</w:t>
      </w:r>
      <w:r w:rsidRPr="00C94FCC">
        <w:rPr>
          <w:rFonts w:cs="Arial"/>
        </w:rPr>
        <w:t>Analiza i opiniowanie projektów uchwał.</w:t>
      </w:r>
    </w:p>
    <w:p w:rsidR="00AC0D3B" w:rsidRPr="00874EA9" w:rsidRDefault="00AC0D3B" w:rsidP="00AC0D3B">
      <w:pPr>
        <w:widowControl/>
        <w:suppressAutoHyphens w:val="0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</w:p>
    <w:p w:rsidR="00AC0D3B" w:rsidRPr="00C21C63" w:rsidRDefault="00AC0D3B" w:rsidP="00AC0D3B">
      <w:pPr>
        <w:widowControl/>
        <w:suppressAutoHyphens w:val="0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G</w:t>
      </w:r>
      <w:r w:rsidRPr="00874EA9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 xml:space="preserve">rudzień: </w:t>
      </w:r>
    </w:p>
    <w:p w:rsidR="00AC0D3B" w:rsidRPr="000F554F" w:rsidRDefault="00AC0D3B" w:rsidP="00AC0D3B">
      <w:pPr>
        <w:pStyle w:val="Akapitzlist"/>
        <w:widowControl/>
        <w:numPr>
          <w:ilvl w:val="0"/>
          <w:numId w:val="2"/>
        </w:numPr>
        <w:suppressAutoHyphens w:val="0"/>
        <w:rPr>
          <w:rFonts w:eastAsia="Times New Roman" w:cs="Times New Roman"/>
          <w:color w:val="000000"/>
          <w:kern w:val="0"/>
          <w:szCs w:val="24"/>
          <w:u w:val="single"/>
          <w:lang w:eastAsia="pl-PL" w:bidi="ar-SA"/>
        </w:rPr>
      </w:pPr>
      <w:r w:rsidRPr="00874EA9">
        <w:rPr>
          <w:rFonts w:cs="Arial"/>
        </w:rPr>
        <w:t xml:space="preserve">Opracowanie planu pracy Komisji </w:t>
      </w:r>
      <w:r>
        <w:rPr>
          <w:rFonts w:cs="Arial"/>
        </w:rPr>
        <w:t>Rewizyjnej na 2020</w:t>
      </w:r>
      <w:r w:rsidRPr="00874EA9">
        <w:rPr>
          <w:rFonts w:cs="Arial"/>
        </w:rPr>
        <w:t xml:space="preserve"> rok.</w:t>
      </w:r>
    </w:p>
    <w:p w:rsidR="00AC0D3B" w:rsidRDefault="00AC0D3B" w:rsidP="00AC0D3B">
      <w:pPr>
        <w:pStyle w:val="Akapitzlist"/>
        <w:widowControl/>
        <w:numPr>
          <w:ilvl w:val="0"/>
          <w:numId w:val="2"/>
        </w:numPr>
        <w:suppressAutoHyphens w:val="0"/>
        <w:rPr>
          <w:rFonts w:eastAsia="Times New Roman" w:cs="Times New Roman"/>
          <w:color w:val="000000"/>
          <w:kern w:val="0"/>
          <w:szCs w:val="24"/>
          <w:lang w:eastAsia="pl-PL" w:bidi="ar-SA"/>
        </w:rPr>
      </w:pPr>
      <w:r w:rsidRPr="000F554F">
        <w:rPr>
          <w:rFonts w:eastAsia="Times New Roman" w:cs="Times New Roman"/>
          <w:color w:val="000000"/>
          <w:kern w:val="0"/>
          <w:szCs w:val="24"/>
          <w:lang w:eastAsia="pl-PL" w:bidi="ar-SA"/>
        </w:rPr>
        <w:t xml:space="preserve">Opracowanie sprawozdania </w:t>
      </w:r>
      <w:r>
        <w:rPr>
          <w:rFonts w:eastAsia="Times New Roman" w:cs="Times New Roman"/>
          <w:color w:val="000000"/>
          <w:kern w:val="0"/>
          <w:szCs w:val="24"/>
          <w:lang w:eastAsia="pl-PL" w:bidi="ar-SA"/>
        </w:rPr>
        <w:t>z prac Komisji Rewizyjnej w 2019</w:t>
      </w:r>
      <w:r w:rsidRPr="000F554F">
        <w:rPr>
          <w:rFonts w:eastAsia="Times New Roman" w:cs="Times New Roman"/>
          <w:color w:val="000000"/>
          <w:kern w:val="0"/>
          <w:szCs w:val="24"/>
          <w:lang w:eastAsia="pl-PL" w:bidi="ar-SA"/>
        </w:rPr>
        <w:t xml:space="preserve"> r.</w:t>
      </w:r>
    </w:p>
    <w:p w:rsidR="00AC0D3B" w:rsidRPr="000F554F" w:rsidRDefault="00AC0D3B" w:rsidP="00AC0D3B">
      <w:pPr>
        <w:pStyle w:val="Akapitzlist"/>
        <w:numPr>
          <w:ilvl w:val="0"/>
          <w:numId w:val="2"/>
        </w:numPr>
        <w:rPr>
          <w:rFonts w:eastAsia="Times New Roman" w:cs="Times New Roman"/>
          <w:color w:val="000000"/>
          <w:kern w:val="0"/>
          <w:szCs w:val="24"/>
          <w:lang w:eastAsia="pl-PL" w:bidi="ar-SA"/>
        </w:rPr>
      </w:pPr>
      <w:r w:rsidRPr="000F554F">
        <w:rPr>
          <w:rFonts w:eastAsia="Times New Roman" w:cs="Times New Roman"/>
          <w:color w:val="000000"/>
          <w:kern w:val="0"/>
          <w:szCs w:val="24"/>
          <w:lang w:eastAsia="pl-PL" w:bidi="ar-SA"/>
        </w:rPr>
        <w:t>Analiza i zaopiniowani</w:t>
      </w:r>
      <w:r>
        <w:rPr>
          <w:rFonts w:eastAsia="Times New Roman" w:cs="Times New Roman"/>
          <w:color w:val="000000"/>
          <w:kern w:val="0"/>
          <w:szCs w:val="24"/>
          <w:lang w:eastAsia="pl-PL" w:bidi="ar-SA"/>
        </w:rPr>
        <w:t>e projektu budżetu gminy na 2020</w:t>
      </w:r>
      <w:r w:rsidRPr="000F554F">
        <w:rPr>
          <w:rFonts w:eastAsia="Times New Roman" w:cs="Times New Roman"/>
          <w:color w:val="000000"/>
          <w:kern w:val="0"/>
          <w:szCs w:val="24"/>
          <w:lang w:eastAsia="pl-PL" w:bidi="ar-SA"/>
        </w:rPr>
        <w:t xml:space="preserve"> rok.</w:t>
      </w:r>
    </w:p>
    <w:p w:rsidR="00AC0D3B" w:rsidRPr="000F554F" w:rsidRDefault="00AC0D3B" w:rsidP="00AC0D3B">
      <w:pPr>
        <w:pStyle w:val="Akapitzlist"/>
        <w:widowControl/>
        <w:suppressAutoHyphens w:val="0"/>
        <w:rPr>
          <w:rFonts w:eastAsia="Times New Roman" w:cs="Times New Roman"/>
          <w:color w:val="000000"/>
          <w:kern w:val="0"/>
          <w:szCs w:val="24"/>
          <w:lang w:eastAsia="pl-PL" w:bidi="ar-SA"/>
        </w:rPr>
      </w:pPr>
    </w:p>
    <w:p w:rsidR="00AC0D3B" w:rsidRPr="00FB4943" w:rsidRDefault="00AC0D3B" w:rsidP="00AC0D3B">
      <w:pPr>
        <w:rPr>
          <w:rFonts w:cs="Arial"/>
          <w:b/>
          <w:bCs/>
        </w:rPr>
      </w:pPr>
    </w:p>
    <w:p w:rsidR="00AC0D3B" w:rsidRPr="00FB4943" w:rsidRDefault="00AC0D3B" w:rsidP="00AC0D3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     Przewodniczący</w:t>
      </w:r>
      <w:r w:rsidRPr="00FB4943">
        <w:rPr>
          <w:rFonts w:eastAsia="Times New Roman" w:cs="Times New Roman"/>
          <w:kern w:val="0"/>
          <w:lang w:eastAsia="pl-PL" w:bidi="ar-SA"/>
        </w:rPr>
        <w:t xml:space="preserve"> Komisji                                                           Przewodniczący </w:t>
      </w:r>
    </w:p>
    <w:p w:rsidR="00AC0D3B" w:rsidRPr="00FB4943" w:rsidRDefault="00AC0D3B" w:rsidP="00AC0D3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FB4943">
        <w:rPr>
          <w:rFonts w:eastAsia="Times New Roman" w:cs="Times New Roman"/>
          <w:kern w:val="0"/>
          <w:lang w:eastAsia="pl-PL" w:bidi="ar-SA"/>
        </w:rPr>
        <w:t xml:space="preserve">               Rewizyjnej                                                                  Rady Gminy Srokowo  </w:t>
      </w:r>
    </w:p>
    <w:p w:rsidR="00AC0D3B" w:rsidRPr="00FB4943" w:rsidRDefault="00AC0D3B" w:rsidP="00AC0D3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FB4943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</w:t>
      </w:r>
    </w:p>
    <w:p w:rsidR="00AC0D3B" w:rsidRDefault="00AC0D3B" w:rsidP="00AC0D3B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FB4943">
        <w:rPr>
          <w:rFonts w:eastAsia="Times New Roman" w:cs="Times New Roman"/>
          <w:kern w:val="0"/>
          <w:lang w:eastAsia="pl-PL" w:bidi="ar-SA"/>
        </w:rPr>
        <w:t xml:space="preserve">     </w:t>
      </w:r>
      <w:r>
        <w:rPr>
          <w:rFonts w:eastAsia="Times New Roman" w:cs="Times New Roman"/>
          <w:kern w:val="0"/>
          <w:lang w:eastAsia="pl-PL" w:bidi="ar-SA"/>
        </w:rPr>
        <w:t xml:space="preserve">       /-/</w:t>
      </w:r>
      <w:r w:rsidRPr="00874EA9">
        <w:rPr>
          <w:rFonts w:eastAsia="Times New Roman" w:cs="Times New Roman"/>
          <w:i/>
          <w:kern w:val="0"/>
          <w:lang w:eastAsia="pl-PL" w:bidi="ar-SA"/>
        </w:rPr>
        <w:t xml:space="preserve">Marek Wawer   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                         /-/</w:t>
      </w:r>
      <w:r w:rsidRPr="00874EA9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874EA9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:rsidR="002C2D9F" w:rsidRPr="00AC0D3B" w:rsidRDefault="002C2D9F"/>
    <w:sectPr w:rsidR="002C2D9F" w:rsidRPr="00AC0D3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00431D"/>
    <w:multiLevelType w:val="hybridMultilevel"/>
    <w:tmpl w:val="19C8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71C8A"/>
    <w:multiLevelType w:val="hybridMultilevel"/>
    <w:tmpl w:val="6AF6C756"/>
    <w:lvl w:ilvl="0" w:tplc="59B4B514">
      <w:start w:val="1"/>
      <w:numFmt w:val="decimal"/>
      <w:lvlText w:val="%1."/>
      <w:lvlJc w:val="left"/>
      <w:pPr>
        <w:ind w:left="720" w:hanging="360"/>
      </w:pPr>
      <w:rPr>
        <w:rFonts w:eastAsia="SimSu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F6927"/>
    <w:multiLevelType w:val="hybridMultilevel"/>
    <w:tmpl w:val="4D6EFA16"/>
    <w:lvl w:ilvl="0" w:tplc="A7865938">
      <w:start w:val="1"/>
      <w:numFmt w:val="decimal"/>
      <w:lvlText w:val="%1."/>
      <w:lvlJc w:val="left"/>
      <w:pPr>
        <w:ind w:left="720" w:hanging="360"/>
      </w:pPr>
      <w:rPr>
        <w:rFonts w:eastAsia="SimSun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004C"/>
    <w:multiLevelType w:val="hybridMultilevel"/>
    <w:tmpl w:val="CC9A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3B"/>
    <w:rsid w:val="002C2D9F"/>
    <w:rsid w:val="00617C4C"/>
    <w:rsid w:val="006327E6"/>
    <w:rsid w:val="007217D0"/>
    <w:rsid w:val="007D57DD"/>
    <w:rsid w:val="009C46DE"/>
    <w:rsid w:val="00A6049F"/>
    <w:rsid w:val="00AC0D3B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8CE17-C444-4D48-BAE5-C2E05C82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D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D3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2019-02-04T10:40:00Z</dcterms:created>
  <dcterms:modified xsi:type="dcterms:W3CDTF">2019-02-04T10:40:00Z</dcterms:modified>
</cp:coreProperties>
</file>