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84" w:rsidRPr="00B86778" w:rsidRDefault="00DD0F84" w:rsidP="00DD0F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6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UZASADNIENIE </w:t>
      </w:r>
    </w:p>
    <w:p w:rsidR="00DD0F84" w:rsidRPr="00B54828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Pr="00B86778">
        <w:rPr>
          <w:rFonts w:ascii="Times New Roman" w:hAnsi="Times New Roman"/>
          <w:b/>
          <w:sz w:val="24"/>
          <w:szCs w:val="24"/>
        </w:rPr>
        <w:t xml:space="preserve"> uchwały</w:t>
      </w:r>
      <w:r w:rsidRPr="00F32855">
        <w:rPr>
          <w:rFonts w:ascii="Times New Roman" w:hAnsi="Times New Roman"/>
          <w:b/>
          <w:sz w:val="24"/>
          <w:szCs w:val="24"/>
        </w:rPr>
        <w:t xml:space="preserve"> </w:t>
      </w:r>
      <w:r w:rsidRPr="00AC5091">
        <w:rPr>
          <w:rFonts w:ascii="Times New Roman" w:hAnsi="Times New Roman"/>
          <w:b/>
          <w:sz w:val="24"/>
          <w:szCs w:val="24"/>
        </w:rPr>
        <w:t>w sprawie: zamiaru przekształcenia Szkoły Podstawowej im. prof. Stanisława Srokowskiego w Srokowie z Filią w </w:t>
      </w:r>
      <w:r w:rsidRPr="00F32855">
        <w:rPr>
          <w:rFonts w:ascii="Times New Roman" w:hAnsi="Times New Roman"/>
          <w:b/>
          <w:color w:val="000000"/>
          <w:sz w:val="24"/>
          <w:szCs w:val="24"/>
        </w:rPr>
        <w:t xml:space="preserve">Solance poprzez likwidację 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F32855">
        <w:rPr>
          <w:rFonts w:ascii="Times New Roman" w:hAnsi="Times New Roman"/>
          <w:b/>
          <w:color w:val="000000"/>
          <w:sz w:val="24"/>
          <w:szCs w:val="24"/>
        </w:rPr>
        <w:t xml:space="preserve">zkoły 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Pr="00F32855">
        <w:rPr>
          <w:rFonts w:ascii="Times New Roman" w:hAnsi="Times New Roman"/>
          <w:b/>
          <w:color w:val="000000"/>
          <w:sz w:val="24"/>
          <w:szCs w:val="24"/>
        </w:rPr>
        <w:t>ilialnej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 Solance</w:t>
      </w:r>
      <w:r w:rsidRPr="00F3285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0F84" w:rsidRPr="00F32855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sz w:val="24"/>
          <w:szCs w:val="24"/>
        </w:rPr>
        <w:t xml:space="preserve"> </w:t>
      </w:r>
    </w:p>
    <w:p w:rsidR="00DD0F84" w:rsidRPr="00AA56F5" w:rsidRDefault="00DD0F84" w:rsidP="00DD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Uchwała o zamiarze przekształcenia Szkoły</w:t>
      </w:r>
      <w:r w:rsidRPr="00AC5091">
        <w:rPr>
          <w:rFonts w:ascii="Times New Roman" w:hAnsi="Times New Roman"/>
          <w:b/>
          <w:sz w:val="24"/>
          <w:szCs w:val="24"/>
        </w:rPr>
        <w:t xml:space="preserve"> </w:t>
      </w:r>
      <w:r w:rsidRPr="009110D3">
        <w:rPr>
          <w:rFonts w:ascii="Times New Roman" w:hAnsi="Times New Roman"/>
          <w:sz w:val="24"/>
          <w:szCs w:val="24"/>
        </w:rPr>
        <w:t>Podstawowej im. prof. Stanisława Srokowskiego w</w:t>
      </w:r>
      <w:r>
        <w:rPr>
          <w:rFonts w:ascii="Times New Roman" w:hAnsi="Times New Roman"/>
          <w:sz w:val="24"/>
          <w:szCs w:val="24"/>
        </w:rPr>
        <w:t> </w:t>
      </w:r>
      <w:r w:rsidRPr="009110D3">
        <w:rPr>
          <w:rFonts w:ascii="Times New Roman" w:hAnsi="Times New Roman"/>
          <w:sz w:val="24"/>
          <w:szCs w:val="24"/>
        </w:rPr>
        <w:t xml:space="preserve">Srokowie z </w:t>
      </w:r>
      <w:r w:rsidRPr="009110D3">
        <w:rPr>
          <w:rFonts w:ascii="Times New Roman" w:hAnsi="Times New Roman"/>
          <w:color w:val="000000"/>
          <w:sz w:val="24"/>
          <w:szCs w:val="24"/>
        </w:rPr>
        <w:t>Filią w Solance poprzez</w:t>
      </w:r>
      <w:r w:rsidRPr="00FD0F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likwidację Szkoły Filialnej w Solance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ma charakter intencyjny. Jej podjęcie przez Radę Gminy Srokowo jest wymogiem formalnym wynikającym wprost z art. 89 ust.9 ustawy prawo oświatowe. </w:t>
      </w:r>
    </w:p>
    <w:p w:rsidR="00DD0F84" w:rsidRPr="00A44D33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>Z dniem 31 sierpnia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roku zamierza się przekształcić Szkołę Podstawową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Srokowie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likwidując Szkołę Filialną w Solance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podporządkowan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organizacyjnie Szkole Podstawowej w Srokowie o nazwie Szkoła Podstawowa im. prof. Stanisława Srokowskiego z filią w Solance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Uczniowie zlikwidowanej szkoły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będą kontynuować naukę w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szkole macierzystej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w Srokowie</w:t>
      </w:r>
      <w:r>
        <w:rPr>
          <w:rFonts w:ascii="Times New Roman" w:hAnsi="Times New Roman"/>
          <w:color w:val="000000" w:themeColor="text1"/>
          <w:sz w:val="24"/>
          <w:szCs w:val="24"/>
        </w:rPr>
        <w:t>, ul. Szkolna 3, 11-420 Srokowo.</w:t>
      </w:r>
    </w:p>
    <w:p w:rsidR="00DD0F84" w:rsidRPr="00A44D33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Do procedury przekształcenia szkoły stosuje się przepisy dotyczące likwidacji szkoły, określone w art. 89 ustawy Prawo oświatowe. Organ prowadzący jest obowiązany, co najmniej na 6 miesięcy przed terminem przekształcenia, zawiadomić o zamiarze przekształcenia: rodziców uczniów, właściwego kuratora oświaty oraz organ wykonawczy jednostki samorządu terytorialnego właściwej do prowadzenia szkół danego typu. Czynności informacyjne rozpoczyna się od podjęcia uchwały intencyjnej wyrażającej wymieniony wyżej zamiar. </w:t>
      </w:r>
    </w:p>
    <w:p w:rsidR="00DD0F84" w:rsidRPr="00A44D33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Uchwała ta upoważnia Wójta Gminy Srokowo do dalszego postępowania przewidzianego w art. 88 ustawy. Wobec powyższego, zawiadomienie o zamiarze likwidacji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Szkoły Filialnej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Solance nastąpi na podstawie niniejszej uchwały w nieprzekraczalnym terminie do końca lutego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r. Zarówno likwidacja jak i przekształcenie szkoły może odbyć się wyłącznie po zapewnieniu uczniom możliwości kontynuowania nauki w innej szkole publicznej tego samego typu. Aktualnie, w skład Szkoły Podstawowej macierzystej wchodzi filia wraz z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oddziałami przedszkolnymi w Srokowie i w Solance.</w:t>
      </w:r>
    </w:p>
    <w:p w:rsidR="00DD0F84" w:rsidRPr="00A44D33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W przedmiotowej sprawie dokonanie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przekształcenia szkoły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uzasadnione jest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niżem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demograficzn</w:t>
      </w:r>
      <w:r>
        <w:rPr>
          <w:rFonts w:ascii="Times New Roman" w:hAnsi="Times New Roman"/>
          <w:color w:val="000000" w:themeColor="text1"/>
          <w:sz w:val="24"/>
          <w:szCs w:val="24"/>
        </w:rPr>
        <w:t>ym oraz czynnikiem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ekonomicznym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0F84" w:rsidRDefault="00DD0F84" w:rsidP="00DD0F84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>Nal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eży wskazać, iż przyjęcie uczniów ze zlikwidowanej Filii do szkoły w Srokowie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nie pogorszy dostępu uczniów do nauki, a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wprost przeciwnie, wpłynie na jego poprawę.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Uniknie się prowadzenia zajęć w klasach łączonych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0B2">
        <w:rPr>
          <w:rFonts w:ascii="Times New Roman" w:hAnsi="Times New Roman"/>
          <w:sz w:val="24"/>
          <w:szCs w:val="24"/>
        </w:rPr>
        <w:t>co niekorzystnie wpływa na realizację programu nauczania</w:t>
      </w:r>
      <w:r>
        <w:rPr>
          <w:rFonts w:ascii="Times New Roman" w:hAnsi="Times New Roman"/>
          <w:sz w:val="24"/>
          <w:szCs w:val="24"/>
        </w:rPr>
        <w:t>.</w:t>
      </w:r>
      <w:r w:rsidRPr="00BF0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Uczniowie Szkoły f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ilialnej będą kontynuować naukę w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zkole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odstawowej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 Srokowie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o około 6 km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 miejscowości Solanka.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50CC">
        <w:rPr>
          <w:rFonts w:ascii="Times New Roman" w:hAnsi="Times New Roman"/>
          <w:bCs/>
          <w:color w:val="000000"/>
          <w:sz w:val="24"/>
          <w:szCs w:val="24"/>
        </w:rPr>
        <w:t xml:space="preserve">Gmina Srokowo zapewni </w:t>
      </w:r>
      <w:r>
        <w:rPr>
          <w:rFonts w:ascii="Times New Roman" w:hAnsi="Times New Roman"/>
          <w:bCs/>
          <w:color w:val="000000"/>
          <w:sz w:val="24"/>
          <w:szCs w:val="24"/>
        </w:rPr>
        <w:t>bezpieczny transport uczniów do i ze szkoły w Srokowie</w:t>
      </w:r>
      <w:r>
        <w:rPr>
          <w:rFonts w:ascii="Times New Roman" w:hAnsi="Times New Roman"/>
          <w:color w:val="000000"/>
          <w:sz w:val="24"/>
          <w:szCs w:val="24"/>
        </w:rPr>
        <w:t xml:space="preserve"> W chili obecnej do Szkoły Filialnej w Solance </w:t>
      </w:r>
      <w:r>
        <w:rPr>
          <w:rFonts w:ascii="Times New Roman" w:hAnsi="Times New Roman"/>
          <w:bCs/>
          <w:color w:val="000000"/>
          <w:sz w:val="24"/>
          <w:szCs w:val="24"/>
        </w:rPr>
        <w:t>dowożonych jest ok. 90% dzieci z pobliskich miejscowości.</w:t>
      </w:r>
    </w:p>
    <w:p w:rsidR="00DD0F84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>Uczniowie będą mieli zapewnioną pełną obsadę pedagogiczną nauczycieli – specjalistów ze wszystkich przedmiotów.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Zostanie wzbogacona oferta edukacyjna.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Przyjęcie uczniów ze szkoły filialnej nie spowoduje zmianowości w szkole macierzystej.</w:t>
      </w:r>
    </w:p>
    <w:p w:rsidR="00DD0F84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>Zagwarantowany będzie dostęp do biblioteki szkolnej, pracowni komputerowych, pracowni przedmiotowych, a w szczególności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sal</w:t>
      </w:r>
      <w:proofErr w:type="spellEnd"/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gimnastycznych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 i boisk wielofunkcyjnych.</w:t>
      </w:r>
    </w:p>
    <w:p w:rsidR="00DD0F84" w:rsidRPr="00922D2A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2D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zkoła zapewni</w:t>
      </w:r>
      <w:r w:rsidRPr="00922D2A">
        <w:rPr>
          <w:rFonts w:ascii="Times New Roman" w:hAnsi="Times New Roman"/>
          <w:sz w:val="24"/>
          <w:szCs w:val="24"/>
        </w:rPr>
        <w:t xml:space="preserve"> każdemu uczniowi dostęp i możliwość korzystania z gabinetu profilakty</w:t>
      </w:r>
      <w:r>
        <w:rPr>
          <w:rFonts w:ascii="Times New Roman" w:hAnsi="Times New Roman"/>
          <w:sz w:val="24"/>
          <w:szCs w:val="24"/>
        </w:rPr>
        <w:t>ki zdrowotnej, który w ubiegłym roku szkolnym został wyposażony w odpowiedni sprzęt.</w:t>
      </w:r>
    </w:p>
    <w:p w:rsidR="00DD0F84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Biorąc pod uwagę przedstawione powyżej argumenty, a więc przede wszystkim niską liczbę uczniów uczęszczających do szkoły filialnej oraz spadek tej tendencji w latach następnych,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jak również względy ekonomiczne, </w:t>
      </w:r>
      <w:bookmarkStart w:id="0" w:name="_Hlk505939812"/>
      <w:r w:rsidRPr="00A44D33">
        <w:rPr>
          <w:rFonts w:ascii="Times New Roman" w:hAnsi="Times New Roman"/>
          <w:color w:val="000000" w:themeColor="text1"/>
          <w:sz w:val="24"/>
          <w:szCs w:val="24"/>
        </w:rPr>
        <w:t xml:space="preserve">uznaje się za zasadny zamiar </w:t>
      </w:r>
      <w:r>
        <w:rPr>
          <w:rFonts w:ascii="Times New Roman" w:hAnsi="Times New Roman"/>
          <w:color w:val="000000" w:themeColor="text1"/>
          <w:sz w:val="24"/>
          <w:szCs w:val="24"/>
        </w:rPr>
        <w:t>przekształcenia z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 dniem 31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sierpnia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44D33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264F62">
        <w:rPr>
          <w:rFonts w:ascii="Times New Roman" w:hAnsi="Times New Roman"/>
          <w:b/>
          <w:sz w:val="24"/>
          <w:szCs w:val="24"/>
        </w:rPr>
        <w:t xml:space="preserve"> </w:t>
      </w:r>
      <w:r w:rsidRPr="00264F62">
        <w:rPr>
          <w:rFonts w:ascii="Times New Roman" w:hAnsi="Times New Roman"/>
          <w:sz w:val="24"/>
          <w:szCs w:val="24"/>
        </w:rPr>
        <w:t>Szkoły Podstawowej im. prof. Stanisława Srokowskiego w Srokowie z Filią w </w:t>
      </w:r>
      <w:r w:rsidRPr="00264F62">
        <w:rPr>
          <w:rFonts w:ascii="Times New Roman" w:hAnsi="Times New Roman"/>
          <w:color w:val="000000"/>
          <w:sz w:val="24"/>
          <w:szCs w:val="24"/>
        </w:rPr>
        <w:t>Solance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0F84" w:rsidRPr="00862AF0" w:rsidRDefault="00DD0F84" w:rsidP="00DD0F8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Rodzice uczniów Szkoły Filialnej w Solance zostaną poinformowani o zamiarze przekształcenia </w:t>
      </w:r>
      <w:r>
        <w:rPr>
          <w:rFonts w:ascii="Times New Roman" w:hAnsi="Times New Roman"/>
          <w:sz w:val="24"/>
          <w:szCs w:val="24"/>
        </w:rPr>
        <w:t xml:space="preserve">Szkoły Podstawowej w </w:t>
      </w:r>
      <w:r w:rsidRPr="008D1C15">
        <w:rPr>
          <w:rFonts w:ascii="Times New Roman" w:hAnsi="Times New Roman"/>
          <w:sz w:val="24"/>
          <w:szCs w:val="24"/>
        </w:rPr>
        <w:t>Srokowie im. prof. Stanisława Srokowskiego w Srokowie z Filią w </w:t>
      </w:r>
      <w:r w:rsidRPr="008D1C15">
        <w:rPr>
          <w:rFonts w:ascii="Times New Roman" w:hAnsi="Times New Roman"/>
          <w:color w:val="000000"/>
          <w:sz w:val="24"/>
          <w:szCs w:val="24"/>
        </w:rPr>
        <w:t>Solance</w:t>
      </w:r>
      <w:r>
        <w:rPr>
          <w:rFonts w:ascii="Times New Roman" w:hAnsi="Times New Roman"/>
          <w:color w:val="000000"/>
          <w:sz w:val="24"/>
          <w:szCs w:val="24"/>
        </w:rPr>
        <w:t xml:space="preserve"> podczas zebrania w dniu 20 lutego 2019r. w Solance, na którym będą uczestniczyli przedstawiciele organu prowadzącego szkołę w Gminie Srokowo.</w:t>
      </w:r>
    </w:p>
    <w:p w:rsidR="00DD0F84" w:rsidRDefault="00DD0F84" w:rsidP="00DD0F84">
      <w:pPr>
        <w:spacing w:after="0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</w:t>
      </w:r>
      <w:r>
        <w:rPr>
          <w:rFonts w:ascii="Times New Roman" w:hAnsi="Times New Roman"/>
          <w:b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czniki:</w:t>
      </w: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Prognoza demograficzna w Szkole Filialnej w Solance z uwzględnieniem wychowania przedszkolnego - przewidywana ilość uczniów w poszczególnych klasach na lata szkolne 2019-2024 – załącznik nr 1.</w:t>
      </w: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F84" w:rsidRPr="00FC34BE" w:rsidRDefault="00DD0F84" w:rsidP="00DD0F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34BE">
        <w:rPr>
          <w:rFonts w:ascii="Times New Roman" w:hAnsi="Times New Roman"/>
          <w:color w:val="000000"/>
          <w:sz w:val="24"/>
          <w:szCs w:val="24"/>
        </w:rPr>
        <w:t xml:space="preserve">2. Prognoza demograficzna w Szkole Podstawowej w Srokowie z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FC34BE">
        <w:rPr>
          <w:rFonts w:ascii="Times New Roman" w:hAnsi="Times New Roman"/>
          <w:color w:val="000000"/>
          <w:sz w:val="24"/>
          <w:szCs w:val="24"/>
        </w:rPr>
        <w:t>ilią w Solance przewidywana ilość uczniów w poszczególnych klasach na lata szkolne 2019-2024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Ewidencja urodzeń i miejsc pobytu mieszkańców Gminy Srokowo w  latach 2012-2018 – załącznik nr 3.</w:t>
      </w: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F84" w:rsidRDefault="00DD0F84" w:rsidP="00DD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Oddziały przedszkolne wraz z punktem przedszkolnym w Gminie Srokowo w roku szkolnym 2018/2019 – załącznik nr 4.</w:t>
      </w:r>
      <w:bookmarkStart w:id="1" w:name="_GoBack"/>
      <w:bookmarkEnd w:id="0"/>
      <w:bookmarkEnd w:id="1"/>
    </w:p>
    <w:sectPr w:rsidR="00DD0F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84"/>
    <w:rsid w:val="002C2D9F"/>
    <w:rsid w:val="00617C4C"/>
    <w:rsid w:val="006327E6"/>
    <w:rsid w:val="007217D0"/>
    <w:rsid w:val="007D57DD"/>
    <w:rsid w:val="009C46DE"/>
    <w:rsid w:val="00A6049F"/>
    <w:rsid w:val="00DD0F84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09E6-28FB-489A-9A76-EFD9110A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F84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2019-02-21T07:17:00Z</dcterms:created>
  <dcterms:modified xsi:type="dcterms:W3CDTF">2019-02-21T07:17:00Z</dcterms:modified>
</cp:coreProperties>
</file>