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3755" w14:textId="77777777" w:rsidR="00CC3A8C" w:rsidRPr="001411C5" w:rsidRDefault="00CC3A8C" w:rsidP="00CC3A8C">
      <w:pPr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Uzasadnienie</w:t>
      </w:r>
    </w:p>
    <w:p w14:paraId="53368AD3" w14:textId="77777777" w:rsidR="00CC3A8C" w:rsidRPr="001411C5" w:rsidRDefault="00CC3A8C" w:rsidP="00CC3A8C">
      <w:pPr>
        <w:rPr>
          <w:rFonts w:ascii="Times New Roman" w:hAnsi="Times New Roman" w:cs="Times New Roman"/>
          <w:sz w:val="24"/>
          <w:szCs w:val="24"/>
        </w:rPr>
      </w:pPr>
    </w:p>
    <w:p w14:paraId="6E789D69" w14:textId="77777777" w:rsidR="00CC3A8C" w:rsidRPr="001411C5" w:rsidRDefault="00CC3A8C" w:rsidP="00CC3A8C">
      <w:pPr>
        <w:rPr>
          <w:rFonts w:ascii="Times New Roman" w:hAnsi="Times New Roman" w:cs="Times New Roman"/>
          <w:sz w:val="24"/>
          <w:szCs w:val="24"/>
        </w:rPr>
      </w:pPr>
    </w:p>
    <w:p w14:paraId="243BC067" w14:textId="77777777" w:rsidR="00CC3A8C" w:rsidRPr="001411C5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Zgodnie z art. 18 ust. 2 pkt. 2 ustawy z dnia 8 marca 1990 roku o samorządzi</w:t>
      </w:r>
      <w:r>
        <w:rPr>
          <w:rFonts w:ascii="Times New Roman" w:hAnsi="Times New Roman" w:cs="Times New Roman"/>
          <w:sz w:val="24"/>
          <w:szCs w:val="24"/>
        </w:rPr>
        <w:t>e gminnym  (</w:t>
      </w:r>
      <w:r w:rsidRPr="001411C5">
        <w:rPr>
          <w:rFonts w:ascii="Times New Roman" w:hAnsi="Times New Roman" w:cs="Times New Roman"/>
          <w:sz w:val="24"/>
          <w:szCs w:val="24"/>
        </w:rPr>
        <w:t xml:space="preserve">t. j. 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z 2020</w:t>
      </w:r>
      <w:r w:rsidRPr="001411C5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Pr="001411C5">
        <w:rPr>
          <w:rFonts w:ascii="Times New Roman" w:hAnsi="Times New Roman" w:cs="Times New Roman"/>
          <w:sz w:val="24"/>
          <w:szCs w:val="24"/>
        </w:rPr>
        <w:t xml:space="preserve">) ustalenie wynagrodzenia dla wójta należy do wyłącznej właściwości rady gminy.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11C5">
        <w:rPr>
          <w:rFonts w:ascii="Times New Roman" w:eastAsia="Times New Roman" w:hAnsi="Times New Roman" w:cs="Times New Roman"/>
          <w:sz w:val="24"/>
          <w:szCs w:val="24"/>
        </w:rPr>
        <w:t>W kompetencji tej mieści się zarówno uprawnienie do określenia tego wynagrodzenia na początku kadencji, jak i zmiana jego wysokości w trakcie jej trwania.</w:t>
      </w:r>
    </w:p>
    <w:p w14:paraId="2351019E" w14:textId="77777777" w:rsidR="00CC3A8C" w:rsidRPr="001411C5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 xml:space="preserve">Wynagrodzenie wójta w wysokości określonej niniejszym projektem uchwały  przygotowano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11C5">
        <w:rPr>
          <w:rFonts w:ascii="Times New Roman" w:hAnsi="Times New Roman" w:cs="Times New Roman"/>
          <w:sz w:val="24"/>
          <w:szCs w:val="24"/>
        </w:rPr>
        <w:t>z tabelą stawek wynagrodzeń dla wójtów w gminach do 15 tys. mieszkańców.</w:t>
      </w:r>
    </w:p>
    <w:p w14:paraId="75B7C7D6" w14:textId="77777777" w:rsidR="00CC3A8C" w:rsidRPr="001411C5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Aktualna nowelizacja rozporządzenia, która obowiązuje od  1 lipca 2018 r. zakłada:</w:t>
      </w:r>
    </w:p>
    <w:p w14:paraId="267A5AD9" w14:textId="77777777" w:rsidR="00CC3A8C" w:rsidRPr="001411C5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- wysokość wynagrodzenia zasadniczego w przedziale: 3 400 zł – 4 700 zł;</w:t>
      </w:r>
    </w:p>
    <w:p w14:paraId="3EFC0548" w14:textId="77777777" w:rsidR="00CC3A8C" w:rsidRPr="001411C5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>- maksymalny poziom dodatku funkcyjnego: 1 900,00 zł.</w:t>
      </w:r>
    </w:p>
    <w:p w14:paraId="65637BD0" w14:textId="77777777" w:rsidR="00CC3A8C" w:rsidRPr="001411C5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 w:rsidRPr="001411C5">
        <w:rPr>
          <w:rFonts w:ascii="Times New Roman" w:hAnsi="Times New Roman" w:cs="Times New Roman"/>
          <w:sz w:val="24"/>
          <w:szCs w:val="24"/>
        </w:rPr>
        <w:t xml:space="preserve">Art. 36 ust. 3  ustawy o pracownikach samorządowych wskazuje, że wójtowi przysługuje dodatek specjalny.  Zgodnie z </w:t>
      </w:r>
      <w:r w:rsidRPr="001411C5">
        <w:rPr>
          <w:rFonts w:ascii="Times New Roman" w:eastAsia="Times New Roman" w:hAnsi="Times New Roman" w:cs="Times New Roman"/>
          <w:sz w:val="24"/>
          <w:szCs w:val="24"/>
        </w:rPr>
        <w:t>Rozporządzeniem Rady Ministrów z dnia 15 maja 2018 roku w sprawie wynagradzania pracowników samorządowych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(t. j. Dz. U. z 2019 r. poz. 1282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1411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11C5">
        <w:rPr>
          <w:rFonts w:ascii="Times New Roman" w:hAnsi="Times New Roman" w:cs="Times New Roman"/>
          <w:sz w:val="24"/>
          <w:szCs w:val="24"/>
        </w:rPr>
        <w:t xml:space="preserve"> dodatek specjalny, o których mowa przysługuje w kwocie wynoszącej co najmniej 20% i nieprzekraczającej 40% łącznie wynagrodzenia zasadniczego i dodatku funkcyjnego. Wskazane powyżej składniki wynagrodzenia są elementami obowiązkowymi, które powinny zostać uregulowane w uchwale rady gminy w sprawie wynagrodzenia wójta. W świetle ustawy o pracownikach samorządowych wójtowi przysługuje także dodatek za wieloletnią pracę (staż pracy), który nalicza się po osiągnięciu 5 lat stażu pracy od 5 %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11C5">
        <w:rPr>
          <w:rFonts w:ascii="Times New Roman" w:hAnsi="Times New Roman" w:cs="Times New Roman"/>
          <w:sz w:val="24"/>
          <w:szCs w:val="24"/>
        </w:rPr>
        <w:t xml:space="preserve">i wzrasta o 1 % za każdy dalszy rok pracy, aż do osiągnięcia 20 % miesięcznego wynagrodzenia zasadniczego. </w:t>
      </w:r>
    </w:p>
    <w:p w14:paraId="3491C08A" w14:textId="77777777" w:rsidR="00CC3A8C" w:rsidRPr="001411C5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45023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33F09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5FA76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65191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zestawienie</w:t>
      </w:r>
    </w:p>
    <w:p w14:paraId="1E73F335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64"/>
        <w:gridCol w:w="2572"/>
        <w:gridCol w:w="2564"/>
      </w:tblGrid>
      <w:tr w:rsidR="00CC3A8C" w:rsidRPr="006B487E" w14:paraId="474A6114" w14:textId="77777777" w:rsidTr="00C95846">
        <w:tc>
          <w:tcPr>
            <w:tcW w:w="2605" w:type="dxa"/>
            <w:shd w:val="clear" w:color="auto" w:fill="auto"/>
          </w:tcPr>
          <w:p w14:paraId="6145EF53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FB3066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Obecnie</w:t>
            </w:r>
          </w:p>
        </w:tc>
        <w:tc>
          <w:tcPr>
            <w:tcW w:w="2605" w:type="dxa"/>
            <w:shd w:val="clear" w:color="auto" w:fill="auto"/>
          </w:tcPr>
          <w:p w14:paraId="097C8C74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Propozycja</w:t>
            </w:r>
          </w:p>
        </w:tc>
        <w:tc>
          <w:tcPr>
            <w:tcW w:w="2605" w:type="dxa"/>
            <w:shd w:val="clear" w:color="auto" w:fill="auto"/>
          </w:tcPr>
          <w:p w14:paraId="0A24F7FD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Widełki</w:t>
            </w:r>
          </w:p>
        </w:tc>
      </w:tr>
      <w:tr w:rsidR="00CC3A8C" w:rsidRPr="006B487E" w14:paraId="7AB8CDCD" w14:textId="77777777" w:rsidTr="00C95846">
        <w:tc>
          <w:tcPr>
            <w:tcW w:w="2605" w:type="dxa"/>
            <w:shd w:val="clear" w:color="auto" w:fill="auto"/>
          </w:tcPr>
          <w:p w14:paraId="0B7B10A3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. zasadnicze</w:t>
            </w:r>
          </w:p>
        </w:tc>
        <w:tc>
          <w:tcPr>
            <w:tcW w:w="2605" w:type="dxa"/>
            <w:shd w:val="clear" w:color="auto" w:fill="auto"/>
          </w:tcPr>
          <w:p w14:paraId="0B3A04ED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05" w:type="dxa"/>
            <w:shd w:val="clear" w:color="auto" w:fill="auto"/>
          </w:tcPr>
          <w:p w14:paraId="4BDBA50E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</w:t>
            </w: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05" w:type="dxa"/>
            <w:shd w:val="clear" w:color="auto" w:fill="auto"/>
          </w:tcPr>
          <w:p w14:paraId="4457E353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 zł – 4 700 zł</w:t>
            </w:r>
          </w:p>
        </w:tc>
      </w:tr>
      <w:tr w:rsidR="00CC3A8C" w:rsidRPr="006B487E" w14:paraId="3260295C" w14:textId="77777777" w:rsidTr="00C95846">
        <w:tc>
          <w:tcPr>
            <w:tcW w:w="2605" w:type="dxa"/>
            <w:shd w:val="clear" w:color="auto" w:fill="auto"/>
          </w:tcPr>
          <w:p w14:paraId="1EBC2BD5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Dodatek funkcyjny</w:t>
            </w:r>
          </w:p>
        </w:tc>
        <w:tc>
          <w:tcPr>
            <w:tcW w:w="2605" w:type="dxa"/>
            <w:shd w:val="clear" w:color="auto" w:fill="auto"/>
          </w:tcPr>
          <w:p w14:paraId="33EA55AF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05" w:type="dxa"/>
            <w:shd w:val="clear" w:color="auto" w:fill="auto"/>
          </w:tcPr>
          <w:p w14:paraId="3FE5E31B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05" w:type="dxa"/>
            <w:shd w:val="clear" w:color="auto" w:fill="auto"/>
          </w:tcPr>
          <w:p w14:paraId="7146560D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 zł</w:t>
            </w:r>
          </w:p>
        </w:tc>
      </w:tr>
      <w:tr w:rsidR="00CC3A8C" w:rsidRPr="006B487E" w14:paraId="0F56959B" w14:textId="77777777" w:rsidTr="00C95846">
        <w:tc>
          <w:tcPr>
            <w:tcW w:w="2605" w:type="dxa"/>
            <w:shd w:val="clear" w:color="auto" w:fill="auto"/>
          </w:tcPr>
          <w:p w14:paraId="2E1F72FC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Dodatek specjalny</w:t>
            </w:r>
          </w:p>
        </w:tc>
        <w:tc>
          <w:tcPr>
            <w:tcW w:w="2605" w:type="dxa"/>
            <w:shd w:val="clear" w:color="auto" w:fill="auto"/>
          </w:tcPr>
          <w:p w14:paraId="078AE8BE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30%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05" w:type="dxa"/>
            <w:shd w:val="clear" w:color="auto" w:fill="auto"/>
          </w:tcPr>
          <w:p w14:paraId="770F8787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- 1980 zł</w:t>
            </w:r>
          </w:p>
        </w:tc>
        <w:tc>
          <w:tcPr>
            <w:tcW w:w="2605" w:type="dxa"/>
            <w:shd w:val="clear" w:color="auto" w:fill="auto"/>
          </w:tcPr>
          <w:p w14:paraId="29CF4353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– 40%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3A8C" w:rsidRPr="006B487E" w14:paraId="1CB5CE74" w14:textId="77777777" w:rsidTr="00C95846">
        <w:tc>
          <w:tcPr>
            <w:tcW w:w="2605" w:type="dxa"/>
            <w:shd w:val="clear" w:color="auto" w:fill="auto"/>
          </w:tcPr>
          <w:p w14:paraId="07B6159B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Dodatek stażowy</w:t>
            </w:r>
          </w:p>
        </w:tc>
        <w:tc>
          <w:tcPr>
            <w:tcW w:w="2605" w:type="dxa"/>
            <w:shd w:val="clear" w:color="auto" w:fill="auto"/>
          </w:tcPr>
          <w:p w14:paraId="6F679AEC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05" w:type="dxa"/>
            <w:shd w:val="clear" w:color="auto" w:fill="auto"/>
          </w:tcPr>
          <w:p w14:paraId="74AF31BD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 zł</w:t>
            </w:r>
          </w:p>
        </w:tc>
        <w:tc>
          <w:tcPr>
            <w:tcW w:w="2605" w:type="dxa"/>
            <w:shd w:val="clear" w:color="auto" w:fill="auto"/>
          </w:tcPr>
          <w:p w14:paraId="00140FFB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A8C" w:rsidRPr="006B487E" w14:paraId="64F6DBF7" w14:textId="77777777" w:rsidTr="00C95846">
        <w:tc>
          <w:tcPr>
            <w:tcW w:w="2605" w:type="dxa"/>
            <w:shd w:val="clear" w:color="auto" w:fill="auto"/>
          </w:tcPr>
          <w:p w14:paraId="05BDE973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ŁĄCZNIE - brutto</w:t>
            </w:r>
          </w:p>
        </w:tc>
        <w:tc>
          <w:tcPr>
            <w:tcW w:w="2605" w:type="dxa"/>
            <w:shd w:val="clear" w:color="auto" w:fill="auto"/>
          </w:tcPr>
          <w:p w14:paraId="61B18F75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05" w:type="dxa"/>
            <w:shd w:val="clear" w:color="auto" w:fill="auto"/>
          </w:tcPr>
          <w:p w14:paraId="73D95B8F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520 zł</w:t>
            </w:r>
          </w:p>
        </w:tc>
        <w:tc>
          <w:tcPr>
            <w:tcW w:w="2605" w:type="dxa"/>
            <w:shd w:val="clear" w:color="auto" w:fill="auto"/>
          </w:tcPr>
          <w:p w14:paraId="749A77E7" w14:textId="77777777" w:rsidR="00CC3A8C" w:rsidRPr="006B487E" w:rsidRDefault="00CC3A8C" w:rsidP="00C9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18717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880EE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702CC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dodatku specjalnym :</w:t>
      </w:r>
    </w:p>
    <w:p w14:paraId="79C3523A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680AB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(1 980 zł) – 9 520 zł – 9,4% podwyżki</w:t>
      </w:r>
    </w:p>
    <w:p w14:paraId="26F2F4DE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(2 310 zł) – 9 850 zł – 13,2% podwyżki</w:t>
      </w:r>
    </w:p>
    <w:p w14:paraId="51A8ACD5" w14:textId="77777777" w:rsidR="00CC3A8C" w:rsidRDefault="00CC3A8C" w:rsidP="00CC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(2 640 zł) – 10 180 zł – 17% podwyżki</w:t>
      </w:r>
    </w:p>
    <w:p w14:paraId="5F3952EE" w14:textId="77777777" w:rsidR="002C2D9F" w:rsidRDefault="002C2D9F"/>
    <w:sectPr w:rsidR="002C2D9F">
      <w:pgSz w:w="11906" w:h="16838"/>
      <w:pgMar w:top="754" w:right="606" w:bottom="828" w:left="102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8C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C3A8C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24B6"/>
  <w15:chartTrackingRefBased/>
  <w15:docId w15:val="{CDFC7CAB-6C24-47F4-8127-2F51AE7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8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2020-08-31T08:43:00Z</dcterms:created>
  <dcterms:modified xsi:type="dcterms:W3CDTF">2020-08-31T08:43:00Z</dcterms:modified>
</cp:coreProperties>
</file>