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6774" w14:textId="720CFFBA" w:rsidR="00C84BFB" w:rsidRPr="00C84BFB" w:rsidRDefault="00C84BFB" w:rsidP="00C84BFB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C84BFB">
        <w:rPr>
          <w:rFonts w:eastAsia="Times New Roman" w:cstheme="minorHAnsi"/>
          <w:i/>
          <w:iCs/>
          <w:lang w:eastAsia="pl-PL"/>
        </w:rPr>
        <w:t>Projekt uchwały</w:t>
      </w:r>
    </w:p>
    <w:p w14:paraId="1D6D1F89" w14:textId="5C857D3D" w:rsidR="005664CF" w:rsidRPr="00FE10BB" w:rsidRDefault="005664CF" w:rsidP="001217B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UCHWAŁA NR……  2021</w:t>
      </w:r>
    </w:p>
    <w:p w14:paraId="2E82B757" w14:textId="77B169F0" w:rsidR="005664CF" w:rsidRPr="00FE10BB" w:rsidRDefault="005664CF" w:rsidP="001217B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Rady Gminy Srokowo</w:t>
      </w:r>
    </w:p>
    <w:p w14:paraId="6C3A03BC" w14:textId="4F6DBEEB" w:rsidR="005664CF" w:rsidRPr="00FE10BB" w:rsidRDefault="005664CF" w:rsidP="001217B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 xml:space="preserve">z dnia </w:t>
      </w:r>
      <w:r w:rsidR="00C84BFB">
        <w:rPr>
          <w:rFonts w:eastAsia="Times New Roman" w:cstheme="minorHAnsi"/>
          <w:lang w:eastAsia="pl-PL"/>
        </w:rPr>
        <w:t>……………</w:t>
      </w:r>
      <w:r w:rsidRPr="00FE10BB">
        <w:rPr>
          <w:rFonts w:eastAsia="Times New Roman" w:cstheme="minorHAnsi"/>
          <w:lang w:eastAsia="pl-PL"/>
        </w:rPr>
        <w:t>2021r.</w:t>
      </w:r>
    </w:p>
    <w:p w14:paraId="3274F1CC" w14:textId="77777777" w:rsidR="005664CF" w:rsidRPr="00FE10BB" w:rsidRDefault="005664CF" w:rsidP="005664CF">
      <w:pPr>
        <w:spacing w:after="0" w:line="240" w:lineRule="auto"/>
        <w:rPr>
          <w:rFonts w:eastAsia="Times New Roman" w:cstheme="minorHAnsi"/>
          <w:lang w:eastAsia="pl-PL"/>
        </w:rPr>
      </w:pPr>
    </w:p>
    <w:p w14:paraId="2F15CE43" w14:textId="26C0E649" w:rsidR="005664CF" w:rsidRPr="00FE10BB" w:rsidRDefault="005664CF" w:rsidP="00D6166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w sprawie uchwalenia</w:t>
      </w:r>
      <w:r w:rsidR="00C84C60" w:rsidRPr="00FE10BB">
        <w:rPr>
          <w:rFonts w:eastAsia="Times New Roman" w:cstheme="minorHAnsi"/>
          <w:lang w:eastAsia="pl-PL"/>
        </w:rPr>
        <w:t xml:space="preserve"> </w:t>
      </w:r>
      <w:r w:rsidR="008C0E51" w:rsidRPr="00FE10BB">
        <w:rPr>
          <w:rFonts w:eastAsia="Times New Roman" w:cstheme="minorHAnsi"/>
          <w:lang w:eastAsia="pl-PL"/>
        </w:rPr>
        <w:t>Wieloletniego</w:t>
      </w:r>
      <w:r w:rsidR="00C84C60" w:rsidRPr="00FE10BB">
        <w:rPr>
          <w:rFonts w:eastAsia="Times New Roman" w:cstheme="minorHAnsi"/>
          <w:lang w:eastAsia="pl-PL"/>
        </w:rPr>
        <w:t xml:space="preserve"> </w:t>
      </w:r>
      <w:r w:rsidR="008C0E51" w:rsidRPr="00FE10BB">
        <w:rPr>
          <w:rFonts w:eastAsia="Times New Roman" w:cstheme="minorHAnsi"/>
          <w:lang w:eastAsia="pl-PL"/>
        </w:rPr>
        <w:t xml:space="preserve">programu </w:t>
      </w:r>
      <w:r w:rsidR="00C84C60" w:rsidRPr="00FE10BB">
        <w:rPr>
          <w:rFonts w:eastAsia="Times New Roman" w:cstheme="minorHAnsi"/>
          <w:lang w:eastAsia="pl-PL"/>
        </w:rPr>
        <w:t>współpracy Gminy Srokowo z organizacjami pozarządowymi oraz podmiotami prowadzącymi działalność pożytku publicznego na lata</w:t>
      </w:r>
      <w:r w:rsidR="001217BF" w:rsidRPr="00FE10BB">
        <w:rPr>
          <w:rFonts w:eastAsia="Times New Roman" w:cstheme="minorHAnsi"/>
          <w:lang w:eastAsia="pl-PL"/>
        </w:rPr>
        <w:t xml:space="preserve"> </w:t>
      </w:r>
      <w:r w:rsidR="002237CF" w:rsidRPr="00FE10BB">
        <w:rPr>
          <w:rFonts w:eastAsia="Times New Roman" w:cstheme="minorHAnsi"/>
          <w:lang w:eastAsia="pl-PL"/>
        </w:rPr>
        <w:t xml:space="preserve">                      </w:t>
      </w:r>
      <w:r w:rsidR="001217BF" w:rsidRPr="00FE10BB">
        <w:rPr>
          <w:rFonts w:eastAsia="Times New Roman" w:cstheme="minorHAnsi"/>
          <w:lang w:eastAsia="pl-PL"/>
        </w:rPr>
        <w:t>2021-2023.</w:t>
      </w:r>
    </w:p>
    <w:p w14:paraId="1732B945" w14:textId="77777777" w:rsidR="005664CF" w:rsidRPr="00FE10BB" w:rsidRDefault="005664CF" w:rsidP="005664CF">
      <w:pPr>
        <w:spacing w:after="0" w:line="240" w:lineRule="auto"/>
        <w:rPr>
          <w:rFonts w:eastAsia="Times New Roman" w:cstheme="minorHAnsi"/>
          <w:lang w:eastAsia="pl-PL"/>
        </w:rPr>
      </w:pPr>
    </w:p>
    <w:p w14:paraId="11CE61DB" w14:textId="77777777" w:rsidR="005664CF" w:rsidRPr="00FE10BB" w:rsidRDefault="005664CF" w:rsidP="005664CF">
      <w:pPr>
        <w:spacing w:after="0" w:line="240" w:lineRule="auto"/>
        <w:rPr>
          <w:rFonts w:eastAsia="Times New Roman" w:cstheme="minorHAnsi"/>
          <w:lang w:eastAsia="pl-PL"/>
        </w:rPr>
      </w:pPr>
    </w:p>
    <w:p w14:paraId="75E54EF4" w14:textId="77777777" w:rsidR="005664CF" w:rsidRPr="00FE10BB" w:rsidRDefault="005664CF" w:rsidP="005664CF">
      <w:pPr>
        <w:spacing w:after="0" w:line="240" w:lineRule="auto"/>
        <w:rPr>
          <w:rFonts w:eastAsia="Times New Roman" w:cstheme="minorHAnsi"/>
          <w:lang w:eastAsia="pl-PL"/>
        </w:rPr>
      </w:pPr>
    </w:p>
    <w:p w14:paraId="53ABEA35" w14:textId="3BFC05CD" w:rsidR="005664CF" w:rsidRPr="00FE10BB" w:rsidRDefault="005664CF" w:rsidP="008C0E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 xml:space="preserve">Na podstawie </w:t>
      </w:r>
      <w:r w:rsidR="00FB4B81" w:rsidRPr="00FE10BB">
        <w:rPr>
          <w:rFonts w:eastAsia="Times New Roman" w:cstheme="minorHAnsi"/>
          <w:lang w:eastAsia="pl-PL"/>
        </w:rPr>
        <w:t xml:space="preserve">art. 18 ust. 2 pkt 15 w związku z art. 7 ust.1 pkt 19 ustawy z dnia 8 marca 1990 roku </w:t>
      </w:r>
      <w:r w:rsidR="002237CF" w:rsidRPr="00FE10BB">
        <w:rPr>
          <w:rFonts w:eastAsia="Times New Roman" w:cstheme="minorHAnsi"/>
          <w:lang w:eastAsia="pl-PL"/>
        </w:rPr>
        <w:t xml:space="preserve">               </w:t>
      </w:r>
      <w:r w:rsidR="00FB4B81" w:rsidRPr="00FE10BB">
        <w:rPr>
          <w:rFonts w:eastAsia="Times New Roman" w:cstheme="minorHAnsi"/>
          <w:lang w:eastAsia="pl-PL"/>
        </w:rPr>
        <w:t>o samorządzie gminnym (tj. Dz. U. z 2020 r., poz. 713, z późn. zm</w:t>
      </w:r>
      <w:r w:rsidR="002237CF" w:rsidRPr="00FE10BB">
        <w:rPr>
          <w:rFonts w:eastAsia="Times New Roman" w:cstheme="minorHAnsi"/>
          <w:lang w:eastAsia="pl-PL"/>
        </w:rPr>
        <w:t>.</w:t>
      </w:r>
      <w:r w:rsidR="00FB4B81" w:rsidRPr="00FE10BB">
        <w:rPr>
          <w:rFonts w:eastAsia="Times New Roman" w:cstheme="minorHAnsi"/>
          <w:lang w:eastAsia="pl-PL"/>
        </w:rPr>
        <w:t>1378</w:t>
      </w:r>
      <w:r w:rsidR="00130DC1" w:rsidRPr="00FE10BB">
        <w:rPr>
          <w:rFonts w:eastAsia="Times New Roman" w:cstheme="minorHAnsi"/>
          <w:lang w:eastAsia="pl-PL"/>
        </w:rPr>
        <w:t xml:space="preserve"> </w:t>
      </w:r>
      <w:r w:rsidR="00FB4B81" w:rsidRPr="00FE10BB">
        <w:rPr>
          <w:rFonts w:eastAsia="Times New Roman" w:cstheme="minorHAnsi"/>
          <w:lang w:eastAsia="pl-PL"/>
        </w:rPr>
        <w:t xml:space="preserve">) oraz </w:t>
      </w:r>
      <w:r w:rsidRPr="00FE10BB">
        <w:rPr>
          <w:rFonts w:eastAsia="Times New Roman" w:cstheme="minorHAnsi"/>
          <w:lang w:eastAsia="pl-PL"/>
        </w:rPr>
        <w:t xml:space="preserve">art. 5a </w:t>
      </w:r>
      <w:r w:rsidR="00891517" w:rsidRPr="00FE10BB">
        <w:rPr>
          <w:rFonts w:eastAsia="Times New Roman" w:cstheme="minorHAnsi"/>
          <w:lang w:eastAsia="pl-PL"/>
        </w:rPr>
        <w:t xml:space="preserve">ust. </w:t>
      </w:r>
      <w:r w:rsidR="00B15EF9" w:rsidRPr="00FE10BB">
        <w:rPr>
          <w:rFonts w:eastAsia="Times New Roman" w:cstheme="minorHAnsi"/>
          <w:lang w:eastAsia="pl-PL"/>
        </w:rPr>
        <w:t>2</w:t>
      </w:r>
      <w:r w:rsidR="00891517" w:rsidRPr="00FE10BB">
        <w:rPr>
          <w:rFonts w:eastAsia="Times New Roman" w:cstheme="minorHAnsi"/>
          <w:lang w:eastAsia="pl-PL"/>
        </w:rPr>
        <w:t xml:space="preserve"> </w:t>
      </w:r>
      <w:r w:rsidRPr="00FE10BB">
        <w:rPr>
          <w:rFonts w:eastAsia="Times New Roman" w:cstheme="minorHAnsi"/>
          <w:lang w:eastAsia="pl-PL"/>
        </w:rPr>
        <w:t xml:space="preserve"> ustawy </w:t>
      </w:r>
      <w:r w:rsidR="002237CF" w:rsidRPr="00FE10BB">
        <w:rPr>
          <w:rFonts w:eastAsia="Times New Roman" w:cstheme="minorHAnsi"/>
          <w:lang w:eastAsia="pl-PL"/>
        </w:rPr>
        <w:t xml:space="preserve">               </w:t>
      </w:r>
      <w:r w:rsidRPr="00FE10BB">
        <w:rPr>
          <w:rFonts w:eastAsia="Times New Roman" w:cstheme="minorHAnsi"/>
          <w:lang w:eastAsia="pl-PL"/>
        </w:rPr>
        <w:t>z dnia 24 kwietnia 2003 r. o działalności pożytku publicznego</w:t>
      </w:r>
      <w:r w:rsidR="00B15EF9" w:rsidRPr="00FE10BB">
        <w:rPr>
          <w:rFonts w:eastAsia="Times New Roman" w:cstheme="minorHAnsi"/>
          <w:lang w:eastAsia="pl-PL"/>
        </w:rPr>
        <w:t xml:space="preserve"> </w:t>
      </w:r>
      <w:r w:rsidR="008C0E51" w:rsidRPr="00FE10BB">
        <w:rPr>
          <w:rFonts w:eastAsia="Times New Roman" w:cstheme="minorHAnsi"/>
          <w:lang w:eastAsia="pl-PL"/>
        </w:rPr>
        <w:t xml:space="preserve"> </w:t>
      </w:r>
      <w:r w:rsidRPr="00FE10BB">
        <w:rPr>
          <w:rFonts w:eastAsia="Times New Roman" w:cstheme="minorHAnsi"/>
          <w:lang w:eastAsia="pl-PL"/>
        </w:rPr>
        <w:t>i o wolontariacie (tj. Dz. U. z 2020 r., poz. 1057 z późn. zm.), po przeprowadzeniu konsultacji z organizacjami pozarządowymi oraz podmiotami wymienionymi w art. 3 ust. 3 ustawy z dnia 24 kwietnia 2003 r. o działalności pożytku publicznego</w:t>
      </w:r>
      <w:r w:rsidR="008C0E51" w:rsidRPr="00FE10BB">
        <w:rPr>
          <w:rFonts w:eastAsia="Times New Roman" w:cstheme="minorHAnsi"/>
          <w:lang w:eastAsia="pl-PL"/>
        </w:rPr>
        <w:t xml:space="preserve"> </w:t>
      </w:r>
      <w:r w:rsidRPr="00FE10BB">
        <w:rPr>
          <w:rFonts w:eastAsia="Times New Roman" w:cstheme="minorHAnsi"/>
          <w:lang w:eastAsia="pl-PL"/>
        </w:rPr>
        <w:t>i o wolontariacie  Rada Gminy uchwala co następuje:</w:t>
      </w:r>
    </w:p>
    <w:p w14:paraId="0544D138" w14:textId="77777777" w:rsidR="005664CF" w:rsidRPr="00FE10BB" w:rsidRDefault="005664CF" w:rsidP="005664CF">
      <w:pPr>
        <w:spacing w:after="0" w:line="240" w:lineRule="auto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 </w:t>
      </w:r>
    </w:p>
    <w:p w14:paraId="3C1AFC47" w14:textId="30933B7D" w:rsidR="005664CF" w:rsidRPr="00FE10BB" w:rsidRDefault="005664CF" w:rsidP="005664C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§1</w:t>
      </w:r>
    </w:p>
    <w:p w14:paraId="1B5DF4AB" w14:textId="77777777" w:rsidR="001217BF" w:rsidRPr="00FE10BB" w:rsidRDefault="001217BF" w:rsidP="005664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24D0CB4" w14:textId="219C3D60" w:rsidR="005664CF" w:rsidRPr="00FE10BB" w:rsidRDefault="005664CF" w:rsidP="00B15EF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 xml:space="preserve">Uchwala się </w:t>
      </w:r>
      <w:r w:rsidR="0067251F">
        <w:rPr>
          <w:rFonts w:eastAsia="Times New Roman" w:cstheme="minorHAnsi"/>
          <w:lang w:eastAsia="pl-PL"/>
        </w:rPr>
        <w:t>„</w:t>
      </w:r>
      <w:r w:rsidR="008C0E51" w:rsidRPr="00FE10BB">
        <w:rPr>
          <w:rFonts w:eastAsia="Times New Roman" w:cstheme="minorHAnsi"/>
          <w:lang w:eastAsia="pl-PL"/>
        </w:rPr>
        <w:t>Wieloletni p</w:t>
      </w:r>
      <w:r w:rsidRPr="00FE10BB">
        <w:rPr>
          <w:rFonts w:eastAsia="Times New Roman" w:cstheme="minorHAnsi"/>
          <w:lang w:eastAsia="pl-PL"/>
        </w:rPr>
        <w:t xml:space="preserve">rogram współpracy Gminy Srokowo z organizacjami pozarządowymi oraz podmiotami prowadzącymi działalność pożytku publicznego </w:t>
      </w:r>
      <w:r w:rsidR="001217BF" w:rsidRPr="00FE10BB">
        <w:rPr>
          <w:rFonts w:eastAsia="Times New Roman" w:cstheme="minorHAnsi"/>
          <w:lang w:eastAsia="pl-PL"/>
        </w:rPr>
        <w:t>na lata 2021-2023</w:t>
      </w:r>
      <w:r w:rsidRPr="00FE10BB">
        <w:rPr>
          <w:rFonts w:eastAsia="Times New Roman" w:cstheme="minorHAnsi"/>
          <w:lang w:eastAsia="pl-PL"/>
        </w:rPr>
        <w:t>.” stanowiący załącznik do niniejszej uchwały.</w:t>
      </w:r>
    </w:p>
    <w:p w14:paraId="10ED3839" w14:textId="77777777" w:rsidR="005664CF" w:rsidRPr="00FE10BB" w:rsidRDefault="005664CF" w:rsidP="005664CF">
      <w:pPr>
        <w:spacing w:after="0" w:line="240" w:lineRule="auto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 </w:t>
      </w:r>
    </w:p>
    <w:p w14:paraId="7792ACA8" w14:textId="55C99684" w:rsidR="005664CF" w:rsidRPr="00FE10BB" w:rsidRDefault="005664CF" w:rsidP="005664C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§ 2.</w:t>
      </w:r>
    </w:p>
    <w:p w14:paraId="31A02317" w14:textId="77777777" w:rsidR="001217BF" w:rsidRPr="00FE10BB" w:rsidRDefault="001217BF" w:rsidP="005664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5900825" w14:textId="286C2D33" w:rsidR="00DF360D" w:rsidRPr="00FE10BB" w:rsidRDefault="005664CF" w:rsidP="005664CF">
      <w:pPr>
        <w:spacing w:after="0" w:line="240" w:lineRule="auto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Wykonanie uchwały powierza się Wójtowi Gminy Srokowo.</w:t>
      </w:r>
    </w:p>
    <w:p w14:paraId="590EC9F4" w14:textId="77777777" w:rsidR="00DF360D" w:rsidRPr="00FE10BB" w:rsidRDefault="00DF360D" w:rsidP="005664CF">
      <w:pPr>
        <w:spacing w:after="0" w:line="240" w:lineRule="auto"/>
        <w:rPr>
          <w:rFonts w:eastAsia="Times New Roman" w:cstheme="minorHAnsi"/>
          <w:lang w:eastAsia="pl-PL"/>
        </w:rPr>
      </w:pPr>
    </w:p>
    <w:p w14:paraId="23624221" w14:textId="77777777" w:rsidR="005664CF" w:rsidRPr="00FE10BB" w:rsidRDefault="005664CF" w:rsidP="005664CF">
      <w:pPr>
        <w:spacing w:after="0" w:line="240" w:lineRule="auto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 </w:t>
      </w:r>
    </w:p>
    <w:p w14:paraId="0B8F9F18" w14:textId="676EFABA" w:rsidR="005664CF" w:rsidRPr="00FE10BB" w:rsidRDefault="005664CF" w:rsidP="005664C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§ 3.</w:t>
      </w:r>
    </w:p>
    <w:p w14:paraId="27959574" w14:textId="77777777" w:rsidR="001217BF" w:rsidRPr="00FE10BB" w:rsidRDefault="001217BF" w:rsidP="005664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FD70A8D" w14:textId="4C6BD765" w:rsidR="005664CF" w:rsidRPr="00FE10BB" w:rsidRDefault="005664CF" w:rsidP="005664CF">
      <w:pPr>
        <w:spacing w:after="0" w:line="240" w:lineRule="auto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Uchwała wchodzi w życie z dniem podjęcia podlega podaniu do wiadomości w sposób zwyczajowo przyjęty w Gminie Srokowo.</w:t>
      </w:r>
    </w:p>
    <w:p w14:paraId="17BC8ADB" w14:textId="77777777" w:rsidR="005664CF" w:rsidRPr="00FE10BB" w:rsidRDefault="005664CF" w:rsidP="005664CF">
      <w:pPr>
        <w:spacing w:after="0" w:line="240" w:lineRule="auto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 </w:t>
      </w:r>
    </w:p>
    <w:p w14:paraId="3727BFE9" w14:textId="557F4CF2" w:rsidR="005664CF" w:rsidRPr="00FE10BB" w:rsidRDefault="005664CF" w:rsidP="005664CF">
      <w:pPr>
        <w:spacing w:after="0" w:line="240" w:lineRule="auto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 </w:t>
      </w:r>
    </w:p>
    <w:p w14:paraId="0FB7BA95" w14:textId="167D915E" w:rsidR="008C0E51" w:rsidRPr="00FE10BB" w:rsidRDefault="008C0E51" w:rsidP="005664CF">
      <w:pPr>
        <w:spacing w:after="0" w:line="240" w:lineRule="auto"/>
        <w:rPr>
          <w:rFonts w:eastAsia="Times New Roman" w:cstheme="minorHAnsi"/>
          <w:lang w:eastAsia="pl-PL"/>
        </w:rPr>
      </w:pPr>
    </w:p>
    <w:p w14:paraId="6A3E6F34" w14:textId="783D1699" w:rsidR="008C0E51" w:rsidRPr="00FE10BB" w:rsidRDefault="008C0E51" w:rsidP="005664CF">
      <w:pPr>
        <w:spacing w:after="0" w:line="240" w:lineRule="auto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ab/>
      </w:r>
    </w:p>
    <w:p w14:paraId="0AFA2B02" w14:textId="0E1D2C40" w:rsidR="005664CF" w:rsidRPr="00FE10BB" w:rsidRDefault="00460A9E" w:rsidP="008C0E51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 xml:space="preserve"> </w:t>
      </w:r>
      <w:r w:rsidR="005664CF" w:rsidRPr="00FE10BB">
        <w:rPr>
          <w:rFonts w:eastAsia="Times New Roman" w:cstheme="minorHAnsi"/>
          <w:lang w:eastAsia="pl-PL"/>
        </w:rPr>
        <w:t>Przewodniczący Rady Gminy</w:t>
      </w:r>
    </w:p>
    <w:p w14:paraId="131E0099" w14:textId="77777777" w:rsidR="005664CF" w:rsidRPr="00FE10BB" w:rsidRDefault="005664CF" w:rsidP="005664CF">
      <w:pPr>
        <w:spacing w:after="0" w:line="240" w:lineRule="auto"/>
        <w:ind w:left="4248" w:firstLine="708"/>
        <w:rPr>
          <w:rFonts w:eastAsia="Times New Roman" w:cstheme="minorHAnsi"/>
          <w:lang w:eastAsia="pl-PL"/>
        </w:rPr>
      </w:pPr>
    </w:p>
    <w:p w14:paraId="3A50ABA4" w14:textId="77777777" w:rsidR="005664CF" w:rsidRPr="00FE10BB" w:rsidRDefault="005664CF" w:rsidP="00A62ED0">
      <w:pPr>
        <w:spacing w:after="0" w:line="240" w:lineRule="auto"/>
        <w:ind w:left="5664" w:firstLine="708"/>
        <w:rPr>
          <w:rFonts w:eastAsia="Times New Roman" w:cstheme="minorHAnsi"/>
          <w:lang w:eastAsia="pl-PL"/>
        </w:rPr>
      </w:pPr>
      <w:r w:rsidRPr="00FE10BB">
        <w:rPr>
          <w:rFonts w:eastAsia="Times New Roman" w:cstheme="minorHAnsi"/>
          <w:lang w:eastAsia="pl-PL"/>
        </w:rPr>
        <w:t>Piotr Dziadoń</w:t>
      </w:r>
    </w:p>
    <w:p w14:paraId="6A8E71DF" w14:textId="77777777" w:rsidR="00B27FAF" w:rsidRPr="001217BF" w:rsidRDefault="00B27FAF">
      <w:pPr>
        <w:rPr>
          <w:rFonts w:cstheme="minorHAnsi"/>
        </w:rPr>
      </w:pPr>
    </w:p>
    <w:sectPr w:rsidR="00B27FAF" w:rsidRPr="0012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FAF"/>
    <w:rsid w:val="001115F2"/>
    <w:rsid w:val="001217BF"/>
    <w:rsid w:val="00130DC1"/>
    <w:rsid w:val="002237CF"/>
    <w:rsid w:val="00460A9E"/>
    <w:rsid w:val="005664CF"/>
    <w:rsid w:val="0067251F"/>
    <w:rsid w:val="00891517"/>
    <w:rsid w:val="008C0E51"/>
    <w:rsid w:val="00A62ED0"/>
    <w:rsid w:val="00B15EF9"/>
    <w:rsid w:val="00B27FAF"/>
    <w:rsid w:val="00C84BFB"/>
    <w:rsid w:val="00C84C60"/>
    <w:rsid w:val="00D61662"/>
    <w:rsid w:val="00DF360D"/>
    <w:rsid w:val="00FB4B81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41BF"/>
  <w15:docId w15:val="{23AF2119-82BC-4541-8E0F-ED79F764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7</cp:revision>
  <dcterms:created xsi:type="dcterms:W3CDTF">2021-04-21T06:24:00Z</dcterms:created>
  <dcterms:modified xsi:type="dcterms:W3CDTF">2021-04-21T10:26:00Z</dcterms:modified>
</cp:coreProperties>
</file>