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 xml:space="preserve"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Srokowo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</w:t>
      </w:r>
      <w:proofErr w:type="gramStart"/>
      <w:r w:rsidRPr="00F61ABF">
        <w:rPr>
          <w:b/>
          <w:sz w:val="32"/>
          <w:szCs w:val="32"/>
          <w:lang w:val="en-US"/>
        </w:rPr>
        <w:t xml:space="preserve">27 lutego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 xml:space="preserve">(</w:t>
      </w:r>
      <w:proofErr w:type="gramStart"/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 xml:space="preserve"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Srokowo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r w:rsidR="00ED171A" w:rsidRPr="00F61ABF">
        <w:rPr>
          <w:sz w:val="28"/>
          <w:szCs w:val="28"/>
          <w:lang w:val="en-US"/>
        </w:rPr>
        <w:t xml:space="preserve"/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Jegławki (osada Jegławki, wieś Jegławki, Kolkiejmy, Skandławki, Stare Jegławki, Wikrowo), Kosakowo (Kosakowo, Lipowo, Łęsk, Wólka Jankowska), Wilczyny (Łęknica, Mintowo, Osikowo, Wilczyny, Wilcza Wólka)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Jegławkach, Jegławki 18,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Bajory Wielkie (Bajorki, Bajorski Gaj, Bajory Małe, Bajory Wielkie, Brzeźnica, Goszczewo, Kałki, Marszałki, Mazurkowo, Wyskok)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Bajorach Małych, Bajory Małe 6/1,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Część sołectwa Srokowo (Srokowo ulice: Barciańska, Brzozowa, Kętrzyńska, Kwiatowa, Leśna, Lipowa, Łąkowa, Młynarska, Młyńska, Parkowa, Piekarska, Romualda Traugutta, Spacerowa, Strzelecka, Szkolna, Węgorzewska, Wiejska, Zielona, Zjazdowa)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Gminny Ośrodek Kultury w Srokowie (sala widowiskowa), pl. Rynkowy 14,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Leśniewo (Kaczory, Księży Dwór, Leśniewo), Silec (Podlasie, Siemkowo, Silec, Silecki Folwark), Leśny Rów (Lesieniec, Leśny Rów, Pyszki, Rybakowo, Złote Pole), Jankowice (Jankowice, Niedziały), część sołectwa Srokowo: (Srokowski Dwór, Suchodoły: przysiółek Pieczarki, Suchodoły, Wilcze, część miejscowości Wysoka Góra: Sówka, Wysoka Góra, Srokowo ulice: Fryderyka Chopina, Krótka, Ludowa, Michała Kajki, Ogrodowa, Piwna, pl. Rynkowy, Słoneczna, Wileńska)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Srokowie (sala gimastyczna), ul. Szkolna 3,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Solanka (Chojnica, Młynowo, Solanka, Szczeciniak), Siniec (Dolny Siniec, Kąty, Nowa Różanka, Różanka-Leśniczówka, Rypławki, Siniec, Sińczyk-Leśniczówka, Siniec-Cegielnia)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Solance, Solanka 3,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="008B2664" w:rsidRPr="008B2664">
        <w:rPr>
          <w:b/>
          <w:sz w:val="30"/>
          <w:szCs w:val="30"/>
        </w:rPr>
        <w:t>Głosować korespondencyjnie</w:t>
      </w:r>
      <w:r w:rsidR="008B2664"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 xml:space="preserve">do Komisarza Wyborczego w Olsztynie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>
        <w:rPr>
          <w:b/>
          <w:sz w:val="30"/>
          <w:szCs w:val="30"/>
        </w:rPr>
        <w:t xml:space="preserve"/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 xml:space="preserve"> r.</w:t>
      </w:r>
      <w:r w:rsidR="00C6215C" w:rsidRPr="00A77882">
        <w:rPr>
          <w:b/>
          <w:sz w:val="30"/>
          <w:szCs w:val="30"/>
        </w:rPr>
        <w:t xml:space="preserve"/>
      </w:r>
      <w:r w:rsidR="00497687">
        <w:rPr>
          <w:b/>
          <w:sz w:val="30"/>
          <w:szCs w:val="30"/>
        </w:rPr>
        <w:t xml:space="preserve"/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 xml:space="preserve">do Wójta Gminy Srokowo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 xml:space="preserve"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Srokowo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Marek OLSZEWSKI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74</cp:revision>
  <cp:lastPrinted>2016-11-15T08:29:00Z</cp:lastPrinted>
  <dcterms:created xsi:type="dcterms:W3CDTF">2016-11-16T15:43:00Z</dcterms:created>
  <dcterms:modified xsi:type="dcterms:W3CDTF">2024-01-24T17:56:00Z</dcterms:modified>
  <dc:description/>
  <dc:identifier/>
  <dc:language/>
</cp:coreProperties>
</file>