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A6CA7" w14:textId="77777777" w:rsidR="0084031B" w:rsidRDefault="0084031B" w:rsidP="0084031B">
      <w:pPr>
        <w:pStyle w:val="NormalnyWeb"/>
        <w:jc w:val="center"/>
        <w:rPr>
          <w:b/>
          <w:bCs/>
          <w:sz w:val="28"/>
          <w:szCs w:val="28"/>
        </w:rPr>
      </w:pPr>
      <w:r w:rsidRPr="00FF2D9E">
        <w:rPr>
          <w:b/>
          <w:bCs/>
          <w:sz w:val="28"/>
          <w:szCs w:val="28"/>
        </w:rPr>
        <w:t xml:space="preserve">Informacja dotycząca przyznawania medali </w:t>
      </w:r>
    </w:p>
    <w:p w14:paraId="28874B6A" w14:textId="77777777" w:rsidR="0084031B" w:rsidRPr="00FF2D9E" w:rsidRDefault="0084031B" w:rsidP="0084031B">
      <w:pPr>
        <w:pStyle w:val="NormalnyWeb"/>
        <w:jc w:val="center"/>
        <w:rPr>
          <w:b/>
          <w:bCs/>
          <w:sz w:val="28"/>
          <w:szCs w:val="28"/>
        </w:rPr>
      </w:pPr>
      <w:r w:rsidRPr="00FF2D9E">
        <w:rPr>
          <w:b/>
          <w:bCs/>
          <w:sz w:val="28"/>
          <w:szCs w:val="28"/>
        </w:rPr>
        <w:t>za długoletnie pożycie małżeńskie.</w:t>
      </w:r>
    </w:p>
    <w:p w14:paraId="6964E803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D9E">
        <w:rPr>
          <w:sz w:val="28"/>
          <w:szCs w:val="28"/>
        </w:rPr>
        <w:t xml:space="preserve">Małżonkowie, którzy wspólnie przeżyli minimum 50 lat, mogą złożyć w USC wniosek o przyznanie przez Prezydenta RP medalu za długoletnie pożycie małżeńskie. Odznaczenie to jest przyznawane osobom niekaranym. </w:t>
      </w:r>
    </w:p>
    <w:p w14:paraId="5F25B85E" w14:textId="77777777" w:rsidR="0084031B" w:rsidRPr="00141CB2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CB2">
        <w:rPr>
          <w:rStyle w:val="hgkelc"/>
          <w:sz w:val="28"/>
          <w:szCs w:val="28"/>
        </w:rPr>
        <w:t xml:space="preserve">Aby zainicjować procedurę nadania Medali za Długoletnie Pożycie Małżeńskie, </w:t>
      </w:r>
      <w:r w:rsidRPr="00141CB2">
        <w:rPr>
          <w:rStyle w:val="hgkelc"/>
          <w:b/>
          <w:bCs/>
          <w:sz w:val="28"/>
          <w:szCs w:val="28"/>
        </w:rPr>
        <w:t>należy złożyć wniosek w USC właściwym ze względu na miejsce zamieszkania</w:t>
      </w:r>
    </w:p>
    <w:p w14:paraId="451EE2F6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D9E">
        <w:rPr>
          <w:sz w:val="28"/>
          <w:szCs w:val="28"/>
        </w:rPr>
        <w:t>Wnioski w tej sprawie są przekazywane z USC do Urzędu Wojewódzkiego</w:t>
      </w:r>
      <w:r>
        <w:rPr>
          <w:sz w:val="28"/>
          <w:szCs w:val="28"/>
        </w:rPr>
        <w:t xml:space="preserve"> w Olsztynie</w:t>
      </w:r>
      <w:r w:rsidRPr="00FF2D9E">
        <w:rPr>
          <w:sz w:val="28"/>
          <w:szCs w:val="28"/>
        </w:rPr>
        <w:t xml:space="preserve">, który po weryfikacji dokumentów przekazuje sprawę do Kancelarii Prezydenta RP. Po otrzymaniu medali USC organizuje uroczystość ich wręczania. Uroczystości te mają charakter honorowy i nie są związane z nagrodami pieniężnymi. Medal prezydencki dla małżonków może być przyznany tylko raz. </w:t>
      </w:r>
    </w:p>
    <w:p w14:paraId="4CF5D806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rStyle w:val="hgkelc"/>
          <w:sz w:val="28"/>
          <w:szCs w:val="28"/>
        </w:rPr>
      </w:pPr>
      <w:r w:rsidRPr="00141CB2">
        <w:rPr>
          <w:rStyle w:val="hgkelc"/>
          <w:sz w:val="28"/>
          <w:szCs w:val="28"/>
        </w:rPr>
        <w:t xml:space="preserve">Zgłoszenia jubileuszu mogą dokonać </w:t>
      </w:r>
      <w:r w:rsidRPr="00141CB2">
        <w:rPr>
          <w:rStyle w:val="hgkelc"/>
          <w:b/>
          <w:bCs/>
          <w:sz w:val="28"/>
          <w:szCs w:val="28"/>
        </w:rPr>
        <w:t>jubilaci lub członkowie ich rodzin (dzieci, wnuki, rodzeństwo) za zgodą jubilatów</w:t>
      </w:r>
      <w:r w:rsidRPr="00141CB2">
        <w:rPr>
          <w:rStyle w:val="hgkelc"/>
          <w:sz w:val="28"/>
          <w:szCs w:val="28"/>
        </w:rPr>
        <w:t>.</w:t>
      </w:r>
    </w:p>
    <w:p w14:paraId="0E6D4429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rStyle w:val="hgkelc"/>
          <w:sz w:val="28"/>
          <w:szCs w:val="28"/>
        </w:rPr>
      </w:pPr>
      <w:r w:rsidRPr="00FF2D9E">
        <w:rPr>
          <w:sz w:val="28"/>
          <w:szCs w:val="28"/>
        </w:rPr>
        <w:t xml:space="preserve">Wniosek dostępny jest w USC </w:t>
      </w:r>
      <w:r>
        <w:rPr>
          <w:sz w:val="28"/>
          <w:szCs w:val="28"/>
        </w:rPr>
        <w:t>Srokowo</w:t>
      </w:r>
      <w:r w:rsidRPr="00FF2D9E">
        <w:rPr>
          <w:sz w:val="28"/>
          <w:szCs w:val="28"/>
        </w:rPr>
        <w:t>. Można go również pobrać poniżej.</w:t>
      </w:r>
    </w:p>
    <w:p w14:paraId="10DC948A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93B3C15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07CFC8B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5F157B6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6BE944C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84BDD69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179C8A9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813A1C2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4316951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6A22590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587D6B0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743DB74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146CFDA" w14:textId="77777777" w:rsidR="0084031B" w:rsidRDefault="0084031B" w:rsidP="0084031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2A0388B" w14:textId="77777777" w:rsidR="0084031B" w:rsidRDefault="0084031B">
      <w:pPr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br w:type="page"/>
      </w:r>
    </w:p>
    <w:p w14:paraId="0C87304D" w14:textId="38AE5283" w:rsidR="0084031B" w:rsidRPr="00FF2D9E" w:rsidRDefault="0084031B" w:rsidP="0084031B">
      <w:pPr>
        <w:jc w:val="right"/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lastRenderedPageBreak/>
        <w:t>Srokowo, dnia ………………………………………………….</w:t>
      </w:r>
    </w:p>
    <w:p w14:paraId="004FA94C" w14:textId="77777777" w:rsidR="0084031B" w:rsidRDefault="0084031B" w:rsidP="0084031B">
      <w:pPr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t xml:space="preserve">NAZWISKO, IMIĘ (wnioskodawcy) </w:t>
      </w:r>
    </w:p>
    <w:p w14:paraId="0B1E8993" w14:textId="77777777" w:rsidR="0084031B" w:rsidRDefault="0084031B" w:rsidP="0084031B">
      <w:pPr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t>………</w:t>
      </w:r>
      <w:r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……………………………………………………………………………..</w:t>
      </w:r>
      <w:r w:rsidRPr="00FF2D9E">
        <w:rPr>
          <w:rFonts w:ascii="Times New Roman" w:hAnsi="Times New Roman" w:cs="Times New Roman"/>
          <w:kern w:val="0"/>
          <w14:ligatures w14:val="none"/>
        </w:rPr>
        <w:t>…………………</w:t>
      </w:r>
    </w:p>
    <w:p w14:paraId="2D909263" w14:textId="77777777" w:rsidR="0084031B" w:rsidRDefault="0084031B" w:rsidP="0084031B">
      <w:pPr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t xml:space="preserve">ADRES </w:t>
      </w:r>
    </w:p>
    <w:p w14:paraId="1E4CBAD9" w14:textId="77777777" w:rsidR="0084031B" w:rsidRPr="00FF2D9E" w:rsidRDefault="0084031B" w:rsidP="0084031B">
      <w:pPr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………………………………………………………………………….……………………………</w:t>
      </w:r>
    </w:p>
    <w:p w14:paraId="00A8C7BA" w14:textId="77777777" w:rsidR="0084031B" w:rsidRDefault="0084031B" w:rsidP="0084031B">
      <w:pPr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t xml:space="preserve">TELEFON KONTAKTOWY </w:t>
      </w:r>
    </w:p>
    <w:p w14:paraId="6602DED5" w14:textId="77777777" w:rsidR="0084031B" w:rsidRPr="00FF2D9E" w:rsidRDefault="0084031B" w:rsidP="0084031B">
      <w:pPr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172B72AD" w14:textId="77777777" w:rsidR="0084031B" w:rsidRPr="00FF2D9E" w:rsidRDefault="0084031B" w:rsidP="0084031B">
      <w:pPr>
        <w:rPr>
          <w:rFonts w:ascii="Times New Roman" w:hAnsi="Times New Roman" w:cs="Times New Roman"/>
          <w:kern w:val="0"/>
          <w14:ligatures w14:val="none"/>
        </w:rPr>
      </w:pPr>
    </w:p>
    <w:p w14:paraId="78DB23A5" w14:textId="77777777" w:rsidR="0084031B" w:rsidRPr="00FF2D9E" w:rsidRDefault="0084031B" w:rsidP="0084031B">
      <w:pPr>
        <w:jc w:val="right"/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t>URZĄD STANU CYWILNEGO   SROKOWO</w:t>
      </w:r>
    </w:p>
    <w:p w14:paraId="5C53BE16" w14:textId="77777777" w:rsidR="0084031B" w:rsidRPr="00FF2D9E" w:rsidRDefault="0084031B" w:rsidP="0084031B">
      <w:pPr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FF2D9E">
        <w:rPr>
          <w:rFonts w:ascii="Times New Roman" w:hAnsi="Times New Roman" w:cs="Times New Roman"/>
          <w:b/>
          <w:kern w:val="0"/>
          <w14:ligatures w14:val="none"/>
        </w:rPr>
        <w:t>WNIOSEK CELEM WYSTĄPIENIA O NADANIE</w:t>
      </w:r>
    </w:p>
    <w:p w14:paraId="13B02BC2" w14:textId="77777777" w:rsidR="0084031B" w:rsidRPr="00FF2D9E" w:rsidRDefault="0084031B" w:rsidP="0084031B">
      <w:pPr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FF2D9E">
        <w:rPr>
          <w:rFonts w:ascii="Times New Roman" w:hAnsi="Times New Roman" w:cs="Times New Roman"/>
          <w:b/>
          <w:kern w:val="0"/>
          <w14:ligatures w14:val="none"/>
        </w:rPr>
        <w:t>„MEDALI ZA DŁUGOLETNIE POŻYCIE MAŁŻEŃSKIE”</w:t>
      </w:r>
    </w:p>
    <w:p w14:paraId="688B7C2E" w14:textId="77777777" w:rsidR="0084031B" w:rsidRPr="00FF2D9E" w:rsidRDefault="0084031B" w:rsidP="0084031B">
      <w:pPr>
        <w:rPr>
          <w:rFonts w:ascii="Times New Roman" w:hAnsi="Times New Roman" w:cs="Times New Roman"/>
          <w:kern w:val="0"/>
          <w14:ligatures w14:val="none"/>
        </w:rPr>
      </w:pPr>
    </w:p>
    <w:tbl>
      <w:tblPr>
        <w:tblStyle w:val="Tabela-Siatka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3827"/>
        <w:gridCol w:w="4111"/>
      </w:tblGrid>
      <w:tr w:rsidR="0084031B" w:rsidRPr="00FF2D9E" w14:paraId="00C36639" w14:textId="77777777" w:rsidTr="0046736C">
        <w:tc>
          <w:tcPr>
            <w:tcW w:w="2553" w:type="dxa"/>
          </w:tcPr>
          <w:p w14:paraId="4A27CE39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  <w:p w14:paraId="741F2E8E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DANE JUBILATÓW</w:t>
            </w:r>
          </w:p>
          <w:p w14:paraId="6B49F339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F04B271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  <w:p w14:paraId="423E5FB5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4111" w:type="dxa"/>
          </w:tcPr>
          <w:p w14:paraId="6DEA879B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  <w:p w14:paraId="596131E1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KOBIETA</w:t>
            </w:r>
          </w:p>
        </w:tc>
      </w:tr>
      <w:tr w:rsidR="0084031B" w:rsidRPr="00FF2D9E" w14:paraId="291B25C0" w14:textId="77777777" w:rsidTr="0046736C">
        <w:trPr>
          <w:trHeight w:hRule="exact" w:val="680"/>
        </w:trPr>
        <w:tc>
          <w:tcPr>
            <w:tcW w:w="2553" w:type="dxa"/>
          </w:tcPr>
          <w:p w14:paraId="6335583F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NAZWISKO</w:t>
            </w:r>
          </w:p>
          <w:p w14:paraId="108743EE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045B4A3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D2FAD60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14E038EC" w14:textId="77777777" w:rsidTr="0046736C">
        <w:trPr>
          <w:trHeight w:hRule="exact" w:val="680"/>
        </w:trPr>
        <w:tc>
          <w:tcPr>
            <w:tcW w:w="2553" w:type="dxa"/>
          </w:tcPr>
          <w:p w14:paraId="1184038E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IMIĘ</w:t>
            </w:r>
          </w:p>
          <w:p w14:paraId="10891909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 xml:space="preserve"> (IMIONA)</w:t>
            </w:r>
          </w:p>
        </w:tc>
        <w:tc>
          <w:tcPr>
            <w:tcW w:w="3827" w:type="dxa"/>
          </w:tcPr>
          <w:p w14:paraId="76921574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D4E0344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0BDF0B64" w14:textId="77777777" w:rsidTr="0046736C">
        <w:trPr>
          <w:trHeight w:hRule="exact" w:val="680"/>
        </w:trPr>
        <w:tc>
          <w:tcPr>
            <w:tcW w:w="2553" w:type="dxa"/>
          </w:tcPr>
          <w:p w14:paraId="78F47AD1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 xml:space="preserve">NAZWISKO </w:t>
            </w:r>
          </w:p>
          <w:p w14:paraId="56188FE5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RODOWE</w:t>
            </w:r>
          </w:p>
        </w:tc>
        <w:tc>
          <w:tcPr>
            <w:tcW w:w="3827" w:type="dxa"/>
          </w:tcPr>
          <w:p w14:paraId="07553AA8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BB7F92C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0C34FC0F" w14:textId="77777777" w:rsidTr="0046736C">
        <w:trPr>
          <w:trHeight w:hRule="exact" w:val="680"/>
        </w:trPr>
        <w:tc>
          <w:tcPr>
            <w:tcW w:w="2553" w:type="dxa"/>
          </w:tcPr>
          <w:p w14:paraId="06C4BF4B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DATA</w:t>
            </w:r>
          </w:p>
          <w:p w14:paraId="44EB4A0E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 xml:space="preserve"> URODZENIA</w:t>
            </w:r>
          </w:p>
        </w:tc>
        <w:tc>
          <w:tcPr>
            <w:tcW w:w="3827" w:type="dxa"/>
          </w:tcPr>
          <w:p w14:paraId="1184E291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1F4823C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102FB7DB" w14:textId="77777777" w:rsidTr="0046736C">
        <w:trPr>
          <w:trHeight w:hRule="exact" w:val="680"/>
        </w:trPr>
        <w:tc>
          <w:tcPr>
            <w:tcW w:w="2553" w:type="dxa"/>
          </w:tcPr>
          <w:p w14:paraId="67B69121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 xml:space="preserve">MIEJSCE </w:t>
            </w:r>
          </w:p>
          <w:p w14:paraId="61EA9C57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3827" w:type="dxa"/>
          </w:tcPr>
          <w:p w14:paraId="007CB164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AADFF80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638BCA38" w14:textId="77777777" w:rsidTr="0046736C">
        <w:trPr>
          <w:trHeight w:hRule="exact" w:val="680"/>
        </w:trPr>
        <w:tc>
          <w:tcPr>
            <w:tcW w:w="2553" w:type="dxa"/>
          </w:tcPr>
          <w:p w14:paraId="11AD1026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 xml:space="preserve">IMIONA </w:t>
            </w:r>
          </w:p>
          <w:p w14:paraId="37512F23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RODZICÓW</w:t>
            </w:r>
          </w:p>
          <w:p w14:paraId="408A276F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F179F60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849D562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2D586B49" w14:textId="77777777" w:rsidTr="0046736C">
        <w:trPr>
          <w:trHeight w:hRule="exact" w:val="680"/>
        </w:trPr>
        <w:tc>
          <w:tcPr>
            <w:tcW w:w="2553" w:type="dxa"/>
          </w:tcPr>
          <w:p w14:paraId="04D9BA56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NAZWISKO RODOWE MATKI</w:t>
            </w:r>
          </w:p>
        </w:tc>
        <w:tc>
          <w:tcPr>
            <w:tcW w:w="3827" w:type="dxa"/>
          </w:tcPr>
          <w:p w14:paraId="2FCE2F9D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405609F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5B17906C" w14:textId="77777777" w:rsidTr="0046736C">
        <w:trPr>
          <w:trHeight w:hRule="exact" w:val="673"/>
        </w:trPr>
        <w:tc>
          <w:tcPr>
            <w:tcW w:w="2553" w:type="dxa"/>
          </w:tcPr>
          <w:p w14:paraId="341899D9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 xml:space="preserve">SERIA, NR DOW. OSOB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14:paraId="2ED2FADE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EEED2BD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58F1EE81" w14:textId="77777777" w:rsidTr="0046736C">
        <w:trPr>
          <w:trHeight w:hRule="exact" w:val="680"/>
        </w:trPr>
        <w:tc>
          <w:tcPr>
            <w:tcW w:w="2553" w:type="dxa"/>
          </w:tcPr>
          <w:p w14:paraId="320C7180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PESEL</w:t>
            </w:r>
          </w:p>
          <w:p w14:paraId="226B156B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1215C27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7D8F312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7D62E421" w14:textId="77777777" w:rsidTr="0046736C">
        <w:trPr>
          <w:trHeight w:hRule="exact" w:val="680"/>
        </w:trPr>
        <w:tc>
          <w:tcPr>
            <w:tcW w:w="2553" w:type="dxa"/>
          </w:tcPr>
          <w:p w14:paraId="54579EB5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ADRES</w:t>
            </w:r>
          </w:p>
          <w:p w14:paraId="40706969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 xml:space="preserve"> ZAMELDOWANIA</w:t>
            </w:r>
          </w:p>
        </w:tc>
        <w:tc>
          <w:tcPr>
            <w:tcW w:w="3827" w:type="dxa"/>
          </w:tcPr>
          <w:p w14:paraId="3388AAF3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D1302E6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1B" w:rsidRPr="00FF2D9E" w14:paraId="3A3A3D95" w14:textId="77777777" w:rsidTr="0046736C">
        <w:trPr>
          <w:trHeight w:hRule="exact" w:val="849"/>
        </w:trPr>
        <w:tc>
          <w:tcPr>
            <w:tcW w:w="2553" w:type="dxa"/>
          </w:tcPr>
          <w:p w14:paraId="55D6B721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  <w:r w:rsidRPr="00FF2D9E">
              <w:rPr>
                <w:rFonts w:ascii="Times New Roman" w:hAnsi="Times New Roman" w:cs="Times New Roman"/>
              </w:rPr>
              <w:t>DATA I MIEJSCE ZAWARCIA MAŁŻEŃSTWA</w:t>
            </w:r>
          </w:p>
        </w:tc>
        <w:tc>
          <w:tcPr>
            <w:tcW w:w="3827" w:type="dxa"/>
          </w:tcPr>
          <w:p w14:paraId="293C519E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A13F211" w14:textId="77777777" w:rsidR="0084031B" w:rsidRPr="00FF2D9E" w:rsidRDefault="0084031B" w:rsidP="0046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595AF0" w14:textId="77777777" w:rsidR="0084031B" w:rsidRPr="00FF2D9E" w:rsidRDefault="0084031B" w:rsidP="0084031B">
      <w:pPr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6A0292E9" w14:textId="77777777" w:rsidR="0084031B" w:rsidRPr="00FF2D9E" w:rsidRDefault="0084031B" w:rsidP="0084031B">
      <w:pPr>
        <w:spacing w:after="0" w:line="240" w:lineRule="auto"/>
        <w:jc w:val="right"/>
        <w:rPr>
          <w:rFonts w:ascii="Times New Roman" w:hAnsi="Times New Roman" w:cs="Times New Roman"/>
          <w:kern w:val="0"/>
          <w14:ligatures w14:val="none"/>
        </w:rPr>
      </w:pPr>
      <w:r w:rsidRPr="00FF2D9E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…………………………………………………………….</w:t>
      </w:r>
    </w:p>
    <w:p w14:paraId="7FCAD9CB" w14:textId="77777777" w:rsidR="0084031B" w:rsidRDefault="0084031B" w:rsidP="0084031B">
      <w:pPr>
        <w:spacing w:after="0" w:line="240" w:lineRule="auto"/>
        <w:jc w:val="center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F2D9E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                                                   (PODPIS WNISOKODAWCY)</w:t>
      </w:r>
    </w:p>
    <w:p w14:paraId="4C043AE6" w14:textId="77777777" w:rsidR="00946395" w:rsidRDefault="00946395"/>
    <w:sectPr w:rsidR="00946395" w:rsidSect="008403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1B"/>
    <w:rsid w:val="0084031B"/>
    <w:rsid w:val="00946395"/>
    <w:rsid w:val="009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B0CF"/>
  <w15:chartTrackingRefBased/>
  <w15:docId w15:val="{0F0A03F0-BC29-49B1-A94B-F65E0C27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403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84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2024-05-14T08:07:00Z</dcterms:created>
  <dcterms:modified xsi:type="dcterms:W3CDTF">2024-05-14T08:08:00Z</dcterms:modified>
</cp:coreProperties>
</file>