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F17B1" w14:textId="3D8EDAFA" w:rsidR="009C4C8C" w:rsidRDefault="00391813" w:rsidP="009C4C8C">
      <w:pPr>
        <w:pStyle w:val="align-right"/>
        <w:jc w:val="right"/>
      </w:pPr>
      <w:r>
        <w:t xml:space="preserve">Srokowo, dnia </w:t>
      </w:r>
      <w:r w:rsidR="00D51FF5">
        <w:t>24</w:t>
      </w:r>
      <w:r w:rsidR="009B5B84">
        <w:t xml:space="preserve"> </w:t>
      </w:r>
      <w:r w:rsidR="00D51FF5">
        <w:t>listopada</w:t>
      </w:r>
      <w:r w:rsidR="00B13057">
        <w:t xml:space="preserve"> 2022</w:t>
      </w:r>
      <w:r w:rsidR="0088549A">
        <w:t xml:space="preserve"> </w:t>
      </w:r>
      <w:r w:rsidR="009C4C8C">
        <w:t>r.</w:t>
      </w:r>
    </w:p>
    <w:p w14:paraId="62002F90" w14:textId="340BAFE5" w:rsidR="0088549A" w:rsidRPr="00D35863" w:rsidRDefault="00D51FF5" w:rsidP="0088549A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RGT.6730.53</w:t>
      </w:r>
      <w:r w:rsidR="00B13057">
        <w:rPr>
          <w:rFonts w:ascii="Arial" w:hAnsi="Arial" w:cs="Arial"/>
          <w:sz w:val="20"/>
          <w:szCs w:val="20"/>
        </w:rPr>
        <w:t>.2022</w:t>
      </w:r>
      <w:r w:rsidR="0088549A">
        <w:rPr>
          <w:rFonts w:ascii="Arial" w:hAnsi="Arial" w:cs="Arial"/>
          <w:sz w:val="20"/>
          <w:szCs w:val="20"/>
        </w:rPr>
        <w:t xml:space="preserve">  </w:t>
      </w:r>
      <w:r w:rsidR="0088549A" w:rsidRPr="00D35863">
        <w:rPr>
          <w:rFonts w:ascii="Arial" w:hAnsi="Arial" w:cs="Arial"/>
          <w:sz w:val="20"/>
          <w:szCs w:val="20"/>
        </w:rPr>
        <w:t xml:space="preserve"> </w:t>
      </w:r>
    </w:p>
    <w:p w14:paraId="5F136EEF" w14:textId="77777777" w:rsidR="00BD6190" w:rsidRPr="006D0970" w:rsidRDefault="00BD6190" w:rsidP="00BD6190">
      <w:pPr>
        <w:pStyle w:val="align-right"/>
        <w:rPr>
          <w:b/>
          <w:bCs/>
          <w:color w:val="FF0000"/>
        </w:rPr>
      </w:pPr>
      <w:r w:rsidRPr="006D0970">
        <w:rPr>
          <w:b/>
          <w:bCs/>
          <w:color w:val="FF0000"/>
        </w:rPr>
        <w:t>Urząd Gminy Srokowo</w:t>
      </w:r>
      <w:r w:rsidRPr="006D0970">
        <w:rPr>
          <w:b/>
          <w:bCs/>
          <w:color w:val="FF0000"/>
        </w:rPr>
        <w:br/>
        <w:t xml:space="preserve">   ul. Plac Rynkowy 1</w:t>
      </w:r>
      <w:r w:rsidRPr="006D0970">
        <w:rPr>
          <w:b/>
          <w:bCs/>
          <w:color w:val="FF0000"/>
        </w:rPr>
        <w:br/>
        <w:t xml:space="preserve">     11-420 Srokowo</w:t>
      </w:r>
    </w:p>
    <w:p w14:paraId="50270387" w14:textId="77777777" w:rsidR="001B2C13" w:rsidRDefault="001B2C13" w:rsidP="009C4C8C">
      <w:pPr>
        <w:pStyle w:val="align-left"/>
      </w:pPr>
    </w:p>
    <w:p w14:paraId="7CD37375" w14:textId="7B98B829" w:rsidR="009C4C8C" w:rsidRDefault="009C4C8C" w:rsidP="009C4C8C">
      <w:pPr>
        <w:pStyle w:val="align-center"/>
        <w:jc w:val="center"/>
        <w:rPr>
          <w:b/>
          <w:bCs/>
        </w:rPr>
      </w:pPr>
      <w:r w:rsidRPr="009C4C8C">
        <w:rPr>
          <w:b/>
          <w:bCs/>
        </w:rPr>
        <w:t>OBWIESZCZENIE O WSZCZĘCIU POSTĘPOWANIA</w:t>
      </w:r>
    </w:p>
    <w:p w14:paraId="2CDDF95A" w14:textId="77777777" w:rsidR="009C4C8C" w:rsidRPr="009C4C8C" w:rsidRDefault="009C4C8C" w:rsidP="009C4C8C">
      <w:pPr>
        <w:pStyle w:val="align-center"/>
        <w:jc w:val="both"/>
        <w:rPr>
          <w:b/>
          <w:bCs/>
        </w:rPr>
      </w:pPr>
    </w:p>
    <w:p w14:paraId="570137BA" w14:textId="56122FEB" w:rsidR="009C4C8C" w:rsidRDefault="009C4C8C" w:rsidP="009C4C8C">
      <w:pPr>
        <w:pStyle w:val="align-left"/>
        <w:jc w:val="both"/>
      </w:pPr>
      <w:r>
        <w:t>Zgodnie z art. 53 ust. 1 ustawy z dnia 27 marca 2003</w:t>
      </w:r>
      <w:r w:rsidR="0088549A">
        <w:t xml:space="preserve"> </w:t>
      </w:r>
      <w:r>
        <w:t xml:space="preserve">r. o planowaniu i zagospodarowaniu przestrzennym </w:t>
      </w:r>
      <w:r w:rsidR="006A2453">
        <w:t>(</w:t>
      </w:r>
      <w:proofErr w:type="spellStart"/>
      <w:r w:rsidR="006A2453">
        <w:t>t.j</w:t>
      </w:r>
      <w:proofErr w:type="spellEnd"/>
      <w:r w:rsidR="006A2453">
        <w:t xml:space="preserve">. Dz. U. z </w:t>
      </w:r>
      <w:r w:rsidR="00554EE0">
        <w:t>2022</w:t>
      </w:r>
      <w:r w:rsidR="006A2453" w:rsidRPr="00DF387C">
        <w:t xml:space="preserve"> r. poz.</w:t>
      </w:r>
      <w:r w:rsidR="006A2453">
        <w:t xml:space="preserve"> </w:t>
      </w:r>
      <w:r w:rsidR="00554EE0">
        <w:t>503</w:t>
      </w:r>
      <w:r w:rsidR="006A2453">
        <w:t xml:space="preserve"> z </w:t>
      </w:r>
      <w:proofErr w:type="spellStart"/>
      <w:r w:rsidR="006A2453">
        <w:t>późn</w:t>
      </w:r>
      <w:proofErr w:type="spellEnd"/>
      <w:r w:rsidR="006A2453">
        <w:t xml:space="preserve">. zm.) Wójt Gminy Srokowo zawiadamia, że w dniu </w:t>
      </w:r>
      <w:r w:rsidR="00A232C9">
        <w:t>22</w:t>
      </w:r>
      <w:r>
        <w:t xml:space="preserve"> </w:t>
      </w:r>
      <w:r w:rsidR="00A232C9">
        <w:t>paź</w:t>
      </w:r>
      <w:bookmarkStart w:id="0" w:name="_GoBack"/>
      <w:bookmarkEnd w:id="0"/>
      <w:r w:rsidR="00A232C9">
        <w:t xml:space="preserve">dziernika </w:t>
      </w:r>
      <w:r w:rsidR="00B13057">
        <w:t>2022</w:t>
      </w:r>
      <w:r w:rsidR="006A2453">
        <w:t xml:space="preserve"> </w:t>
      </w:r>
      <w:r>
        <w:t xml:space="preserve">r. na </w:t>
      </w:r>
      <w:r w:rsidR="00F61BCA">
        <w:t xml:space="preserve">wniosek </w:t>
      </w:r>
      <w:r w:rsidR="00A232C9" w:rsidRPr="00A232C9">
        <w:t xml:space="preserve">Katarzyna Ławecka </w:t>
      </w:r>
      <w:r w:rsidR="00DF2551">
        <w:t>z</w:t>
      </w:r>
      <w:r>
        <w:t xml:space="preserve">ostało wszczęte postępowanie administracyjne w sprawie wydania decyzji o </w:t>
      </w:r>
      <w:r w:rsidR="001B2C13">
        <w:t>ustalenie warunków</w:t>
      </w:r>
      <w:r>
        <w:t xml:space="preserve"> zabudowy dla inwestycji polegającej na:</w:t>
      </w:r>
    </w:p>
    <w:p w14:paraId="4AF81341" w14:textId="77777777" w:rsidR="00A232C9" w:rsidRDefault="00A232C9" w:rsidP="00A232C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budowie budynku rekreacji indywidualnej z zadaszonym</w:t>
      </w:r>
      <w:r w:rsidRPr="00CF7FF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tarasem, na działce</w:t>
      </w:r>
    </w:p>
    <w:p w14:paraId="2A07868C" w14:textId="77777777" w:rsidR="00A232C9" w:rsidRPr="00BB32AA" w:rsidRDefault="00A232C9" w:rsidP="00A232C9">
      <w:pPr>
        <w:tabs>
          <w:tab w:val="left" w:pos="527"/>
        </w:tabs>
        <w:autoSpaceDE w:val="0"/>
        <w:autoSpaceDN w:val="0"/>
        <w:adjustRightInd w:val="0"/>
        <w:spacing w:line="276" w:lineRule="auto"/>
        <w:ind w:left="360" w:hanging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nr 69/3, obręb Leśniewo,  </w:t>
      </w:r>
      <w:r w:rsidRPr="00241459">
        <w:rPr>
          <w:rFonts w:ascii="Arial" w:hAnsi="Arial" w:cs="Arial"/>
          <w:b/>
          <w:sz w:val="20"/>
          <w:szCs w:val="20"/>
        </w:rPr>
        <w:t xml:space="preserve">w gminie </w:t>
      </w:r>
      <w:r>
        <w:rPr>
          <w:rFonts w:ascii="Arial" w:hAnsi="Arial" w:cs="Arial"/>
          <w:b/>
          <w:sz w:val="20"/>
          <w:szCs w:val="20"/>
        </w:rPr>
        <w:t>Srokowo</w:t>
      </w:r>
    </w:p>
    <w:p w14:paraId="46BE45D8" w14:textId="2495D283" w:rsidR="009C4C8C" w:rsidRDefault="009C4C8C" w:rsidP="003950A7">
      <w:pPr>
        <w:pStyle w:val="NormalnyWeb"/>
        <w:jc w:val="both"/>
      </w:pPr>
      <w:r>
        <w:t xml:space="preserve">Informuję, że z zebranymi materiałami w sprawie wydania decyzji </w:t>
      </w:r>
      <w:r w:rsidR="001B2C13">
        <w:t xml:space="preserve">o ustalenie warunków zabudowy </w:t>
      </w:r>
      <w:r>
        <w:t xml:space="preserve">można zapoznać się w siedzibie Referatu </w:t>
      </w:r>
      <w:r w:rsidR="001B2C13">
        <w:t>Gospodarki Terenowej</w:t>
      </w:r>
      <w:r>
        <w:t xml:space="preserve"> Urzędu </w:t>
      </w:r>
      <w:r w:rsidR="006A23B9">
        <w:t>Gminy w</w:t>
      </w:r>
      <w:r w:rsidR="001B2C13">
        <w:t xml:space="preserve"> Srokowie</w:t>
      </w:r>
      <w:r>
        <w:t xml:space="preserve"> przy ul. </w:t>
      </w:r>
      <w:r w:rsidR="001B2C13">
        <w:t>Plac Rynkowy 1, pokój 10</w:t>
      </w:r>
      <w:r>
        <w:t xml:space="preserve"> od </w:t>
      </w:r>
      <w:r>
        <w:rPr>
          <w:rStyle w:val="Pogrubienie"/>
        </w:rPr>
        <w:t xml:space="preserve">poniedziałku do piątku w </w:t>
      </w:r>
      <w:r w:rsidR="001B2C13">
        <w:rPr>
          <w:rStyle w:val="Pogrubienie"/>
        </w:rPr>
        <w:t>godzinach 8</w:t>
      </w:r>
      <w:r>
        <w:rPr>
          <w:rStyle w:val="Pogrubienie"/>
          <w:vertAlign w:val="superscript"/>
        </w:rPr>
        <w:t>00</w:t>
      </w:r>
      <w:r w:rsidR="001B2C13">
        <w:rPr>
          <w:rStyle w:val="Pogrubienie"/>
        </w:rPr>
        <w:t xml:space="preserve"> - 14</w:t>
      </w:r>
      <w:r>
        <w:rPr>
          <w:rStyle w:val="Pogrubienie"/>
          <w:vertAlign w:val="superscript"/>
        </w:rPr>
        <w:t>00</w:t>
      </w:r>
      <w:r>
        <w:t>.</w:t>
      </w:r>
    </w:p>
    <w:p w14:paraId="0C8A5B25" w14:textId="692A735F" w:rsidR="009C4C8C" w:rsidRDefault="009C4C8C" w:rsidP="009C4C8C">
      <w:pPr>
        <w:pStyle w:val="NormalnyWeb"/>
        <w:jc w:val="both"/>
      </w:pPr>
      <w:r>
        <w:rPr>
          <w:rStyle w:val="Pogrubienie"/>
        </w:rPr>
        <w:t xml:space="preserve">Wnioski i zastrzeżenia można składać w godzinach pracy w sekretariacie Urzędu </w:t>
      </w:r>
      <w:r w:rsidR="001B2C13">
        <w:rPr>
          <w:rStyle w:val="Pogrubienie"/>
        </w:rPr>
        <w:t>Gminy Srokowo</w:t>
      </w:r>
      <w:r>
        <w:rPr>
          <w:rStyle w:val="Pogrubienie"/>
        </w:rPr>
        <w:t>.</w:t>
      </w:r>
    </w:p>
    <w:p w14:paraId="32D74E98" w14:textId="77777777" w:rsidR="009C4C8C" w:rsidRDefault="009C4C8C" w:rsidP="009C4C8C">
      <w:pPr>
        <w:pStyle w:val="NormalnyWeb"/>
        <w:jc w:val="both"/>
      </w:pPr>
      <w:r>
        <w:t>Zgodnie z art. 49 ustawy z dnia 14 czerwca 1960 r. Kodeksu postępowania administracyjnego, zawiadomienie stron postępowania uważa się za dokonane po upływie czternastu dni od dnia publicznego ogłoszenia.</w:t>
      </w:r>
    </w:p>
    <w:p w14:paraId="46D59E6E" w14:textId="77777777" w:rsidR="00BD6190" w:rsidRDefault="00BD6190" w:rsidP="00BD6190">
      <w:pPr>
        <w:pStyle w:val="NormalnyWeb"/>
        <w:jc w:val="both"/>
      </w:pPr>
    </w:p>
    <w:p w14:paraId="0C2BAA6C" w14:textId="77777777" w:rsidR="00BD6190" w:rsidRPr="006D0970" w:rsidRDefault="00BD6190" w:rsidP="00BD6190">
      <w:pPr>
        <w:pStyle w:val="NormalnyWeb"/>
        <w:ind w:left="6372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</w:t>
      </w:r>
      <w:r w:rsidRPr="006D0970">
        <w:rPr>
          <w:b/>
          <w:bCs/>
          <w:color w:val="FF0000"/>
        </w:rPr>
        <w:t>WÓJT</w:t>
      </w:r>
      <w:r w:rsidRPr="006D0970">
        <w:rPr>
          <w:b/>
          <w:bCs/>
          <w:color w:val="FF0000"/>
        </w:rPr>
        <w:br/>
        <w:t>Marek Olszewski</w:t>
      </w:r>
    </w:p>
    <w:p w14:paraId="1234342E" w14:textId="77777777" w:rsidR="00463FE1" w:rsidRDefault="00463FE1" w:rsidP="009C4C8C">
      <w:pPr>
        <w:pStyle w:val="NormalnyWeb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                                </w:t>
      </w:r>
    </w:p>
    <w:sectPr w:rsidR="00463FE1" w:rsidSect="009C46DE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8C"/>
    <w:rsid w:val="00050B63"/>
    <w:rsid w:val="00133A0D"/>
    <w:rsid w:val="001B2C13"/>
    <w:rsid w:val="00215BF9"/>
    <w:rsid w:val="002A3EAB"/>
    <w:rsid w:val="002A6241"/>
    <w:rsid w:val="002C2D9F"/>
    <w:rsid w:val="0030157C"/>
    <w:rsid w:val="003739CF"/>
    <w:rsid w:val="00391813"/>
    <w:rsid w:val="003950A7"/>
    <w:rsid w:val="00463FE1"/>
    <w:rsid w:val="004E0B2B"/>
    <w:rsid w:val="00554EE0"/>
    <w:rsid w:val="00617C4C"/>
    <w:rsid w:val="006327E6"/>
    <w:rsid w:val="006A23B9"/>
    <w:rsid w:val="006A2453"/>
    <w:rsid w:val="007217D0"/>
    <w:rsid w:val="007D57DD"/>
    <w:rsid w:val="0088549A"/>
    <w:rsid w:val="009A22FC"/>
    <w:rsid w:val="009B5B84"/>
    <w:rsid w:val="009C46DE"/>
    <w:rsid w:val="009C4C8C"/>
    <w:rsid w:val="00A232C9"/>
    <w:rsid w:val="00A6049F"/>
    <w:rsid w:val="00A84B69"/>
    <w:rsid w:val="00A9207E"/>
    <w:rsid w:val="00AC7941"/>
    <w:rsid w:val="00B13057"/>
    <w:rsid w:val="00BB4466"/>
    <w:rsid w:val="00BD6190"/>
    <w:rsid w:val="00C73FC0"/>
    <w:rsid w:val="00D51FF5"/>
    <w:rsid w:val="00DF2551"/>
    <w:rsid w:val="00EA1FF8"/>
    <w:rsid w:val="00EA47BB"/>
    <w:rsid w:val="00F05D85"/>
    <w:rsid w:val="00F6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B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right">
    <w:name w:val="align-righ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left">
    <w:name w:val="align-left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4C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4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 Znak,Tekst podstawowy Znak Znak"/>
    <w:basedOn w:val="Normalny"/>
    <w:link w:val="TekstpodstawowyZnak"/>
    <w:rsid w:val="0088549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y Znak Znak Znak Znak Znak Znak,Tekst podstawowy Znak Znak Znak"/>
    <w:basedOn w:val="Domylnaczcionkaakapitu"/>
    <w:link w:val="Tekstpodstawowy"/>
    <w:rsid w:val="008854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dacko</dc:creator>
  <cp:keywords/>
  <dc:description/>
  <cp:lastModifiedBy>a.wasilewski</cp:lastModifiedBy>
  <cp:revision>29</cp:revision>
  <cp:lastPrinted>2022-08-12T05:55:00Z</cp:lastPrinted>
  <dcterms:created xsi:type="dcterms:W3CDTF">2020-10-08T08:12:00Z</dcterms:created>
  <dcterms:modified xsi:type="dcterms:W3CDTF">2022-11-24T07:52:00Z</dcterms:modified>
</cp:coreProperties>
</file>