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E77B" w14:textId="77777777" w:rsidR="00A13FDB" w:rsidRDefault="00000000">
      <w:r>
        <w:t>RGT.6845.1.59.2023</w:t>
      </w:r>
      <w:r>
        <w:tab/>
      </w:r>
      <w:r>
        <w:tab/>
      </w:r>
      <w:r>
        <w:tab/>
      </w:r>
      <w:r>
        <w:tab/>
      </w:r>
      <w:r>
        <w:tab/>
      </w:r>
      <w:r>
        <w:tab/>
        <w:t xml:space="preserve">           Srokowo, dnia 27.04.2023 r.</w:t>
      </w:r>
    </w:p>
    <w:p w14:paraId="5E0C0B6F" w14:textId="77777777" w:rsidR="00A13FDB" w:rsidRDefault="00A13FDB"/>
    <w:p w14:paraId="0F1F928B" w14:textId="77777777" w:rsidR="00A13FDB" w:rsidRDefault="00A13FDB"/>
    <w:p w14:paraId="4945A394" w14:textId="77777777" w:rsidR="00A13FDB" w:rsidRDefault="00000000">
      <w:pPr>
        <w:jc w:val="center"/>
        <w:rPr>
          <w:b/>
          <w:u w:val="single"/>
        </w:rPr>
      </w:pPr>
      <w:r>
        <w:rPr>
          <w:b/>
        </w:rPr>
        <w:t>WÓJT GMINY SROKOWO</w:t>
      </w:r>
    </w:p>
    <w:p w14:paraId="0FA150BE" w14:textId="77777777" w:rsidR="00A13FDB" w:rsidRDefault="00000000">
      <w:pPr>
        <w:jc w:val="center"/>
      </w:pPr>
      <w:r>
        <w:rPr>
          <w:b/>
        </w:rPr>
        <w:t>OGŁASZA</w:t>
      </w:r>
    </w:p>
    <w:p w14:paraId="3AA332AF" w14:textId="77777777" w:rsidR="00A13FDB" w:rsidRDefault="00A13FDB">
      <w:pPr>
        <w:rPr>
          <w:b/>
          <w:u w:val="single"/>
        </w:rPr>
      </w:pPr>
    </w:p>
    <w:p w14:paraId="21DC3D1E" w14:textId="77777777" w:rsidR="00A13FDB" w:rsidRDefault="00000000">
      <w:pPr>
        <w:spacing w:before="114" w:after="114"/>
        <w:jc w:val="both"/>
      </w:pPr>
      <w:r>
        <w:t>nieograniczony przetarg ustny na najem lokalu użytkowego o powierzchni użytkowej 55,10 m</w:t>
      </w:r>
      <w:r>
        <w:rPr>
          <w:vertAlign w:val="superscript"/>
        </w:rPr>
        <w:t>2</w:t>
      </w:r>
      <w:r>
        <w:t>, położonego w Leśniewie 7, przeznaczonego na prowadzenie działalności gospodarczej.</w:t>
      </w:r>
    </w:p>
    <w:p w14:paraId="19215DB3" w14:textId="77777777" w:rsidR="00A13FDB" w:rsidRDefault="00000000">
      <w:pPr>
        <w:spacing w:before="114" w:after="114"/>
        <w:jc w:val="both"/>
        <w:rPr>
          <w:b/>
          <w:bCs/>
          <w:u w:val="single"/>
        </w:rPr>
      </w:pPr>
      <w:r>
        <w:rPr>
          <w:b/>
          <w:bCs/>
          <w:u w:val="single"/>
        </w:rPr>
        <w:t>Cena wywoławcza: miesięczny czynsz netto  800,05 zł.</w:t>
      </w:r>
    </w:p>
    <w:p w14:paraId="30145F8A" w14:textId="77777777" w:rsidR="00A13FDB" w:rsidRDefault="00000000">
      <w:pPr>
        <w:spacing w:before="114" w:after="114"/>
        <w:jc w:val="both"/>
      </w:pPr>
      <w:r>
        <w:t xml:space="preserve">Cena wywoławcza nie obejmuje podatku od towarów i usług, który będzie naliczany według zasad i stawek obowiązujących w dniu zawarcia umowy; opłat za dostarczanie energii elektrycznej, wody, odprowadzania ścieków do kanalizacji publicznej i odbioru odpadów komunalnych oraz podatku od nieruchomości. </w:t>
      </w:r>
    </w:p>
    <w:p w14:paraId="18A1FDDD" w14:textId="77777777" w:rsidR="00A13FDB" w:rsidRDefault="00000000">
      <w:pPr>
        <w:spacing w:before="114" w:after="114"/>
        <w:jc w:val="both"/>
      </w:pPr>
      <w:r>
        <w:t>Warunkiem przystąpienia do przetargu jest wniesienie do dnia 26 maja 2023 r. wadium w wysokości 100,00 zł na rachunek bankowy Urzędu Gminy Srokowo: Bank Spółdzielczy Reszel, Filia Srokowo: 13 8851 1021 2003 0002 9274 0005.</w:t>
      </w:r>
    </w:p>
    <w:p w14:paraId="1994BAC3" w14:textId="77777777" w:rsidR="00A13FDB" w:rsidRDefault="00000000">
      <w:pPr>
        <w:spacing w:before="114" w:after="114"/>
        <w:jc w:val="both"/>
      </w:pPr>
      <w:r>
        <w:t>Przetarg odbędzie się w dniu 30 maja 2023 r. o godz. 10-ej, w siedzibie urzędu, pokój Nr 8.</w:t>
      </w:r>
    </w:p>
    <w:p w14:paraId="79CD9C82" w14:textId="77777777" w:rsidR="00A13FDB" w:rsidRDefault="00000000">
      <w:pPr>
        <w:spacing w:before="114" w:after="114"/>
        <w:jc w:val="both"/>
      </w:pPr>
      <w:r>
        <w:t>O wysokości postąpienia decydują uczestnicy przetargu, z tym że postąpienie nie może wynosić mniej niż 1% ceny wywoławczej z zaokrągleniem w górę do pełnych dziesiątek złotych, tj. 10,00 zł</w:t>
      </w:r>
    </w:p>
    <w:p w14:paraId="5FFA26FA" w14:textId="77777777" w:rsidR="00A13FDB" w:rsidRDefault="00000000">
      <w:pPr>
        <w:spacing w:before="114" w:after="114"/>
        <w:jc w:val="both"/>
      </w:pPr>
      <w:r>
        <w:t>Zastrzega się prawo odwołania przetargu z ważnych przyczyn.</w:t>
      </w:r>
    </w:p>
    <w:p w14:paraId="1AB6397C" w14:textId="77777777" w:rsidR="00A13FDB" w:rsidRDefault="00000000">
      <w:pPr>
        <w:spacing w:before="114" w:after="114"/>
        <w:jc w:val="both"/>
      </w:pPr>
      <w:r>
        <w:t>Osobie, która wygra przetarg lecz uchyli się od zawarcia umowy najmu – wadium ulega przepadkowi.</w:t>
      </w:r>
    </w:p>
    <w:p w14:paraId="5BC81CC4" w14:textId="77777777" w:rsidR="00A13FDB" w:rsidRDefault="00000000">
      <w:pPr>
        <w:spacing w:before="114" w:after="114"/>
        <w:jc w:val="both"/>
      </w:pPr>
      <w:r>
        <w:rPr>
          <w:rStyle w:val="Mocnewyrnione"/>
          <w:b w:val="0"/>
          <w:bCs w:val="0"/>
        </w:rPr>
        <w:t>W</w:t>
      </w:r>
      <w:r>
        <w:t xml:space="preserve">adium wpłacone przez uczestników przetargu, którzy nie wygrali przetargu zostanie zwrócone niezwłocznie, w ciągu 3 dni od daty odwołania, zamknięcia, unieważnienia lub zakończenia wynikiem negatywnym przetargu, przelewem na wskazany przez uczestnika rachunek bankowy. Wadium wpłacone przez uczestnika, który przetarg wygrał zostanie zaliczone na poczet czynszu najmu lokalu użytkowego. </w:t>
      </w:r>
    </w:p>
    <w:p w14:paraId="2704796D" w14:textId="77777777" w:rsidR="00A13FDB" w:rsidRDefault="00000000">
      <w:pPr>
        <w:spacing w:before="114" w:after="114"/>
        <w:jc w:val="both"/>
      </w:pPr>
      <w:r>
        <w:t>Dodatkowych informacji można zasięgnąć w pokoju Nr 10, bądź telefonicznie pod numerem : 89-754-45-24.</w:t>
      </w:r>
    </w:p>
    <w:p w14:paraId="71B3057D" w14:textId="77777777" w:rsidR="00A13FDB" w:rsidRDefault="00A13FDB">
      <w:pPr>
        <w:rPr>
          <w:b/>
        </w:rPr>
      </w:pPr>
    </w:p>
    <w:p w14:paraId="7BE683C5" w14:textId="77777777" w:rsidR="00A13FDB" w:rsidRDefault="00A13FDB">
      <w:pPr>
        <w:rPr>
          <w:b/>
        </w:rPr>
      </w:pPr>
    </w:p>
    <w:p w14:paraId="555A040B" w14:textId="77777777" w:rsidR="00A13FDB" w:rsidRDefault="00A13FDB">
      <w:pPr>
        <w:rPr>
          <w:b/>
        </w:rPr>
      </w:pPr>
    </w:p>
    <w:p w14:paraId="7959EDFD" w14:textId="77777777" w:rsidR="00A13FDB" w:rsidRDefault="00000000">
      <w:pPr>
        <w:spacing w:before="114" w:after="114"/>
        <w:ind w:firstLine="6293"/>
        <w:rPr>
          <w:color w:val="000000"/>
        </w:rPr>
      </w:pPr>
      <w:r>
        <w:rPr>
          <w:color w:val="000000"/>
        </w:rPr>
        <w:tab/>
        <w:t xml:space="preserve">         WÓJT</w:t>
      </w:r>
    </w:p>
    <w:p w14:paraId="0A0BF481" w14:textId="77777777" w:rsidR="00A13FDB" w:rsidRDefault="00000000">
      <w:pPr>
        <w:spacing w:before="114" w:after="114"/>
        <w:ind w:firstLine="6463"/>
        <w:rPr>
          <w:color w:val="000000"/>
        </w:rPr>
      </w:pPr>
      <w:r>
        <w:rPr>
          <w:color w:val="000000"/>
        </w:rPr>
        <w:t>Marek Olszewski</w:t>
      </w:r>
    </w:p>
    <w:sectPr w:rsidR="00A13FDB">
      <w:headerReference w:type="default" r:id="rId7"/>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FE6A" w14:textId="77777777" w:rsidR="008E634F" w:rsidRDefault="008E634F">
      <w:r>
        <w:separator/>
      </w:r>
    </w:p>
  </w:endnote>
  <w:endnote w:type="continuationSeparator" w:id="0">
    <w:p w14:paraId="2EFF942F" w14:textId="77777777" w:rsidR="008E634F" w:rsidRDefault="008E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font>
  <w:font w:name="Bookman Old Style">
    <w:panose1 w:val="02050604050505020204"/>
    <w:charset w:val="EE"/>
    <w:family w:val="roman"/>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harterITCPro-Regular">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8855" w14:textId="77777777" w:rsidR="008E634F" w:rsidRDefault="008E634F">
      <w:r>
        <w:separator/>
      </w:r>
    </w:p>
  </w:footnote>
  <w:footnote w:type="continuationSeparator" w:id="0">
    <w:p w14:paraId="6C32A337" w14:textId="77777777" w:rsidR="008E634F" w:rsidRDefault="008E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941D" w14:textId="77777777" w:rsidR="00A13FDB" w:rsidRDefault="00A13FDB">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DB"/>
    <w:rsid w:val="006E140A"/>
    <w:rsid w:val="008E634F"/>
    <w:rsid w:val="00A13F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511D"/>
  <w15:docId w15:val="{B0D7BA26-DC15-4FF2-9576-A42BB379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0938"/>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E20EC"/>
    <w:pPr>
      <w:keepNext/>
      <w:ind w:firstLine="5940"/>
      <w:outlineLvl w:val="0"/>
    </w:pPr>
    <w:rPr>
      <w:b/>
      <w:bCs/>
    </w:rPr>
  </w:style>
  <w:style w:type="paragraph" w:styleId="Nagwek2">
    <w:name w:val="heading 2"/>
    <w:basedOn w:val="Normalny"/>
    <w:next w:val="Normalny"/>
    <w:link w:val="Nagwek2Znak"/>
    <w:uiPriority w:val="9"/>
    <w:semiHidden/>
    <w:unhideWhenUsed/>
    <w:qFormat/>
    <w:rsid w:val="00BA7E2B"/>
    <w:pPr>
      <w:keepNext/>
      <w:keepLines/>
      <w:spacing w:before="200"/>
      <w:outlineLvl w:val="1"/>
    </w:pPr>
    <w:rPr>
      <w:rFonts w:asciiTheme="majorHAnsi" w:eastAsiaTheme="majorEastAsia" w:hAnsiTheme="majorHAnsi" w:cstheme="majorBidi"/>
      <w:b/>
      <w:bCs/>
      <w:color w:val="4E67C8" w:themeColor="accent1"/>
      <w:sz w:val="26"/>
      <w:szCs w:val="26"/>
    </w:rPr>
  </w:style>
  <w:style w:type="paragraph" w:styleId="Nagwek3">
    <w:name w:val="heading 3"/>
    <w:basedOn w:val="Normalny"/>
    <w:next w:val="Normalny"/>
    <w:link w:val="Nagwek3Znak"/>
    <w:semiHidden/>
    <w:unhideWhenUsed/>
    <w:qFormat/>
    <w:rsid w:val="00D77BB2"/>
    <w:pPr>
      <w:keepNext/>
      <w:keepLines/>
      <w:spacing w:before="200"/>
      <w:outlineLvl w:val="2"/>
    </w:pPr>
    <w:rPr>
      <w:rFonts w:asciiTheme="majorHAnsi" w:eastAsiaTheme="majorEastAsia" w:hAnsiTheme="majorHAnsi" w:cstheme="majorBidi"/>
      <w:b/>
      <w:bCs/>
      <w:color w:val="4E67C8" w:themeColor="accent1"/>
    </w:rPr>
  </w:style>
  <w:style w:type="paragraph" w:styleId="Nagwek4">
    <w:name w:val="heading 4"/>
    <w:basedOn w:val="Normalny"/>
    <w:next w:val="Normalny"/>
    <w:link w:val="Nagwek4Znak"/>
    <w:uiPriority w:val="9"/>
    <w:semiHidden/>
    <w:unhideWhenUsed/>
    <w:qFormat/>
    <w:rsid w:val="00417231"/>
    <w:pPr>
      <w:keepNext/>
      <w:keepLines/>
      <w:spacing w:before="200"/>
      <w:outlineLvl w:val="3"/>
    </w:pPr>
    <w:rPr>
      <w:rFonts w:asciiTheme="majorHAnsi" w:eastAsiaTheme="majorEastAsia" w:hAnsiTheme="majorHAnsi" w:cstheme="majorBidi"/>
      <w:b/>
      <w:bCs/>
      <w:i/>
      <w:iCs/>
      <w:color w:val="4E67C8" w:themeColor="accent1"/>
    </w:rPr>
  </w:style>
  <w:style w:type="paragraph" w:styleId="Nagwek5">
    <w:name w:val="heading 5"/>
    <w:basedOn w:val="Normalny"/>
    <w:next w:val="Normalny"/>
    <w:link w:val="Nagwek5Znak"/>
    <w:uiPriority w:val="9"/>
    <w:semiHidden/>
    <w:unhideWhenUsed/>
    <w:qFormat/>
    <w:rsid w:val="00417231"/>
    <w:pPr>
      <w:keepNext/>
      <w:keepLines/>
      <w:spacing w:before="200"/>
      <w:outlineLvl w:val="4"/>
    </w:pPr>
    <w:rPr>
      <w:rFonts w:asciiTheme="majorHAnsi" w:eastAsiaTheme="majorEastAsia" w:hAnsiTheme="majorHAnsi" w:cstheme="majorBidi"/>
      <w:color w:val="202F69" w:themeColor="accent1" w:themeShade="7F"/>
    </w:rPr>
  </w:style>
  <w:style w:type="paragraph" w:styleId="Nagwek6">
    <w:name w:val="heading 6"/>
    <w:basedOn w:val="Normalny"/>
    <w:next w:val="Normalny"/>
    <w:link w:val="Nagwek6Znak"/>
    <w:uiPriority w:val="9"/>
    <w:semiHidden/>
    <w:unhideWhenUsed/>
    <w:qFormat/>
    <w:rsid w:val="009869B6"/>
    <w:pPr>
      <w:keepNext/>
      <w:keepLines/>
      <w:spacing w:before="200"/>
      <w:outlineLvl w:val="5"/>
    </w:pPr>
    <w:rPr>
      <w:rFonts w:asciiTheme="majorHAnsi" w:eastAsiaTheme="majorEastAsia" w:hAnsiTheme="majorHAnsi" w:cstheme="majorBidi"/>
      <w:i/>
      <w:iCs/>
      <w:color w:val="202F69" w:themeColor="accent1" w:themeShade="7F"/>
    </w:rPr>
  </w:style>
  <w:style w:type="paragraph" w:styleId="Nagwek7">
    <w:name w:val="heading 7"/>
    <w:basedOn w:val="Normalny"/>
    <w:next w:val="Normalny"/>
    <w:link w:val="Nagwek7Znak"/>
    <w:uiPriority w:val="9"/>
    <w:semiHidden/>
    <w:unhideWhenUsed/>
    <w:qFormat/>
    <w:rsid w:val="009869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E20EC"/>
    <w:rPr>
      <w:rFonts w:ascii="Times New Roman" w:eastAsia="Times New Roman" w:hAnsi="Times New Roman" w:cs="Times New Roman"/>
      <w:b/>
      <w:bCs/>
      <w:sz w:val="24"/>
      <w:szCs w:val="24"/>
      <w:lang w:eastAsia="pl-PL"/>
    </w:rPr>
  </w:style>
  <w:style w:type="character" w:customStyle="1" w:styleId="NagwekZnak">
    <w:name w:val="Nagłówek Znak"/>
    <w:basedOn w:val="Domylnaczcionkaakapitu"/>
    <w:link w:val="Nagwek"/>
    <w:uiPriority w:val="99"/>
    <w:qFormat/>
    <w:rsid w:val="006F6A90"/>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F6A90"/>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qFormat/>
    <w:rsid w:val="00B01B4C"/>
    <w:rPr>
      <w:rFonts w:ascii="Courier New" w:eastAsia="Lucida Sans Unicode" w:hAnsi="Courier New" w:cs="Tahoma"/>
      <w:kern w:val="2"/>
      <w:sz w:val="24"/>
      <w:szCs w:val="24"/>
      <w:lang w:eastAsia="pl-PL"/>
    </w:rPr>
  </w:style>
  <w:style w:type="character" w:styleId="Pogrubienie">
    <w:name w:val="Strong"/>
    <w:basedOn w:val="Domylnaczcionkaakapitu"/>
    <w:uiPriority w:val="22"/>
    <w:qFormat/>
    <w:rsid w:val="00B076D9"/>
    <w:rPr>
      <w:b/>
      <w:bCs/>
    </w:rPr>
  </w:style>
  <w:style w:type="character" w:customStyle="1" w:styleId="articletitle">
    <w:name w:val="articletitle"/>
    <w:qFormat/>
    <w:rsid w:val="00C63131"/>
  </w:style>
  <w:style w:type="character" w:customStyle="1" w:styleId="Nagwek4Znak">
    <w:name w:val="Nagłówek 4 Znak"/>
    <w:basedOn w:val="Domylnaczcionkaakapitu"/>
    <w:link w:val="Nagwek4"/>
    <w:uiPriority w:val="9"/>
    <w:semiHidden/>
    <w:qFormat/>
    <w:rsid w:val="00417231"/>
    <w:rPr>
      <w:rFonts w:asciiTheme="majorHAnsi" w:eastAsiaTheme="majorEastAsia" w:hAnsiTheme="majorHAnsi" w:cstheme="majorBidi"/>
      <w:b/>
      <w:bCs/>
      <w:i/>
      <w:iCs/>
      <w:color w:val="4E67C8" w:themeColor="accent1"/>
      <w:sz w:val="24"/>
      <w:szCs w:val="24"/>
      <w:lang w:eastAsia="pl-PL"/>
    </w:rPr>
  </w:style>
  <w:style w:type="character" w:customStyle="1" w:styleId="Nagwek5Znak">
    <w:name w:val="Nagłówek 5 Znak"/>
    <w:basedOn w:val="Domylnaczcionkaakapitu"/>
    <w:link w:val="Nagwek5"/>
    <w:uiPriority w:val="9"/>
    <w:semiHidden/>
    <w:qFormat/>
    <w:rsid w:val="00417231"/>
    <w:rPr>
      <w:rFonts w:asciiTheme="majorHAnsi" w:eastAsiaTheme="majorEastAsia" w:hAnsiTheme="majorHAnsi" w:cstheme="majorBidi"/>
      <w:color w:val="202F69" w:themeColor="accent1" w:themeShade="7F"/>
      <w:sz w:val="24"/>
      <w:szCs w:val="24"/>
      <w:lang w:eastAsia="pl-PL"/>
    </w:rPr>
  </w:style>
  <w:style w:type="character" w:customStyle="1" w:styleId="Nagwek3Znak">
    <w:name w:val="Nagłówek 3 Znak"/>
    <w:basedOn w:val="Domylnaczcionkaakapitu"/>
    <w:link w:val="Nagwek3"/>
    <w:semiHidden/>
    <w:qFormat/>
    <w:rsid w:val="00D77BB2"/>
    <w:rPr>
      <w:rFonts w:asciiTheme="majorHAnsi" w:eastAsiaTheme="majorEastAsia" w:hAnsiTheme="majorHAnsi" w:cstheme="majorBidi"/>
      <w:b/>
      <w:bCs/>
      <w:color w:val="4E67C8" w:themeColor="accent1"/>
      <w:sz w:val="24"/>
      <w:szCs w:val="24"/>
      <w:lang w:eastAsia="pl-PL"/>
    </w:rPr>
  </w:style>
  <w:style w:type="character" w:customStyle="1" w:styleId="czeinternetowe">
    <w:name w:val="Łącze internetowe"/>
    <w:basedOn w:val="Domylnaczcionkaakapitu"/>
    <w:uiPriority w:val="99"/>
    <w:semiHidden/>
    <w:unhideWhenUsed/>
    <w:rsid w:val="00D77BB2"/>
    <w:rPr>
      <w:color w:val="56C7AA" w:themeColor="hyperlink"/>
      <w:u w:val="single"/>
    </w:rPr>
  </w:style>
  <w:style w:type="character" w:customStyle="1" w:styleId="Odwiedzoneczeinternetowe">
    <w:name w:val="Odwiedzone łącze internetowe"/>
    <w:basedOn w:val="Domylnaczcionkaakapitu"/>
    <w:uiPriority w:val="99"/>
    <w:semiHidden/>
    <w:unhideWhenUsed/>
    <w:rsid w:val="00D77BB2"/>
    <w:rPr>
      <w:color w:val="59A8D1" w:themeColor="followedHyperlink"/>
      <w:u w:val="single"/>
    </w:rPr>
  </w:style>
  <w:style w:type="character" w:customStyle="1" w:styleId="TekstdymkaZnak">
    <w:name w:val="Tekst dymka Znak"/>
    <w:basedOn w:val="Domylnaczcionkaakapitu"/>
    <w:link w:val="Tekstdymka"/>
    <w:uiPriority w:val="99"/>
    <w:semiHidden/>
    <w:qFormat/>
    <w:rsid w:val="00956741"/>
    <w:rPr>
      <w:rFonts w:ascii="Tahoma" w:eastAsia="Times New Roman" w:hAnsi="Tahoma" w:cs="Tahoma"/>
      <w:sz w:val="16"/>
      <w:szCs w:val="16"/>
      <w:lang w:eastAsia="pl-PL"/>
    </w:rPr>
  </w:style>
  <w:style w:type="character" w:customStyle="1" w:styleId="Nagwek6Znak">
    <w:name w:val="Nagłówek 6 Znak"/>
    <w:basedOn w:val="Domylnaczcionkaakapitu"/>
    <w:link w:val="Nagwek6"/>
    <w:uiPriority w:val="9"/>
    <w:semiHidden/>
    <w:qFormat/>
    <w:rsid w:val="009869B6"/>
    <w:rPr>
      <w:rFonts w:asciiTheme="majorHAnsi" w:eastAsiaTheme="majorEastAsia" w:hAnsiTheme="majorHAnsi" w:cstheme="majorBidi"/>
      <w:i/>
      <w:iCs/>
      <w:color w:val="202F69" w:themeColor="accent1" w:themeShade="7F"/>
      <w:sz w:val="24"/>
      <w:szCs w:val="24"/>
      <w:lang w:eastAsia="pl-PL"/>
    </w:rPr>
  </w:style>
  <w:style w:type="character" w:customStyle="1" w:styleId="Nagwek7Znak">
    <w:name w:val="Nagłówek 7 Znak"/>
    <w:basedOn w:val="Domylnaczcionkaakapitu"/>
    <w:link w:val="Nagwek7"/>
    <w:uiPriority w:val="9"/>
    <w:semiHidden/>
    <w:qFormat/>
    <w:rsid w:val="009869B6"/>
    <w:rPr>
      <w:rFonts w:asciiTheme="majorHAnsi" w:eastAsiaTheme="majorEastAsia" w:hAnsiTheme="majorHAnsi" w:cstheme="majorBidi"/>
      <w:i/>
      <w:iCs/>
      <w:color w:val="404040" w:themeColor="text1" w:themeTint="BF"/>
      <w:sz w:val="24"/>
      <w:szCs w:val="24"/>
      <w:lang w:eastAsia="pl-PL"/>
    </w:rPr>
  </w:style>
  <w:style w:type="character" w:customStyle="1" w:styleId="TekstprzypisudolnegoZnak">
    <w:name w:val="Tekst przypisu dolnego Znak"/>
    <w:basedOn w:val="Domylnaczcionkaakapitu"/>
    <w:link w:val="Tekstprzypisudolnego"/>
    <w:qFormat/>
    <w:rsid w:val="009869B6"/>
    <w:rPr>
      <w:rFonts w:ascii="Garamond" w:eastAsia="Times New Roman" w:hAnsi="Garamond"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9869B6"/>
    <w:rPr>
      <w:rFonts w:ascii="Bookman Old Style" w:eastAsia="Times New Roman" w:hAnsi="Bookman Old Style" w:cs="Times New Roman"/>
      <w:sz w:val="20"/>
      <w:szCs w:val="21"/>
      <w:lang w:eastAsia="ar-SA"/>
    </w:rPr>
  </w:style>
  <w:style w:type="character" w:customStyle="1" w:styleId="Tekstpodstawowy2Znak">
    <w:name w:val="Tekst podstawowy 2 Znak"/>
    <w:basedOn w:val="Domylnaczcionkaakapitu"/>
    <w:link w:val="Tekstpodstawowy2"/>
    <w:semiHidden/>
    <w:qFormat/>
    <w:rsid w:val="009869B6"/>
    <w:rPr>
      <w:rFonts w:ascii="Bookman Old Style" w:eastAsia="Times New Roman" w:hAnsi="Bookman Old Style" w:cs="Times New Roman"/>
      <w:b/>
      <w:sz w:val="20"/>
      <w:szCs w:val="21"/>
      <w:lang w:eastAsia="ar-SA"/>
    </w:rPr>
  </w:style>
  <w:style w:type="character" w:customStyle="1" w:styleId="Tekstpodstawowy3Znak">
    <w:name w:val="Tekst podstawowy 3 Znak"/>
    <w:basedOn w:val="Domylnaczcionkaakapitu"/>
    <w:link w:val="Tekstpodstawowy3"/>
    <w:semiHidden/>
    <w:qFormat/>
    <w:rsid w:val="009869B6"/>
    <w:rPr>
      <w:rFonts w:ascii="Bookman Old Style" w:eastAsia="Times New Roman" w:hAnsi="Bookman Old Style" w:cs="Times New Roman"/>
      <w:sz w:val="20"/>
      <w:szCs w:val="21"/>
      <w:lang w:eastAsia="ar-SA"/>
    </w:rPr>
  </w:style>
  <w:style w:type="character" w:customStyle="1" w:styleId="Tekstpodstawowywcity2Znak">
    <w:name w:val="Tekst podstawowy wcięty 2 Znak"/>
    <w:basedOn w:val="Domylnaczcionkaakapitu"/>
    <w:link w:val="Tekstpodstawowywcity2"/>
    <w:semiHidden/>
    <w:qFormat/>
    <w:rsid w:val="009869B6"/>
    <w:rPr>
      <w:rFonts w:ascii="Bookman Old Style" w:eastAsia="Times New Roman" w:hAnsi="Bookman Old Style" w:cs="Times New Roman"/>
      <w:color w:val="FF0000"/>
      <w:sz w:val="20"/>
      <w:szCs w:val="21"/>
      <w:lang w:eastAsia="ar-SA"/>
    </w:rPr>
  </w:style>
  <w:style w:type="character" w:customStyle="1" w:styleId="TekstpodstawowyZnak">
    <w:name w:val="Tekst podstawowy Znak"/>
    <w:basedOn w:val="Domylnaczcionkaakapitu"/>
    <w:link w:val="Tekstpodstawowy"/>
    <w:uiPriority w:val="99"/>
    <w:qFormat/>
    <w:rsid w:val="009869B6"/>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qFormat/>
    <w:rsid w:val="00670794"/>
    <w:rPr>
      <w:rFonts w:ascii="Arial" w:eastAsia="Times New Roman" w:hAnsi="Arial" w:cs="Times New Roman"/>
      <w:b/>
      <w:sz w:val="32"/>
      <w:szCs w:val="20"/>
      <w:lang w:eastAsia="pl-PL"/>
    </w:rPr>
  </w:style>
  <w:style w:type="character" w:customStyle="1" w:styleId="Nagwek2Znak">
    <w:name w:val="Nagłówek 2 Znak"/>
    <w:basedOn w:val="Domylnaczcionkaakapitu"/>
    <w:link w:val="Nagwek2"/>
    <w:uiPriority w:val="9"/>
    <w:semiHidden/>
    <w:qFormat/>
    <w:rsid w:val="00BA7E2B"/>
    <w:rPr>
      <w:rFonts w:asciiTheme="majorHAnsi" w:eastAsiaTheme="majorEastAsia" w:hAnsiTheme="majorHAnsi" w:cstheme="majorBidi"/>
      <w:b/>
      <w:bCs/>
      <w:color w:val="4E67C8" w:themeColor="accent1"/>
      <w:sz w:val="26"/>
      <w:szCs w:val="26"/>
      <w:lang w:eastAsia="pl-PL"/>
    </w:rPr>
  </w:style>
  <w:style w:type="character" w:customStyle="1" w:styleId="st">
    <w:name w:val="st"/>
    <w:basedOn w:val="Domylnaczcionkaakapitu"/>
    <w:qFormat/>
    <w:rsid w:val="000F0A65"/>
  </w:style>
  <w:style w:type="character" w:customStyle="1" w:styleId="z-label">
    <w:name w:val="z-label"/>
    <w:basedOn w:val="Domylnaczcionkaakapitu"/>
    <w:qFormat/>
    <w:rsid w:val="00B0184B"/>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6F6A90"/>
    <w:pPr>
      <w:tabs>
        <w:tab w:val="center" w:pos="4536"/>
        <w:tab w:val="right" w:pos="9072"/>
      </w:tabs>
    </w:pPr>
  </w:style>
  <w:style w:type="paragraph" w:styleId="Tekstpodstawowy">
    <w:name w:val="Body Text"/>
    <w:basedOn w:val="Normalny"/>
    <w:link w:val="TekstpodstawowyZnak"/>
    <w:uiPriority w:val="99"/>
    <w:unhideWhenUsed/>
    <w:rsid w:val="009869B6"/>
    <w:pPr>
      <w:spacing w:after="120"/>
    </w:pPr>
  </w:style>
  <w:style w:type="paragraph" w:styleId="Lista">
    <w:name w:val="List"/>
    <w:basedOn w:val="Tekstpodstawowy"/>
    <w:semiHidden/>
    <w:unhideWhenUsed/>
    <w:rsid w:val="009869B6"/>
    <w:rPr>
      <w:rFonts w:ascii="Garamond" w:hAnsi="Garamond" w:cs="Tahoma"/>
      <w:lang w:eastAsia="ar-S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F6A90"/>
    <w:pPr>
      <w:tabs>
        <w:tab w:val="center" w:pos="4536"/>
        <w:tab w:val="right" w:pos="9072"/>
      </w:tabs>
    </w:pPr>
  </w:style>
  <w:style w:type="paragraph" w:customStyle="1" w:styleId="Standard">
    <w:name w:val="Standard"/>
    <w:qFormat/>
    <w:rsid w:val="00B01B4C"/>
    <w:pPr>
      <w:widowControl w:val="0"/>
    </w:pPr>
    <w:rPr>
      <w:rFonts w:ascii="Times New Roman" w:eastAsia="Lucida Sans Unicode" w:hAnsi="Times New Roman" w:cs="Tahoma"/>
      <w:kern w:val="2"/>
      <w:sz w:val="24"/>
      <w:szCs w:val="24"/>
      <w:lang w:eastAsia="pl-PL"/>
    </w:rPr>
  </w:style>
  <w:style w:type="paragraph" w:styleId="Zwykytekst">
    <w:name w:val="Plain Text"/>
    <w:basedOn w:val="Standard"/>
    <w:link w:val="ZwykytekstZnak"/>
    <w:unhideWhenUsed/>
    <w:qFormat/>
    <w:rsid w:val="00B01B4C"/>
    <w:rPr>
      <w:rFonts w:ascii="Courier New" w:hAnsi="Courier New"/>
    </w:rPr>
  </w:style>
  <w:style w:type="paragraph" w:styleId="NormalnyWeb">
    <w:name w:val="Normal (Web)"/>
    <w:basedOn w:val="Normalny"/>
    <w:uiPriority w:val="99"/>
    <w:unhideWhenUsed/>
    <w:qFormat/>
    <w:rsid w:val="00B076D9"/>
    <w:pPr>
      <w:spacing w:beforeAutospacing="1" w:afterAutospacing="1"/>
    </w:pPr>
  </w:style>
  <w:style w:type="paragraph" w:customStyle="1" w:styleId="Zawartotabeli">
    <w:name w:val="Zawartość tabeli"/>
    <w:basedOn w:val="Standard"/>
    <w:qFormat/>
    <w:rsid w:val="0090790B"/>
    <w:pPr>
      <w:suppressLineNumbers/>
    </w:pPr>
    <w:rPr>
      <w:rFonts w:cs="Mangal"/>
      <w:lang w:eastAsia="zh-CN" w:bidi="hi-IN"/>
    </w:rPr>
  </w:style>
  <w:style w:type="paragraph" w:customStyle="1" w:styleId="WZORtekstWZOR">
    <w:name w:val="WZOR tekst (WZOR)"/>
    <w:basedOn w:val="Normalny"/>
    <w:qFormat/>
    <w:rsid w:val="00C63131"/>
    <w:pPr>
      <w:widowControl w:val="0"/>
      <w:spacing w:before="28" w:after="28" w:line="288" w:lineRule="auto"/>
      <w:jc w:val="both"/>
    </w:pPr>
    <w:rPr>
      <w:rFonts w:ascii="CharterITCPro-Regular" w:hAnsi="CharterITCPro-Regular" w:cs="CharterITCPro-Regular"/>
      <w:color w:val="000000"/>
      <w:sz w:val="18"/>
      <w:szCs w:val="18"/>
      <w:lang w:eastAsia="zh-CN"/>
    </w:rPr>
  </w:style>
  <w:style w:type="paragraph" w:styleId="Akapitzlist">
    <w:name w:val="List Paragraph"/>
    <w:basedOn w:val="Normalny"/>
    <w:uiPriority w:val="34"/>
    <w:qFormat/>
    <w:rsid w:val="002D197E"/>
    <w:pPr>
      <w:ind w:left="720"/>
      <w:contextualSpacing/>
    </w:pPr>
  </w:style>
  <w:style w:type="paragraph" w:styleId="Bezodstpw">
    <w:name w:val="No Spacing"/>
    <w:uiPriority w:val="1"/>
    <w:qFormat/>
    <w:rsid w:val="00D77BB2"/>
  </w:style>
  <w:style w:type="paragraph" w:styleId="Tekstdymka">
    <w:name w:val="Balloon Text"/>
    <w:basedOn w:val="Normalny"/>
    <w:link w:val="TekstdymkaZnak"/>
    <w:uiPriority w:val="99"/>
    <w:semiHidden/>
    <w:unhideWhenUsed/>
    <w:qFormat/>
    <w:rsid w:val="00956741"/>
    <w:rPr>
      <w:rFonts w:ascii="Tahoma" w:hAnsi="Tahoma" w:cs="Tahoma"/>
      <w:sz w:val="16"/>
      <w:szCs w:val="16"/>
    </w:rPr>
  </w:style>
  <w:style w:type="paragraph" w:styleId="Tekstprzypisudolnego">
    <w:name w:val="footnote text"/>
    <w:basedOn w:val="Normalny"/>
    <w:link w:val="TekstprzypisudolnegoZnak"/>
    <w:unhideWhenUsed/>
    <w:rsid w:val="009869B6"/>
    <w:rPr>
      <w:rFonts w:ascii="Garamond" w:hAnsi="Garamond"/>
      <w:sz w:val="20"/>
      <w:szCs w:val="20"/>
      <w:lang w:eastAsia="ar-SA"/>
    </w:rPr>
  </w:style>
  <w:style w:type="paragraph" w:styleId="Tekstpodstawowywcity">
    <w:name w:val="Body Text Indent"/>
    <w:basedOn w:val="Normalny"/>
    <w:link w:val="TekstpodstawowywcityZnak"/>
    <w:semiHidden/>
    <w:unhideWhenUsed/>
    <w:rsid w:val="009869B6"/>
    <w:pPr>
      <w:spacing w:line="360" w:lineRule="auto"/>
      <w:ind w:left="374"/>
    </w:pPr>
    <w:rPr>
      <w:rFonts w:ascii="Bookman Old Style" w:hAnsi="Bookman Old Style"/>
      <w:sz w:val="20"/>
      <w:szCs w:val="21"/>
      <w:lang w:eastAsia="ar-SA"/>
    </w:rPr>
  </w:style>
  <w:style w:type="paragraph" w:styleId="Tekstpodstawowy2">
    <w:name w:val="Body Text 2"/>
    <w:basedOn w:val="Normalny"/>
    <w:link w:val="Tekstpodstawowy2Znak"/>
    <w:semiHidden/>
    <w:unhideWhenUsed/>
    <w:qFormat/>
    <w:rsid w:val="009869B6"/>
    <w:pPr>
      <w:jc w:val="center"/>
    </w:pPr>
    <w:rPr>
      <w:rFonts w:ascii="Bookman Old Style" w:hAnsi="Bookman Old Style"/>
      <w:b/>
      <w:sz w:val="20"/>
      <w:szCs w:val="21"/>
      <w:lang w:eastAsia="ar-SA"/>
    </w:rPr>
  </w:style>
  <w:style w:type="paragraph" w:styleId="Tekstpodstawowy3">
    <w:name w:val="Body Text 3"/>
    <w:basedOn w:val="Normalny"/>
    <w:link w:val="Tekstpodstawowy3Znak"/>
    <w:semiHidden/>
    <w:unhideWhenUsed/>
    <w:qFormat/>
    <w:rsid w:val="009869B6"/>
    <w:pPr>
      <w:spacing w:before="120" w:line="360" w:lineRule="auto"/>
      <w:jc w:val="both"/>
    </w:pPr>
    <w:rPr>
      <w:rFonts w:ascii="Bookman Old Style" w:hAnsi="Bookman Old Style"/>
      <w:sz w:val="20"/>
      <w:szCs w:val="21"/>
      <w:lang w:eastAsia="ar-SA"/>
    </w:rPr>
  </w:style>
  <w:style w:type="paragraph" w:styleId="Tekstpodstawowywcity2">
    <w:name w:val="Body Text Indent 2"/>
    <w:basedOn w:val="Normalny"/>
    <w:link w:val="Tekstpodstawowywcity2Znak"/>
    <w:semiHidden/>
    <w:unhideWhenUsed/>
    <w:qFormat/>
    <w:rsid w:val="009869B6"/>
    <w:pPr>
      <w:spacing w:line="360" w:lineRule="auto"/>
      <w:ind w:left="374"/>
    </w:pPr>
    <w:rPr>
      <w:rFonts w:ascii="Bookman Old Style" w:hAnsi="Bookman Old Style"/>
      <w:color w:val="FF0000"/>
      <w:sz w:val="20"/>
      <w:szCs w:val="21"/>
      <w:lang w:eastAsia="ar-SA"/>
    </w:rPr>
  </w:style>
  <w:style w:type="paragraph" w:customStyle="1" w:styleId="WW-Tekstdymka">
    <w:name w:val="WW-Tekst dymka"/>
    <w:basedOn w:val="Normalny"/>
    <w:qFormat/>
    <w:rsid w:val="009869B6"/>
    <w:rPr>
      <w:rFonts w:ascii="Tahoma" w:hAnsi="Tahoma" w:cs="Tahoma"/>
      <w:sz w:val="16"/>
      <w:szCs w:val="16"/>
      <w:lang w:eastAsia="ar-SA"/>
    </w:rPr>
  </w:style>
  <w:style w:type="paragraph" w:customStyle="1" w:styleId="Tabela">
    <w:name w:val="Tabela"/>
    <w:next w:val="Normalny"/>
    <w:qFormat/>
    <w:rsid w:val="009869B6"/>
    <w:rPr>
      <w:rFonts w:eastAsia="Times New Roman" w:cs="Times New Roman"/>
      <w:sz w:val="20"/>
      <w:szCs w:val="20"/>
      <w:lang w:eastAsia="pl-PL"/>
    </w:rPr>
  </w:style>
  <w:style w:type="paragraph" w:customStyle="1" w:styleId="Akapitzlist1">
    <w:name w:val="Akapit z listą1"/>
    <w:basedOn w:val="Normalny"/>
    <w:qFormat/>
    <w:rsid w:val="008960EA"/>
    <w:pPr>
      <w:spacing w:after="200" w:line="276" w:lineRule="auto"/>
      <w:ind w:left="720"/>
      <w:contextualSpacing/>
    </w:pPr>
    <w:rPr>
      <w:rFonts w:ascii="Calibri" w:hAnsi="Calibri"/>
      <w:sz w:val="22"/>
      <w:szCs w:val="22"/>
      <w:lang w:eastAsia="en-US"/>
    </w:rPr>
  </w:style>
  <w:style w:type="paragraph" w:styleId="Tytu">
    <w:name w:val="Title"/>
    <w:basedOn w:val="Normalny"/>
    <w:link w:val="TytuZnak"/>
    <w:qFormat/>
    <w:rsid w:val="00670794"/>
    <w:pPr>
      <w:jc w:val="center"/>
    </w:pPr>
    <w:rPr>
      <w:rFonts w:ascii="Arial" w:hAnsi="Arial"/>
      <w:b/>
      <w:sz w:val="32"/>
      <w:szCs w:val="20"/>
    </w:rPr>
  </w:style>
  <w:style w:type="paragraph" w:customStyle="1" w:styleId="Default">
    <w:name w:val="Default"/>
    <w:qFormat/>
    <w:rsid w:val="000F0A65"/>
    <w:rPr>
      <w:rFonts w:ascii="Calibri" w:eastAsia="Calibri" w:hAnsi="Calibri" w:cs="Calibri"/>
      <w:color w:val="000000"/>
      <w:sz w:val="24"/>
      <w:szCs w:val="24"/>
    </w:rPr>
  </w:style>
  <w:style w:type="paragraph" w:customStyle="1" w:styleId="clear">
    <w:name w:val="clear"/>
    <w:basedOn w:val="Normalny"/>
    <w:qFormat/>
    <w:rsid w:val="00E150AC"/>
    <w:pPr>
      <w:spacing w:beforeAutospacing="1" w:afterAutospacing="1"/>
    </w:pPr>
  </w:style>
  <w:style w:type="numbering" w:customStyle="1" w:styleId="WW8Num3">
    <w:name w:val="WW8Num3"/>
    <w:qFormat/>
    <w:rsid w:val="00B01B4C"/>
  </w:style>
  <w:style w:type="numbering" w:customStyle="1" w:styleId="WW8Num1">
    <w:name w:val="WW8Num1"/>
    <w:qFormat/>
    <w:rsid w:val="002D197E"/>
  </w:style>
  <w:style w:type="numbering" w:customStyle="1" w:styleId="WW8Num11">
    <w:name w:val="WW8Num11"/>
    <w:qFormat/>
    <w:rsid w:val="00A70A29"/>
  </w:style>
  <w:style w:type="table" w:styleId="Tabela-Siatka">
    <w:name w:val="Table Grid"/>
    <w:basedOn w:val="Standardowy"/>
    <w:uiPriority w:val="59"/>
    <w:rsid w:val="00E4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717D4"/>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34B0-C648-4E05-8EAB-6605D089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1548</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olszewski</dc:creator>
  <dc:description/>
  <cp:lastModifiedBy>dacko</cp:lastModifiedBy>
  <cp:revision>2</cp:revision>
  <cp:lastPrinted>2023-03-13T09:06:00Z</cp:lastPrinted>
  <dcterms:created xsi:type="dcterms:W3CDTF">2023-04-27T11:45:00Z</dcterms:created>
  <dcterms:modified xsi:type="dcterms:W3CDTF">2023-04-27T11:45:00Z</dcterms:modified>
  <dc:language>pl-PL</dc:language>
</cp:coreProperties>
</file>