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Uzasadnienie do uchwały: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Zwiększa się dochody budżetu Gminy Srokowo ze względu na :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- decyzję  Nr FK 194/2017 Wojewody Warmińsko -Mazurskiego  z dnia 8 września 2017r -r tj. zwiększenie na  obsługę związane z wydawaniem Karty Dużej Rodziny - 29zł. ( zadanie zlecone ),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 xml:space="preserve">- decyzję nr 188/2017 Wojewody z dnia 6 wrzesnia br. w sprawie zmiany  od 1 sierpnia  rozdziału do obsługi zadania Wsparcie kobiet w ciąży i rodzin w zakresie dostepu do instrumentów polityki na rzecz rodziny ( ustawa"  Za Życiem"- zad zlecone  ) zwiekszony  rozdz 85502 i zmniejszony 85595  o kwotę 8240zł 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- decyzję nr 205/2017Wojewody z dnia 12 września br w sprawie zmniejszenia dotacji na dofinansowanie wypłat składek na ubezpieczenie zdrowotne o kwotę 1491zł.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- decyzjię  Nr 223/17 Wojewody Warmińsko -Mazurskiego z dnia 27 września 2017r w sprawie zwiększenia dotacji na wypłaty zasiłków stałych o kwotę 42743zł .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W związku z w/w decyzjami po stronie  wydatków przyjmuje się plany odpowiednio do zmian dochodów .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 xml:space="preserve">  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Dokonuje się przeniesień po stronie wydatków gminy Srokowo polegających na  zmianach zadań w funduszch sołeckich: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 xml:space="preserve">Silec - niewykorzystaną  kwotę 6152,80zł  planowanych środków na   zagospodarowanie plaży przeznaczyć na założenie lamp oświetlenia ulicznego. 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Leśniewo - zmniejszyć o kwotę  800zł  środki na zakup stolików świetlicowych dla dzieci  do kwoty 500 zł , za kwotę 400zł zakupić gry i klocki do  świetlicy , zdjąć z planu wykonanie  elewacji świetlicy (2000zł.),  zmniejszyć środki o kwotę 69,25 zł na zakup paliwa  i zmniejszyć o 500zł zakupy do świetlicy a zaoszcędzone  środki w kwocie 2 969,25 zł przeznaczyć na zakup  barierek  do montażu przy drodze w sołectwie( w kierunku Rydzówki ),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Jankowice  -  przenięść kwotę 1000zł z wyposażenia świetlicy na zakup polbruku pod planowany do postawienia zakupiony garaż,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Jegławki- zmniejsyć o kwotę 500 zł  środki na zakup materiałów do budowy wiaty , zdjąć z planu zagospodarowanie placu przy wiacie -2000zł , zwiększyć środki z 2200  do kwoty 4700zł  na zakup paliwa do kosiarek i odśnieżarki oraz zakup dwóch kos w tym dla Kolkiejm i Skandławek a zakup kosy do Jegławek przenieśc na rok przyszły.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Solanka -  w zadaniu  zakupu paliwa do kosiarek dodano i zakup kosiarki.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 xml:space="preserve">Wilczyny - zmieniono zakres zadania  remontu świetlicy tj z " elewacja zewnętrzna , wymiana rynien budowa toalety" na "wymianę okien w świetlicy". 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 xml:space="preserve">Siniec - zdjęcie z planu wykonanie oświetlenia przy świetlicy za 2000zł , zakup sprzętu i organizacja imprezy imtegracyjnej zmniejszenie o kwotę </w:t>
      </w:r>
      <w:r w:rsidRPr="00E27F4F">
        <w:rPr>
          <w:rFonts w:ascii="Bookman Old Style" w:hAnsi="Bookman Old Style" w:cs="Bookman Old Style"/>
          <w:sz w:val="24"/>
          <w:szCs w:val="24"/>
        </w:rPr>
        <w:lastRenderedPageBreak/>
        <w:t xml:space="preserve">1299,55zł, zmniejszenie środków na zakup paliwa o149,59zł z  jednocześnym  zwiekszeniu środków na  zakup matriałow do świetlicy o kwotę  255,92zł oraz zwiększeniu środków na  remonty dróg o kwotę            3 193,22zł. 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Zmiany w Gminnym Ośrodku Pomocy Społecznej spowodowane  są zwiększonymi potrzebami w zakresie pobytu dzieci w domach dziecka oraz    w rodzimach zastępczych.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 xml:space="preserve">W SP dokonuje się korekt środków przeznaczonych na zakup  podręczników i pomocy  naukowych, ćwiczeń  z paragrafu 4240 na 4210 oraz zgodnie z  wnioskiem dyrektora SP dokonuje się przeniesień na kwotę 900zł  pomiędzy zakupami materiałów a zakupem usług podrózami krajowymi i zakupem usług zdrowotnych.  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>W Urzędzie Gminy dokonuje się zmiany paragrafu dotacyjnego stanowiącej pomoc dla Gminy Sośno z paragrafu dotacyjnego inwestycyjnego na dotacyjny z przeznaczeniem na  zadania  bieżące ( remonty).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E27F4F">
        <w:rPr>
          <w:rFonts w:ascii="Bookman Old Style" w:hAnsi="Bookman Old Style" w:cs="Bookman Old Style"/>
          <w:sz w:val="24"/>
          <w:szCs w:val="24"/>
        </w:rPr>
        <w:t xml:space="preserve">Dokonuje się zwiększenia  środków na zatrudnienie (na umowę  zlecenie) pracownika w referacie gospodarka gruntami do końca września br. 2000zł, zwiększa się na wydatki na delegacje o 2000 zł oraz na zakup usług o kwotę  15 330,93zł, zwieksza się środki na dotacje do budowy oczyszczalni scieków o kwotę 10 000zł z jednoczesnym  zmiejszeniem oszczędności na płacach o kwotę 23 878,93 zł. oraz na składkach ZUS 6000 zł, zwiększa się środki na Fundusz Pracy oraz energię na kompleksie zminiejszając wydatki na usługi    i materiały. </w:t>
      </w: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5A06FC" w:rsidRPr="00E27F4F" w:rsidRDefault="005A06FC" w:rsidP="005A06FC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5A06FC" w:rsidRDefault="005A06FC" w:rsidP="005A06FC"/>
    <w:p w:rsidR="002C2D9F" w:rsidRDefault="002C2D9F">
      <w:bookmarkStart w:id="0" w:name="_GoBack"/>
      <w:bookmarkEnd w:id="0"/>
    </w:p>
    <w:sectPr w:rsidR="002C2D9F" w:rsidSect="00674AEF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AEF" w:rsidRDefault="005A06FC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2</w:t>
    </w:r>
    <w:r>
      <w:fldChar w:fldCharType="end"/>
    </w:r>
  </w:p>
  <w:p w:rsidR="00674AEF" w:rsidRDefault="005A06FC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FC"/>
    <w:rsid w:val="002C2D9F"/>
    <w:rsid w:val="005A06FC"/>
    <w:rsid w:val="00617C4C"/>
    <w:rsid w:val="006327E6"/>
    <w:rsid w:val="007217D0"/>
    <w:rsid w:val="007D57DD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8D3D-EBD3-4A9A-95A8-8750FFD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A06F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A06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2017-10-02T12:48:00Z</dcterms:created>
  <dcterms:modified xsi:type="dcterms:W3CDTF">2017-10-02T12:48:00Z</dcterms:modified>
</cp:coreProperties>
</file>