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0F6D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4B586F43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1AB13831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Wojewodę decyzji ustalających kwoty dotacji dla Gminy Srokowo tj.:  </w:t>
      </w:r>
    </w:p>
    <w:p w14:paraId="1BC57FAD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- zwiększenie dotacji na zadania zlecone w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zakrsie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administracji rządowej -1000zł</w:t>
      </w:r>
    </w:p>
    <w:p w14:paraId="02BFDB74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 środków na zadania zlecone -świadczenia pielęgnacyjne -2415zł  </w:t>
      </w:r>
    </w:p>
    <w:p w14:paraId="1552AF2F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-zwiększenie środków na wypłaty dodatków węglowych - kwota 213890zł </w:t>
      </w:r>
    </w:p>
    <w:p w14:paraId="201760D7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- zmniejszenie  dotacji  na opłacenie składek zdrowotnych osób pobierających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swiadczenia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rodzinne 1402zł-  zadanie zlecone </w:t>
      </w:r>
    </w:p>
    <w:p w14:paraId="3BEADC84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- zmniejszenie dotacji na ubezpieczenie zdrowotne -941zł zadanie zlec i 1060 zad własne  oraz na zasiłki stałe o kwotę 15 048zł </w:t>
      </w:r>
    </w:p>
    <w:p w14:paraId="3C1A8793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środków dla gminy  na prowadzenie Ośrodka dla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 w Solance  i wypłaty świadczeń dla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 w CUS - 48388zł   </w:t>
      </w:r>
    </w:p>
    <w:p w14:paraId="60CFE126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1FD6B56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120B97BD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i Marszałka oraz z Funduszu Pomocy.  </w:t>
      </w:r>
    </w:p>
    <w:p w14:paraId="61C8EACD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Przeniesienia   w CUS   na wniosek dyrektora CUS w celu  dostosowania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budzetu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 do potrzeb realizowanych zadań przez CUS,  </w:t>
      </w:r>
    </w:p>
    <w:p w14:paraId="73E49CB3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Zwięksszenie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w Szkole Podstawowej na zadania w zakresie edukacji dzieci z Ukrainy - dodatkowe zajęcia , zakupy pomocy naukowych. </w:t>
      </w:r>
    </w:p>
    <w:p w14:paraId="245C8440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przeniesienia  </w:t>
      </w:r>
      <w:proofErr w:type="spellStart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>wydatkówpomiędzy</w:t>
      </w:r>
      <w:proofErr w:type="spellEnd"/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 paragrafami w związku z zakupem sprzętu dla OSP. </w:t>
      </w:r>
    </w:p>
    <w:p w14:paraId="0C4A6398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3503C7">
        <w:rPr>
          <w:rFonts w:ascii="Bookman Old Style" w:hAnsi="Bookman Old Style" w:cs="Bookman Old Style"/>
          <w:color w:val="000000"/>
          <w:sz w:val="20"/>
          <w:szCs w:val="20"/>
        </w:rPr>
        <w:t xml:space="preserve">Przeniesienia w paragrafach w UG w zakresie rodzaju zadań. </w:t>
      </w:r>
    </w:p>
    <w:p w14:paraId="1CDB779E" w14:textId="77777777" w:rsidR="00C51E83" w:rsidRPr="003503C7" w:rsidRDefault="00C51E83" w:rsidP="00C51E8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3E187D4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83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51E8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9633"/>
  <w15:chartTrackingRefBased/>
  <w15:docId w15:val="{392F228F-ED70-4BAC-A350-37BC5B6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2022-12-01T08:14:00Z</dcterms:created>
  <dcterms:modified xsi:type="dcterms:W3CDTF">2022-12-01T08:14:00Z</dcterms:modified>
</cp:coreProperties>
</file>