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3" w:rsidRDefault="00727103" w:rsidP="00741DB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Załącznik nr 1d </w:t>
      </w:r>
      <w:r w:rsidR="00125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SIWZ</w:t>
      </w:r>
    </w:p>
    <w:p w:rsidR="0012531C" w:rsidRPr="0012531C" w:rsidRDefault="0012531C" w:rsidP="00741DB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12531C" w:rsidRPr="0012531C" w:rsidRDefault="0012531C" w:rsidP="00741DB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125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Szczegółowy opis przedmiotu zamówienia – </w:t>
      </w:r>
      <w:r w:rsidRPr="001253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Część IV – Dostawa zabawek, pomocy dydaktycznych i artykułów plastycznych.</w:t>
      </w:r>
    </w:p>
    <w:p w:rsidR="008933E3" w:rsidRPr="0012531C" w:rsidRDefault="008933E3" w:rsidP="00741DB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tbl>
      <w:tblPr>
        <w:tblW w:w="1488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5812"/>
        <w:gridCol w:w="1417"/>
        <w:gridCol w:w="992"/>
        <w:gridCol w:w="1560"/>
        <w:gridCol w:w="992"/>
        <w:gridCol w:w="1701"/>
      </w:tblGrid>
      <w:tr w:rsidR="00BC64E7" w:rsidRPr="0012531C" w:rsidTr="002E2C61">
        <w:trPr>
          <w:trHeight w:val="88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12531C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L.p</w:t>
            </w:r>
            <w:r w:rsidR="008933E3"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12531C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Przedmiot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Opis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Jednostka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Wartość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Cena jednostkowa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Podatek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Wartość brutto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(z VAT)</w:t>
            </w:r>
          </w:p>
        </w:tc>
      </w:tr>
      <w:tr w:rsidR="008933E3" w:rsidRPr="0012531C" w:rsidTr="0012531C">
        <w:trPr>
          <w:trHeight w:val="710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SP SROKOWO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2E2C61">
        <w:trPr>
          <w:trHeight w:val="72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</w:t>
            </w:r>
            <w:r w:rsidR="002E2C6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ZABAWKI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12531C">
        <w:trPr>
          <w:trHeight w:val="718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SKŁAD 1 KOMPLETU ZABAWEK:</w:t>
            </w:r>
          </w:p>
        </w:tc>
      </w:tr>
      <w:tr w:rsidR="00741DB2" w:rsidRPr="0012531C" w:rsidTr="00146EE5">
        <w:trPr>
          <w:trHeight w:val="68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kuchenny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 składający się z czajnika, patelni, garnka z przykrywką, łyżki i łopatki - plastikowe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AD6EBC">
        <w:trPr>
          <w:trHeight w:val="85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Kącik kuchenny z grillem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Gospodarstwo domowe dla maluchów. Zestaw pozwala dziecku bawić się w gotowanie w kuchni i grillowanie w ogrodzie.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Kuchnia zawierać ma dzbanek do kawy, magnetyczne drzwi do lodówki, płytę grzejną z elektronicznymi dźwiękami, okno, zlew z kranem, piec, zmywarkę oraz pojemniki do przechowywania. 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zewnętrzna obejmować ma kamienne patio, baldachim z tkaniny, stół piknikowy i ławkę oraz kwiaty. Grill wydawać ma charakterystyczne dźwięki i tworzyć realistyczne płomienie.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zestawie czapka szefa kuchni i  dodat</w:t>
            </w:r>
            <w:r w:rsidR="00B4786D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owe akcesoria </w:t>
            </w:r>
            <w:r w:rsidR="00AD6E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(np. naczynia).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Wymiary (+/- 5 cm) 96 x 66 x 114 cm</w:t>
            </w:r>
          </w:p>
          <w:p w:rsidR="008933E3" w:rsidRPr="0012531C" w:rsidRDefault="008933E3" w:rsidP="00146E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Plastik/ tworzywo sztuczne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9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Bobas z butelką i smoczkiem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Lalka (gumowa) posiada smoczek oraz butelkę w zestawie.</w:t>
            </w:r>
          </w:p>
          <w:p w:rsidR="008933E3" w:rsidRPr="00146EE5" w:rsidRDefault="008933E3" w:rsidP="00146E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Wys. ok. 30 cm (+/- 3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9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Wózek głęboki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Różowy, dziewczęcy  wózek z gondolą.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Wykonanie: tkanina; rurki metalowe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: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(+/- 5 cm) :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55 x 36 x 56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Domek o 3 poziomach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Domek z niezagospodarowanym wnętrzem – do samodzielnej aranżacji przez dzieci.</w:t>
            </w:r>
          </w:p>
          <w:p w:rsidR="008933E3" w:rsidRPr="0012531C" w:rsidRDefault="008933E3" w:rsidP="00146E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Wykonany ze sklejki drewnianej.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Wymiary (+/- 5 cm)  : dł. 65 cm x szer. 35 cm x wys. 87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7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Mebelki do salonu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Mebelki do aranżacji w/w domku - drewniane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zestawie 7 elementów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– np. sofa, 2 fotele, stolik, lampa, telewizor na półce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Wymiary. (+/- 3 cm): 21 x 21 x 15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Mebelki do kuchni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Mebelki do aranżacji w/w domku - drewniane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mebelków składający się np. z kuchenki z okapem, zlewu oraz okrągłego stołu z 4 krzesłami.</w:t>
            </w:r>
          </w:p>
          <w:p w:rsidR="008933E3" w:rsidRPr="00A9664A" w:rsidRDefault="008933E3" w:rsidP="00A9664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(+/- 3 cm): 21 cm x 21 cm x 15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65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Walizka lekarza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Plastikowa walizeczka wyposażona w min. 9 elementów – np. słuchawki, strzykawki, termometr, nożyce, młoteczek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A9664A">
        <w:trPr>
          <w:trHeight w:val="56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Wózek majsterkowicza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Wózek majsterkowicza wyposażony w:</w:t>
            </w:r>
          </w:p>
          <w:p w:rsidR="008933E3" w:rsidRPr="0012531C" w:rsidRDefault="008933E3" w:rsidP="00741DB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piłę,</w:t>
            </w:r>
          </w:p>
          <w:p w:rsidR="008933E3" w:rsidRPr="0012531C" w:rsidRDefault="008933E3" w:rsidP="00741DB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młotek,</w:t>
            </w:r>
          </w:p>
          <w:p w:rsidR="008933E3" w:rsidRPr="0012531C" w:rsidRDefault="008933E3" w:rsidP="00741DB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śrubokręt.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Z zamontowanymi kółkami w wózku oraz uchwytem.</w:t>
            </w:r>
          </w:p>
          <w:p w:rsidR="008933E3" w:rsidRPr="0012531C" w:rsidRDefault="008933E3" w:rsidP="00146E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(+/- 5 cm)  : 56 x 29 x 40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7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Labirynt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64A" w:rsidRPr="0012531C" w:rsidRDefault="008933E3" w:rsidP="00A9664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Zbudowany z pręcików labirynt</w:t>
            </w:r>
            <w:r w:rsidR="00A9664A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966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A9664A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Biedronka</w:t>
            </w:r>
            <w:r w:rsidR="00A966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Zagadkowym kształtem oraz piękną kolorystyką ma  przyciągać dziecięcą uwagę i motywować do działania.</w:t>
            </w:r>
          </w:p>
          <w:p w:rsidR="008933E3" w:rsidRPr="0012531C" w:rsidRDefault="00A9664A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Służy do 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przesuwaniu barwnych,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różnokształtnych koralików po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skręconych pręcikach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co 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stymul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uje zmysł dotyku, rozwija sprawność dłoni oraz kształtuje koordynację wzrokowo-ruchową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33E3" w:rsidRPr="0012531C" w:rsidRDefault="001E0E1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Wymiary (+/- 5 cm) 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29 x 20,5 x 30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72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Przeplatanki 8 kształtów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 dziurkowanych kształtów zwierząt, pojazdów do przewlekania wraz z 8 sznureczkami o długości 90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klocków – gospodarstwo domowe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Klocki konstrukcyjne składające się ze 120 (+/-10) elementów. Opakowanie: pojemnik kartonowy.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(+/- 1 cm)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9x9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Walizka  narzędziowa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najbardziej popularnych narzędzi, realistycznych i całkowicie bezpiecznych. Zawierać ma  wszystkie typy wkrętów, nakrętek, śrub i podkładek, do których należy dobrać właściwe narzędzia, aby za ich pomocą umieścić je w odpowiednich otworach tabliczki. Mogą łączyć różne formy, aby tworzyć kompozycje techniczne, zarówno płaskie jak i trójwymiarowe.</w:t>
            </w:r>
          </w:p>
          <w:p w:rsidR="008933E3" w:rsidRPr="00146EE5" w:rsidRDefault="008933E3" w:rsidP="00146E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128 elementów (+/- 10).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Puzzle dla dziewczynek – np. karoca księżniczki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54-elementowe puzzle zapakowane w kartonowe pudełko z wizerunkiem np. powozu księżniczki.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91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Puzzle dla chłopców –</w:t>
            </w:r>
            <w:r w:rsidR="006F176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np. zamek smoka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54-elementowe puzzle zapakowane w kartonowe pudełko z wizerunkiem np. zamku.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41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Auto terenowe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Jeep plastikowy o 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(+/- 3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 38 x 20 x 19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5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Mini truck śmieciarka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Plastikowy, Dł.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(+/- 3 cm)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- 30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69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Wywrotka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Samochód – wywrotka plastikowa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(+/- 3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 33,5 x 25 x 21,5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70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Super truck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Super truck – betoniarka plastikowa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(+/- 3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 59,5 x 28,5 x 20,5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6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Koparko - ładowarka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Plastikowa, wym</w:t>
            </w:r>
            <w:r w:rsidR="006F176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.: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(+/- 2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33x24x20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Płyn do baniek mydlanych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Pojemność: 1 l.</w:t>
            </w:r>
          </w:p>
          <w:p w:rsidR="008933E3" w:rsidRPr="0012531C" w:rsidRDefault="006F1765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Służący</w:t>
            </w:r>
            <w:r w:rsidR="008933E3"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do uzupełniania wszystkich zabawek wymagających płynu do baniek.</w:t>
            </w:r>
          </w:p>
          <w:p w:rsidR="008933E3" w:rsidRPr="0012531C" w:rsidRDefault="008933E3" w:rsidP="006F176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Możliwość wykonania bańki ponad 2 metrowej średnicy.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88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Pojemnik z pokrywą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Pojemność: 27 l do przechowywania dziecięcych drobiazgów; przezroczyste ścianki</w:t>
            </w:r>
          </w:p>
          <w:p w:rsidR="008933E3" w:rsidRPr="00146EE5" w:rsidRDefault="008933E3" w:rsidP="00146E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(+/- 2 cm): 45,5 x 34 x 23,8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8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Chusta spadochron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Chusta z uchwytami na obrzeżu przeznaczona do kreatywnych zabaw grupowych (logicznych i ruchowych).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6m, 12 uchwytów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146EE5">
        <w:trPr>
          <w:trHeight w:val="5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Puzzle 4 pory roku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Okrągłe puzzle 4 pory roku o śr. 65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Drzewko smutku i radości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dwóch drzewek –„smutku” i „radości” z listkami z napisami cech oraz uczuć smutnych (np. zazdrość, agresja, nerwowość, chciwość, złośliwość, egoizm, brzydota, wulgarność) i radosnych (dobroć, zadowolenie, delikatność, uczynność, uprzejmość, życzliwość, odwaga itp.).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Wykorzystywanie drzewek ma na celu naukę dzielenia się swymi uczuciami i emocjami z innymi, kształtowanie umiejętności rozpoznawania i nazywania doświadczanych emocji, wzbogacenie słownictwa dzieci.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zestawie: 36 listków wykonanych ze sklejki ( rozmiary: 10 x 15 cm - +/- 1 cm) w kolorze zielonym, 34 drewnianych kołeczków w kolorze zielonym oraz instrukcja gry. Drzewka wykonane ze sklejki brą</w:t>
            </w:r>
            <w:r w:rsidR="00CF4D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zowej, z antypoślizgową podstawą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33E3" w:rsidRPr="0012531C" w:rsidRDefault="008933E3" w:rsidP="00146E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Rozmiar drzewka (+/- 5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: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 x 75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Quiz Mieszkańcy Świata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Gra pozwalająca poznać różne rasy i narodowości (możliwość gry w 4 różne zabawy).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 zestawie 48 dwustronnych, sztywnych puzzli i instrukcja zawierająca opis 4 gier.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146EE5">
        <w:trPr>
          <w:trHeight w:val="993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5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II</w:t>
            </w:r>
            <w:r w:rsidR="002E2C6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POMOCE DYDAKTYCZNE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36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SKŁAD 1 KOMPLETU POMOCY DYDAKTYCZNYCH:</w:t>
            </w: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instrumentów muzycznych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20 drobnych etnicznych instrumentów muzycznych</w:t>
            </w:r>
            <w:r w:rsidR="00EC056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 rożnych krajów jak : Indie, Australia czy Kenia-  np. kołatka z nasionami,  marakasy, grzechotki, bębenek. Wykonane głównie z drewna.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 zestawie karty ze zdjęciami i nazwami instrumentów, płyta CD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1B74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Pakiet programów wspomagają</w:t>
            </w:r>
            <w:r w:rsidR="001D16F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cych rozwój dziecka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ćwiczeń do wspomagania procesu diagnozy gotowości szkolnej oraz do stymulacji funkcji percepcyjno-motorycznych i umiejętności matematycznych. Przygotowana w programie ocena gotowości szkolnej dziecka może zostać zapisana, a także wydrukowana.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Pakiet wzbogacony o zestaw pomocy dydaktycznych, wspomagających diagnozę, np. kalejdoskop, klocki, korale, oraz stymulujących rozwój dziecka, np. naklejki, dyplom, płyta CD z muzyką relaksacyjną. </w:t>
            </w:r>
          </w:p>
          <w:p w:rsidR="008933E3" w:rsidRPr="0012531C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 programu do gotowości szkolnej: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• Aplikacja nauczyciela – program zarządzający 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• Gotowość szkolna: 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- diagnoza pedagogiczna 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- ćwiczenia stymulujące funkcje percepcyjno-motoryczne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1253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B74DD"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•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Aplikacja nauczyciela - część zarządzająca całym programem. Umożliwia  tworzenie pełnej dokumentacji niezbędnej w pracy, np. dokumentacji diagnostycznej, indywidualnego programu profilaktyczno-stymulującego, raportów z przebiegu zajęć oraz bazy danych na temat indywidualnych umiejętności i postępów  podopiecznych.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Aplikacja umożliwia między innymi: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• tworzenie bazy uczniów i zarządzanie nią, np.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grupowanie uczniów pod względem wspomagania rozwoju tych samych obszarów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pracę w trybie indywidualnym i w grupie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badanie gotowości szkolnej i zapis jej wyników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rejestrację i śledzenie postępów dziecka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swobodne projektowanie autorskich zajęć dzięki Kreatorowi zajęć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korzystanie z załączonych wzorów praktycznych dokumentów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określenie orientacji w schemacie ciała i przestrzeni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ocena dominacji stronnej – lateralizacja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diagnoza funkcji słuchowo-językowych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ocena rozwoju analizy i syntezy wzrokowej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badanie rozwoju pojęć i operacji matematycznych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diagnoza dojrzałości emocjonalnej i społecznej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program dostosowany do po</w:t>
            </w:r>
            <w:r w:rsidR="001B74D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lskiego systemu edukacyjnego.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Gotowość szkolna stymuluje: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mowę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sprawność manualną i grafomotorykę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orientację w schemacie ciała i przestrzeni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funkcje słuchowo-językowe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analizę i syntezę wzrokowa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zdolności matematyczne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dojrzałość emocjonalną i społeczną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filmów edukacyjnych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Pakiet filmów edukacyjnych (na płytach DVD)– 25 różnych filmów (zróżnicowane tematycznie) – np. „zdrowe ząbki”, „zwierzęta na wsi”, filmy o zawodach, o symbolach państwowych itp.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5E1EA4">
        <w:trPr>
          <w:trHeight w:val="954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III</w:t>
            </w:r>
            <w:r w:rsidR="002E2C6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ARTYKUŁY PLASTYCZNE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12531C">
        <w:trPr>
          <w:trHeight w:val="1134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SKŁAD 1 KOMPLETU ARTYKUŁÓW PLASTYCZNYCH</w:t>
            </w:r>
          </w:p>
        </w:tc>
      </w:tr>
      <w:tr w:rsidR="002E2C61" w:rsidRPr="0012531C" w:rsidTr="005E1EA4">
        <w:trPr>
          <w:trHeight w:val="7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Filc dekoracyjny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 sztuk w 10 kolorach.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Wym.: 20 x 30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5E1EA4">
        <w:trPr>
          <w:trHeight w:val="70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Papier samoprzylepny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40 kartek formatu A4 w 8 kolorach, 130 g.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Rafia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12 szt. różne kolory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Pęczki wybarwionych włókien o ciekawych możliwościach dekoracyjnych. Długie, cienkie, sztywne i mocne pozwalają się ciąć, przyklejać, splatać i wiązać. Znakomite do decoupage, stroików, bukietów oraz ozdób i kart okolicznościowych.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Opakowanie: 50 g.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5E1EA4">
        <w:trPr>
          <w:trHeight w:val="7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Kreatywne druciki grube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Dł. 28 cm, śr. 16 mm.; 50 szt. - mieszanka kolorów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5E1EA4">
        <w:trPr>
          <w:trHeight w:val="9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Piórka nakrapiane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245729" w:rsidP="002457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kolorowych piórek,</w:t>
            </w:r>
            <w:r w:rsidR="008933E3"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nadających się do ćwiczenia kontroli oddechu, wydłużania fazy wydechowej, ustalenia prawidłowego toru oddechowego.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Owady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Plastikowe, </w:t>
            </w:r>
            <w:r w:rsidR="00097CE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wytrzymałe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szablony umożliwiające dziecku uzyskanie różnorodnych</w:t>
            </w:r>
            <w:r w:rsidR="00097CE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obrazów poprzez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odrysowywanie, malowanie czy wycinanie.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12531C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Wym.: 15:x 22 cm. 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Owoce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Wym.: 14 x 15cm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5E1EA4">
        <w:trPr>
          <w:trHeight w:val="85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Zwierzęta leśne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097CED" w:rsidRDefault="00097CED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12531C" w:rsidRDefault="00097CED" w:rsidP="00097CE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Wym.: 14 x 15cm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Wielkanoc -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Wym.: 14 cm x 14 cm</w:t>
            </w:r>
            <w:r w:rsidR="005E1EA4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Boże Narodzenie -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 szt.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Wym.: 14 cm x 14 cm</w:t>
            </w:r>
            <w:r w:rsidR="005E1EA4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5E1EA4">
        <w:trPr>
          <w:trHeight w:val="68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Fartuszki szkolne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Fartuszek wykonany z poliestru przeznaczony dla dzieci w wieku przedszkolnym; wielkość 105 cm (+/- 3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Wałki do malowania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Ciekawe motywy z wałków doskonale uzupełniające rysunki z elementami lawowania, prace malarskie, kompozycje wykonane techniką collage’u.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szt. wym: 15 cm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(+/- 2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Np. „Wielkanoc i wieś”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Stemple piankowe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Duże stemple piankowe wykonane  ze specjalnej gąbki. Nasączone farbą i odciśnięte na powierzchni papierowej tworzące różne kształty.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Dowolne wzory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8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Ciastolina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Kolorowa,</w:t>
            </w:r>
            <w:r w:rsidR="005E1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miękka, nietoks</w:t>
            </w: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yczna, bezpieczna podczas używania przez najmłodszych.  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zestawie: 125 ml (5 kolorów) x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5E1EA4">
        <w:trPr>
          <w:trHeight w:val="85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5E1EA4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Kredki trójką</w:t>
            </w:r>
            <w:r w:rsidR="008933E3"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tne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Kredki ołówkowe o wysokiej jakości drewna i miękkim graficie.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 kolorów.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2E2C61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„wyprawka”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Mix artykułów plastycznych na 25 osób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skład wyprawki wchodzi: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- 5 zestawów tektur ozdobnych – po 10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- 6 zestawów papierów dekoracyjnych – po 10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Aluminiowa, okrągła folia do składania – 50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Farby plakatowe 1 litr- 6 kolorów (6 l)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Papier rysunkowy biały A4 – po 200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 Papier rysunkowy kolorowy A4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Blok techniczny biały A4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Blok techniczny biały A3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Blok techniczny kolorowy A4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Tektura falista brązowa- 100 arkuszy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Bibuła karbowana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(10 kolorów) – 10 szt.</w:t>
            </w:r>
          </w:p>
          <w:p w:rsidR="008933E3" w:rsidRPr="0012531C" w:rsidRDefault="00AE388B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Bibuła karbowana tęczowa – 1 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Paski dekoracyjne 50 x 4 cm (4 komplety)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Plastelina w laseczkach 2 kg 12 kolorów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Kredki świecowe plastikowe 12 szt. - 25 szt.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Kredki drewniane 12 kolorów szt. 25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- Flamastry szt. 25 szt. po 12 kolorów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Klej z dozownikiem i patyczki do kleju – 1 l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Nożyczki szkolne -szt. 25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- 2 dziurkacze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- 2 wytłaczanki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28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A660F0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660F0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FILIA W SOLANCE</w:t>
            </w:r>
          </w:p>
        </w:tc>
      </w:tr>
      <w:tr w:rsidR="008933E3" w:rsidRPr="0012531C" w:rsidTr="00A660F0">
        <w:trPr>
          <w:trHeight w:val="84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</w:t>
            </w:r>
            <w:r w:rsidR="00A660F0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ZABAWKI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273" w:rsidRPr="0012531C" w:rsidRDefault="0087327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52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SKŁAD 1 KOMPLETU ZABAWEK:</w:t>
            </w:r>
          </w:p>
        </w:tc>
      </w:tr>
      <w:tr w:rsidR="00741DB2" w:rsidRPr="0012531C" w:rsidTr="005E1EA4">
        <w:trPr>
          <w:trHeight w:val="7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kuchenny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 składający się z czajnika, patelni, garnka z przykrywką, łyżki i łopatki - plastikowe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Kącik kuchenny z grillem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Gospodarstwo domowe dla maluchów. Zestaw pozwala dziecku bawić się w gotowanie w kuchni i grillowanie w ogrodzie.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Kuchnia zawierać ma dzbanek do kawy, magnetyczne drzwi do lodówki, płytę grzejną z elektronicznymi dźwiękami, okno, zlew z kranem, piec, zmywarkę oraz pojemniki do przechowywania. 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zewnętrzna obejmować ma kamienne patio, baldachim z tkaniny, stół piknikowy i ławkę oraz kwiaty. Grill wydawać ma charakterystyczne dźwięki i tworzyć realistyczne płomienie.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zestawie czapka szefa kuchni i  dodat</w:t>
            </w:r>
            <w:r w:rsidR="00AD6E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owe akcesoria (np. naczynia).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Wymiary (+/- 5 cm) 96 x 66 x 114 cm</w:t>
            </w:r>
          </w:p>
          <w:p w:rsidR="008933E3" w:rsidRPr="0012531C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Plastik/ tworzywo sztuczne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9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Bobas z butelką i smoczkiem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Lalka (gumowa) posiada smoczek oraz butelkę w zestawie.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Wys. ok. 30 cm (+/- 3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85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Wózek głęboki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Różowy, dziewczęcy  wózek z gondolą.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Wykonanie: tkanina; rurki metalowe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: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(+/- 5 cm) :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55 x 36 x 56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Domek o 3 poziomach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Domek z niezagospodarowanym wnętrzem – do samodzielnej aranżacji przez dzieci.</w:t>
            </w:r>
          </w:p>
          <w:p w:rsidR="008933E3" w:rsidRPr="0012531C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Wykonany ze sklejki drewnianej.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Wymiary (+/- 5 cm)  : dł. 65 cm x szer. 35 cm x wys. 87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Mebelki do salonu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Mebelki do aranżacji w/w domku - drewniane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zestawie 7 elementów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– np. sofa, 2 fotele, stolik, lampa, telewizor na półce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Wymiary. (+/- 3 cm): 21 x 21 x 15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Mebelki do kuchni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Mebelki do aranżacji w/w domku - drewniane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mebelków składający się np. z kuchenki z okapem, zlewu oraz okrągłego stołu z 4 krzesłami.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(+/- 3 cm): 21 cm x 21 cm x 15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A02544">
        <w:trPr>
          <w:trHeight w:val="59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Walizka lekarza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Plastikowa walizeczka wyposażona w min. 9 elementów – np. słuchawki, strzykawki, termometr, nożyce, młoteczek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Wózek majsterkowicza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Wózek majsterkowicza wyposażony w:</w:t>
            </w:r>
          </w:p>
          <w:p w:rsidR="008933E3" w:rsidRPr="0012531C" w:rsidRDefault="008933E3" w:rsidP="00741DB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piłę,</w:t>
            </w:r>
          </w:p>
          <w:p w:rsidR="008933E3" w:rsidRPr="0012531C" w:rsidRDefault="008933E3" w:rsidP="00741DB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młotek,</w:t>
            </w:r>
          </w:p>
          <w:p w:rsidR="008933E3" w:rsidRPr="0012531C" w:rsidRDefault="008933E3" w:rsidP="00741DB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śrubokręt.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Z zamontowanymi kółkami w wózku oraz uchwytem.</w:t>
            </w:r>
          </w:p>
          <w:p w:rsidR="008933E3" w:rsidRPr="0012531C" w:rsidRDefault="008933E3" w:rsidP="00A0254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(+/- 5 cm)  : 56 x 29 x 40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Labirynt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64A" w:rsidRPr="0012531C" w:rsidRDefault="00A9664A" w:rsidP="00A9664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Zbudowany z pręcików labirynt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Biedronka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9664A" w:rsidRPr="0012531C" w:rsidRDefault="00A9664A" w:rsidP="00A9664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Zagadkowym kształtem oraz piękną kolorystyką ma  przyciągać dziecięcą uwagę i motywować do działania.</w:t>
            </w:r>
          </w:p>
          <w:p w:rsidR="008933E3" w:rsidRPr="0012531C" w:rsidRDefault="00A9664A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Służy do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przesuwaniu barwnych,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różnokształtnych koralików po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skręconych pręcikach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co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stymul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uje zmysł dotyku, rozwija sprawność dłoni oraz kształtuje koordynację wzrokowo-ruchową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Wymiary (+/- 5 cm)  : 29 x 20,5 x 30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7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Przeplatanki 8 kształtów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 dziurkowanych kształtów zwierząt, pojazdów do przewlekania wraz z 8 sznureczkami o długości 90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klocków – gospodarstwo domowe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Klocki konstrukcyjne składające się ze 120 (+/-10) elementów. Opakowanie: pojemnik kartonowy.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(+/- 1 cm)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9x9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Walizka  narzędziowa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najbardziej popularnych narzędzi, realistycznych i całkowicie bezpiecznych. Zawierać ma  wszystkie typy wkrętów, nakrętek, śrub i podkładek, do których należy dobrać właściwe narzędzia, aby za ich pomocą umieścić je w odpowiednich otworach tabliczki. Mogą łączyć różne formy, aby tworzyć kompozycje techniczne, zarówno płaskie jak i trójwymiarowe.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128 elementów (+/- 10).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7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5A0BA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Puzzle</w:t>
            </w:r>
            <w:r w:rsidR="005A0BA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dla dziewczynek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–</w:t>
            </w:r>
            <w:r w:rsidR="005A0BA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np.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karoca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księżniczki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54-elementowe puzzle zapakowane w kartonowe pudełko z wizerunkiem np. powozu księżniczki.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7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Puzzle </w:t>
            </w:r>
            <w:r w:rsidR="00BA441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dla chłopców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–</w:t>
            </w:r>
            <w:r w:rsidR="00BA441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np. </w:t>
            </w:r>
            <w:bookmarkStart w:id="0" w:name="_GoBack"/>
            <w:bookmarkEnd w:id="0"/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zamek smoka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54-elementowe puzzle zapakowane w kartonowe pudełko z wizerunkiem np. zamku.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56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Auto terenowe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Jeep plastikowy o 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(+/- 3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 38 x 20 x 19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A02544">
        <w:trPr>
          <w:trHeight w:val="56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Mini truck śmieciarka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Plastikowy, Dł.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(+/- 3 cm) 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- 30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69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Wywrotka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Samochód – wywrotka plastikowa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(+/- 3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 33,5 x 25 x 21,5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7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Super truck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Super truck – betoniarka plastikowa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Wym.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(+/- 3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 59,5 x 28,5 x 20,5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A02544">
        <w:trPr>
          <w:trHeight w:val="56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Koparko - ładowarka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Plastikowa, wym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(+/- 2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33x24x20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Płyn do baniek mydlanych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Pojemność: 1 l.</w:t>
            </w:r>
          </w:p>
          <w:p w:rsidR="006F1765" w:rsidRPr="0012531C" w:rsidRDefault="006F1765" w:rsidP="006F176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Służący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do uzupełniania wszystkich zabawek wymagających płynu do baniek.</w:t>
            </w:r>
          </w:p>
          <w:p w:rsidR="008933E3" w:rsidRPr="0012531C" w:rsidRDefault="006F1765" w:rsidP="006F176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Możliwość wykonania bańki ponad 2 metrowej średnicy.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10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Pojemnik z pokrywą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Pojemność: 27 l do przechowywania dziecięcych drobiazgów; przezroczyste ścianki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(+/- 2 cm): 45,5 x 34 x 23,8 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97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Chusta spadochron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Chusta z uchwytami na obrzeżu przeznaczona do kreatywnych zabaw grupowych (logicznych i ruchowych).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6m, 12 uchwytów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56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Puzzle 4 pory roku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Okrągłe puzzle 4 pory roku o śr. 65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Drzewko smutku i radości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dwóch drzewek –„smutku” i „radości” z listkami z napisami cech oraz uczuć smutnych (np. zazdrość, agresja, nerwowość, chciwość, złośliwość, egoizm, brzydota, wulgarność) i radosnych (dobroć, zadowolenie, delikatność, uczynność, uprzejmość, życzliwość, odwaga itp.).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Wykorzystywanie drzewek ma na celu naukę dzielenia się swymi uczuciami i emocjami z innymi, kształtowanie umiejętności rozpoznawania i nazywania doświadczanych emocji, wzbogacenie słownictwa dzieci.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zestawie: 36 listków wykonanych ze sklejki ( rozmiary: 10 x 15 cm - +/- 1 cm) w kolorze zielonym, 34 drewnianych kołeczków w kolorze zielonym oraz instrukcja gry. Drzewka wykonane ze sklejki brą</w:t>
            </w:r>
            <w:r w:rsidR="001D16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zowej, z antypoślizgową podstawą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33E3" w:rsidRPr="0012531C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Rozmiar drzewka (+/- 5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: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 x 75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Quiz Mieszkańcy Świata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Gra pozwalająca poznać różne rasy i narodowości (możliwość gry w 4 różne zabawy).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 zestawie 48 dwustronnych, sztywnych puzzli i instrukcja zawierająca opis 4 gier.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5E1EA4">
        <w:trPr>
          <w:trHeight w:val="958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II</w:t>
            </w:r>
            <w:r w:rsidR="00A660F0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POMOCE DYDAKTYCZNE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44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SKŁAD 1 KOMPLETU POMOCY DYDAKTYCZNYCH:</w:t>
            </w: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instrumentów muzycznych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20 drobnych etnicznych instrumentów muzycznych z rożnych krajów jak : Indie, Australia czy Kenia  -  np. kołatka z nasionami,  marakasy, grzechotki, bębenek. Wykonane głównie z drewna.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 zestawie karty ze zdjęciami i nazwami instrumentów, płyta CD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42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Pakiet programów wspomagają</w:t>
            </w:r>
            <w:r w:rsidR="001B74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cych rozwój dziecka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DD" w:rsidRPr="0012531C" w:rsidRDefault="001B74DD" w:rsidP="001B74D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 ćwiczeń do wspomagania procesu diagnozy gotowości szkolnej oraz do stymulacji funkcji percepcyjno-motorycznych i umiejętności matematycznych. Przygotowana w programie ocena gotowości szkolnej dziecka może zostać zapisana, a także wydrukowana.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Pakiet wzbogacony o zestaw pomocy dydaktycznych, wspomagających diagnozę, np. kalejdoskop, klocki, korale, oraz stymulujących rozwój dziecka, np. naklejki, dyplom, płyta CD z muzyką relaksacyjną. </w:t>
            </w:r>
          </w:p>
          <w:p w:rsidR="008933E3" w:rsidRPr="0012531C" w:rsidRDefault="001B74DD" w:rsidP="001B74D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 programu do gotowości szkolnej: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• Aplikacja nauczyciela – program zarządzający 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• Gotowość szkolna: 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- diagnoza pedagogiczna 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- ćwiczenia stymulujące funkcje percepcyjno-motoryczne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1253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•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Aplikacja nauczyciela - część zarządzająca całym programem. Umożliwia  tworzenie pełnej dokumentacji niezbędnej w pracy, np. dokumentacji diagnostycznej, indywidualnego programu profilaktyczno-stymulującego, raportów z przebiegu zajęć oraz bazy danych na temat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indywidualnych umiejętności i postępów  podopiecznych.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Aplikacja umożliwia między innymi: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tworzenie bazy uczniów i zarządzanie nią, np. grupowanie uczniów pod względem wspomagania rozwoju tych samych obszarów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pracę w trybie indywidualnym i w grupie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badanie gotowości szkolnej i zapis jej wyników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rejestrację i śledzenie postępów dziecka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swobodne projektowanie autorskich zajęć dzięki Kreatorowi zajęć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korzystanie z załączonych wzorów praktycznych dokumentów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określenie orientacji w schemacie ciała i przestrzeni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ocena dominacji stronnej – lateralizacja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diagnoza funkcji słuchowo-językowych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ocena rozwoju analizy i syntezy wzrokowej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badanie rozwoju pojęć i operacji matematycznych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diagnoza dojrzałości emocjonalnej i społecznej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program dostosowany do po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lskiego systemu edukacyjnego.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Gotowość szkolna stymuluje: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mowę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sprawność manualną i grafomotorykę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orientację w schemacie ciała i przestrzeni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funkcje słuchowo-językowe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analizę i syntezę wzrokowa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zdolności matematyczne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• dojrzałość emocjonalną i społeczną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filmów edukacyjnych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Pakiet filmów edukacyjnych (na płytach DVD)– 25 różnych filmów (zróżnicowane tematycznie) – np. „zdrowe ząbki”, „zwierzęta na wsi”, filmy o zawodach, o symbolach państwowych itp.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5E1EA4">
        <w:trPr>
          <w:trHeight w:val="986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85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III</w:t>
            </w:r>
            <w:r w:rsidR="00A660F0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ARTYKUŁY PLASTYCZNE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33E3" w:rsidRPr="0012531C" w:rsidTr="00A660F0">
        <w:trPr>
          <w:trHeight w:val="990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3E3" w:rsidRPr="0012531C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33E3" w:rsidRPr="0012531C" w:rsidRDefault="008933E3" w:rsidP="00A660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SKŁAD 1 KOMPLETU ARTYKUŁÓW PLASTYCZNYCH</w:t>
            </w:r>
            <w:r w:rsidR="00A660F0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:</w:t>
            </w:r>
          </w:p>
        </w:tc>
      </w:tr>
      <w:tr w:rsidR="00741DB2" w:rsidRPr="0012531C" w:rsidTr="005E1EA4">
        <w:trPr>
          <w:trHeight w:val="68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Filc dekoracyjny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 sztuk w 10 kolorach.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Wym.: 20 x 30 cm.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7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Papier samoprzylepny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40 kartek formatu A4 w 8 kolorach, 130 g.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Rafia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12 szt. różne kolory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Pęczki wybarwionych włókien o ciekawych możliwościach dekoracyjnych. Długie, cienkie, sztywne i mocne pozwalają się ciąć, przyklejać, splatać i wiązać. Znakomite do decoupage, stroików, bukietów oraz ozdób i kart okolicznościowych.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Opakowanie: 50 g.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7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Kreatywne druciki grube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Dł. 28 cm, śr. 16 mm.; 50 szt. - mieszanka kolorów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8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Piórka nakrapiane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</w:t>
            </w:r>
            <w:r w:rsidR="001D44D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staw kolorowych piórek,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nadających się do ćwiczenia kontroli oddechu, wydłużania fazy wydechowej, ustalenia prawidłowego toru oddechowego.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Owady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Plastikowe, </w:t>
            </w:r>
            <w:r w:rsidR="00097CED"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wytrzymałe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szablony umożliwiające </w:t>
            </w:r>
            <w:r w:rsidR="00097CE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dziecku uzyskanie różnorodnych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obrazów poprzez odrysowywanie, malowanie czy wycinanie.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12531C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Wym.: 15:x 22 cm. (+/- 1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Owoce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Wym.: 14 x 15cm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(+/- 1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8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Zwierzęta leśne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097CED" w:rsidRDefault="00097CED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12531C" w:rsidRDefault="00097CED" w:rsidP="00097CE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Wym.: 14 x 15cm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Wielkanoc -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Wym.: 14 cm x 14 cm</w:t>
            </w:r>
            <w:r w:rsidR="005E1EA4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Boże Narodzenie - szablony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Plastikowe, wytrzymałe szablony do rysowania, odrysowywania, malowania, wycinania.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 szt.</w:t>
            </w:r>
          </w:p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Wym.: 14 cm x 14 cm</w:t>
            </w:r>
            <w:r w:rsidR="005E1EA4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(+/- 1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A02544">
        <w:trPr>
          <w:trHeight w:val="5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Fartuszki szkolne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Fartuszek wykonany z poliestru przeznaczony dla dzieci w wieku przedszkolnym; wielkość 105 cm (+/- 3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Wałki do malowania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Ciekawe motywy z wałków doskonale uzupełniające rysunki z elementami lawowania, prace malarskie, kompozycje wykonane techniką collage’u.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szt. wym: 15 cm 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(+/- 2 cm)</w:t>
            </w: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: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Np. „Wielkanoc i wieś”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Stemple piankowe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Duże stemple piankowe wykonane  ze specjalnej gąbki. Nasączone farbą i odciśnięte na powierzchni papierowej tworzące różne kształty.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Dowolne wzory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9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Ciastolina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Kolorowa,</w:t>
            </w:r>
            <w:r w:rsidR="005E1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miękka, nietoks</w:t>
            </w: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yczna, bezpieczna podczas używania przez najmłodszych.  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zestawie: 125 ml (5 kolorów) x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5E1EA4">
        <w:trPr>
          <w:trHeight w:val="8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5E1EA4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Kredki trójką</w:t>
            </w:r>
            <w:r w:rsidR="008933E3"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tne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Kredki ołówkowe o wysokiej jakości drewna i miękkim graficie.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 kolorów.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41DB2" w:rsidRPr="0012531C" w:rsidTr="002E2C61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Zestaw „wyprawka”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Mix artykułów plastycznych na 25 osób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skład wyprawki wchodzi: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- 5 zestawów tektur ozdobnych – po 10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- 6 zestawów papierów dekoracyjnych – po 10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Aluminiowa, okrągła folia do składania – 50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Farby plakatowe 1 litr- 6 kolorów (6 l)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Papier rysunkowy biały A4 – po 200 kartek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 Papier rysunkowy kolorowy A4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Blok techniczny biały A4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Blok techniczny biały A3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Blok techniczny kolorowy A4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Tektura falista brązowa- 100 arkuszy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Bibuła karbowana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(10 kolorów) – 10 szt.</w:t>
            </w:r>
          </w:p>
          <w:p w:rsidR="008933E3" w:rsidRPr="0012531C" w:rsidRDefault="00AE388B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Bibuła karbowana tęczowa – 1 </w:t>
            </w:r>
            <w:r w:rsidR="008933E3"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Paski dekoracyjne 50 x 4 cm (4 komplety)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Plastelina w laseczkach 2 kg 12 kolorów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Kredki świecowe plastikowe 12 szt. - 25 szt.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Kredki drewniane 12 kolorów szt. 25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Flamastry szt. 25 szt. po 12 kolorów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Klej z dozownikiem i patyczki do kleju – 1 l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Nożyczki szkolne -szt. 25</w:t>
            </w:r>
          </w:p>
          <w:p w:rsidR="008933E3" w:rsidRPr="0012531C" w:rsidRDefault="008933E3" w:rsidP="00741D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- 2 dziurkacze</w:t>
            </w:r>
          </w:p>
          <w:p w:rsidR="008933E3" w:rsidRPr="005E1EA4" w:rsidRDefault="008933E3" w:rsidP="005E1EA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3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- 2 wytłaczanki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komplet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2531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3E3" w:rsidRPr="0012531C" w:rsidRDefault="008933E3" w:rsidP="00741D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933E3" w:rsidRPr="0012531C" w:rsidRDefault="008933E3" w:rsidP="0074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3E3" w:rsidRPr="0012531C" w:rsidSect="00B518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77" w:rsidRDefault="00441C77" w:rsidP="008933E3">
      <w:pPr>
        <w:spacing w:after="0" w:line="240" w:lineRule="auto"/>
      </w:pPr>
      <w:r>
        <w:separator/>
      </w:r>
    </w:p>
  </w:endnote>
  <w:endnote w:type="continuationSeparator" w:id="0">
    <w:p w:rsidR="00441C77" w:rsidRDefault="00441C77" w:rsidP="008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E3" w:rsidRDefault="008933E3" w:rsidP="00725172">
    <w:pPr>
      <w:pStyle w:val="Stopka"/>
      <w:jc w:val="center"/>
    </w:pPr>
    <w:r w:rsidRPr="003A34C6">
      <w:rPr>
        <w:color w:val="000000"/>
        <w:sz w:val="20"/>
        <w:szCs w:val="20"/>
      </w:rPr>
      <w:t>Projekt współfinansowany 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77" w:rsidRDefault="00441C77" w:rsidP="008933E3">
      <w:pPr>
        <w:spacing w:after="0" w:line="240" w:lineRule="auto"/>
      </w:pPr>
      <w:r>
        <w:separator/>
      </w:r>
    </w:p>
  </w:footnote>
  <w:footnote w:type="continuationSeparator" w:id="0">
    <w:p w:rsidR="00441C77" w:rsidRDefault="00441C77" w:rsidP="008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E3" w:rsidRDefault="001B3452" w:rsidP="0072517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2780" cy="657860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C21"/>
    <w:multiLevelType w:val="multilevel"/>
    <w:tmpl w:val="4ED826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74A81BF6"/>
    <w:multiLevelType w:val="multilevel"/>
    <w:tmpl w:val="BFE09C6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13"/>
    <w:rsid w:val="00010CA3"/>
    <w:rsid w:val="00097CED"/>
    <w:rsid w:val="001132EB"/>
    <w:rsid w:val="0012531C"/>
    <w:rsid w:val="00146EE5"/>
    <w:rsid w:val="001A413F"/>
    <w:rsid w:val="001B3452"/>
    <w:rsid w:val="001B74DD"/>
    <w:rsid w:val="001D16FD"/>
    <w:rsid w:val="001D44DF"/>
    <w:rsid w:val="001E0E13"/>
    <w:rsid w:val="001E2081"/>
    <w:rsid w:val="00245729"/>
    <w:rsid w:val="00251D7D"/>
    <w:rsid w:val="002E2C61"/>
    <w:rsid w:val="003A34C6"/>
    <w:rsid w:val="00441C77"/>
    <w:rsid w:val="00467861"/>
    <w:rsid w:val="005A0BA1"/>
    <w:rsid w:val="005E1EA4"/>
    <w:rsid w:val="006229FB"/>
    <w:rsid w:val="006A15C1"/>
    <w:rsid w:val="006D6283"/>
    <w:rsid w:val="006F1765"/>
    <w:rsid w:val="00725172"/>
    <w:rsid w:val="00727103"/>
    <w:rsid w:val="00741DB2"/>
    <w:rsid w:val="00767B70"/>
    <w:rsid w:val="008254FB"/>
    <w:rsid w:val="00873273"/>
    <w:rsid w:val="008933E3"/>
    <w:rsid w:val="008F1015"/>
    <w:rsid w:val="009D2ACC"/>
    <w:rsid w:val="00A02544"/>
    <w:rsid w:val="00A2308F"/>
    <w:rsid w:val="00A660F0"/>
    <w:rsid w:val="00A9664A"/>
    <w:rsid w:val="00AD6EBC"/>
    <w:rsid w:val="00AE388B"/>
    <w:rsid w:val="00B4786D"/>
    <w:rsid w:val="00B51813"/>
    <w:rsid w:val="00BA4413"/>
    <w:rsid w:val="00BC64E7"/>
    <w:rsid w:val="00CF4D01"/>
    <w:rsid w:val="00E0574D"/>
    <w:rsid w:val="00EC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96C401-EE93-4263-85B6-B8230D3C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8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518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B5181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51813"/>
    <w:rPr>
      <w:rFonts w:ascii="Arial" w:eastAsia="Times New Roman" w:hAnsi="Arial" w:cs="Ari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B51813"/>
    <w:pPr>
      <w:spacing w:after="120"/>
    </w:pPr>
  </w:style>
  <w:style w:type="paragraph" w:styleId="Lista">
    <w:name w:val="List"/>
    <w:basedOn w:val="Textbody"/>
    <w:uiPriority w:val="99"/>
    <w:rsid w:val="00B51813"/>
  </w:style>
  <w:style w:type="paragraph" w:styleId="Legenda">
    <w:name w:val="caption"/>
    <w:basedOn w:val="Standard"/>
    <w:uiPriority w:val="99"/>
    <w:qFormat/>
    <w:rsid w:val="00B518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51813"/>
    <w:pPr>
      <w:suppressLineNumbers/>
    </w:pPr>
  </w:style>
  <w:style w:type="paragraph" w:customStyle="1" w:styleId="TableContents">
    <w:name w:val="Table Contents"/>
    <w:basedOn w:val="Standard"/>
    <w:uiPriority w:val="99"/>
    <w:rsid w:val="00B51813"/>
    <w:pPr>
      <w:suppressLineNumbers/>
    </w:pPr>
  </w:style>
  <w:style w:type="paragraph" w:customStyle="1" w:styleId="TableHeading">
    <w:name w:val="Table Heading"/>
    <w:basedOn w:val="TableContents"/>
    <w:uiPriority w:val="99"/>
    <w:rsid w:val="00B51813"/>
    <w:pPr>
      <w:jc w:val="center"/>
    </w:pPr>
    <w:rPr>
      <w:b/>
      <w:bCs/>
    </w:rPr>
  </w:style>
  <w:style w:type="paragraph" w:customStyle="1" w:styleId="Default">
    <w:name w:val="Default"/>
    <w:uiPriority w:val="99"/>
    <w:rsid w:val="00B51813"/>
    <w:pPr>
      <w:autoSpaceDE w:val="0"/>
      <w:autoSpaceDN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5181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51813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51813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ahoma"/>
      <w:kern w:val="3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1813"/>
    <w:rPr>
      <w:rFonts w:ascii="Tahoma" w:eastAsia="Times New Roman" w:hAnsi="Tahoma" w:cs="Tahoma"/>
      <w:kern w:val="3"/>
      <w:sz w:val="14"/>
      <w:szCs w:val="14"/>
      <w:lang w:eastAsia="zh-CN"/>
    </w:rPr>
  </w:style>
  <w:style w:type="character" w:customStyle="1" w:styleId="NumberingSymbols">
    <w:name w:val="Numbering Symbols"/>
    <w:uiPriority w:val="99"/>
    <w:rsid w:val="00B51813"/>
  </w:style>
  <w:style w:type="paragraph" w:styleId="Stopka">
    <w:name w:val="footer"/>
    <w:basedOn w:val="Normalny"/>
    <w:link w:val="StopkaZnak"/>
    <w:uiPriority w:val="99"/>
    <w:rsid w:val="0072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3F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Srokowo</Company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Urząd Gminy Srokowo</cp:lastModifiedBy>
  <cp:revision>30</cp:revision>
  <dcterms:created xsi:type="dcterms:W3CDTF">2014-06-11T11:13:00Z</dcterms:created>
  <dcterms:modified xsi:type="dcterms:W3CDTF">2014-06-12T07:02:00Z</dcterms:modified>
</cp:coreProperties>
</file>