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26" w:rsidRDefault="00A96D2D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</w:p>
    <w:p w:rsidR="00142026" w:rsidRDefault="00142026">
      <w:pPr>
        <w:pStyle w:val="Standard"/>
        <w:rPr>
          <w:rFonts w:ascii="Times New Roman" w:hAnsi="Times New Roman"/>
        </w:rPr>
      </w:pPr>
    </w:p>
    <w:p w:rsidR="00142026" w:rsidRDefault="00A96D2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nieruchomości zawieraj</w:t>
      </w:r>
      <w:r w:rsidR="0040371C">
        <w:rPr>
          <w:rFonts w:ascii="Times New Roman" w:hAnsi="Times New Roman"/>
          <w:b/>
          <w:bCs/>
        </w:rPr>
        <w:t>ących azbest do usunięcia w 2016</w:t>
      </w:r>
      <w:r>
        <w:rPr>
          <w:rFonts w:ascii="Times New Roman" w:hAnsi="Times New Roman"/>
          <w:b/>
          <w:bCs/>
        </w:rPr>
        <w:t xml:space="preserve"> r. położonych na terenie Gminy Srokowo</w:t>
      </w:r>
    </w:p>
    <w:p w:rsidR="00142026" w:rsidRDefault="00142026">
      <w:pPr>
        <w:pStyle w:val="Standard"/>
        <w:rPr>
          <w:rFonts w:ascii="Times New Roman" w:hAnsi="Times New Roman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635"/>
        <w:gridCol w:w="2410"/>
        <w:gridCol w:w="1418"/>
        <w:gridCol w:w="1417"/>
        <w:gridCol w:w="992"/>
        <w:gridCol w:w="1560"/>
      </w:tblGrid>
      <w:tr w:rsidR="0040371C" w:rsidTr="006232A8">
        <w:trPr>
          <w:trHeight w:val="90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Rodzaj budynku, z którego będzie usunięty azbest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Rodzaj płyty azbestowej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Powierzchnia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(w m²)*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Masa</w:t>
            </w:r>
          </w:p>
          <w:p w:rsidR="0040371C" w:rsidRDefault="0040371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(w Mg)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71C" w:rsidRDefault="006232A8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Proponowany termin realizacji</w:t>
            </w:r>
          </w:p>
        </w:tc>
      </w:tr>
      <w:tr w:rsidR="006232A8" w:rsidTr="00BC5A6C">
        <w:tc>
          <w:tcPr>
            <w:tcW w:w="1006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2A8" w:rsidRDefault="006232A8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Demontaż, transport i unieszkodliwianie</w:t>
            </w:r>
          </w:p>
        </w:tc>
      </w:tr>
      <w:tr w:rsidR="0040371C" w:rsidTr="006232A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Leśniewo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734D6B" w:rsidP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Budynek mieszkalny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0,770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71C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 20 lipca</w:t>
            </w:r>
          </w:p>
        </w:tc>
      </w:tr>
      <w:tr w:rsidR="0040371C" w:rsidTr="006232A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Srokowski Dwór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Budynek gospodarczy (obora)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4,400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71C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początek lipca</w:t>
            </w:r>
          </w:p>
        </w:tc>
      </w:tr>
      <w:tr w:rsidR="0040371C" w:rsidTr="006232A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Siniec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Budynek gospodarczy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(stodoła)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2,640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71C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 27 lipca -początek sierpnia</w:t>
            </w:r>
          </w:p>
        </w:tc>
      </w:tr>
      <w:tr w:rsidR="00734D6B" w:rsidTr="006232A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Kaczory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Budynek gospodarczy (stodoła)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3,300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koniec czerwca- początek lipca</w:t>
            </w:r>
          </w:p>
        </w:tc>
      </w:tr>
      <w:tr w:rsidR="00734D6B" w:rsidTr="006232A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Jankowice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Budynek mieszkalno-gospodarczy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 15 lipca</w:t>
            </w:r>
          </w:p>
        </w:tc>
      </w:tr>
      <w:tr w:rsidR="00734D6B" w:rsidTr="006232A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Kąty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Budynek gospodarczy (kuźnia)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1,166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D6B" w:rsidRDefault="00B629C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31 sierpnia</w:t>
            </w:r>
            <w:bookmarkStart w:id="0" w:name="_GoBack"/>
            <w:bookmarkEnd w:id="0"/>
          </w:p>
        </w:tc>
      </w:tr>
      <w:tr w:rsidR="00734D6B" w:rsidTr="006232A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Srokowo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Budynek gospodarczy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początek lipca</w:t>
            </w:r>
          </w:p>
        </w:tc>
      </w:tr>
      <w:tr w:rsidR="00734D6B" w:rsidTr="006232A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734D6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Kaczory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232A8">
              <w:rPr>
                <w:rFonts w:ascii="Times New Roman" w:hAnsi="Times New Roman" w:hint="eastAsia"/>
                <w:sz w:val="22"/>
                <w:szCs w:val="22"/>
              </w:rPr>
              <w:t>Budynek gospodarczy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koniec sierpnia</w:t>
            </w:r>
          </w:p>
        </w:tc>
      </w:tr>
      <w:tr w:rsidR="00734D6B" w:rsidTr="006232A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Kolkiejmy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6232A8">
              <w:rPr>
                <w:rFonts w:ascii="Times New Roman" w:hAnsi="Times New Roman" w:hint="eastAsia"/>
                <w:sz w:val="22"/>
                <w:szCs w:val="22"/>
              </w:rPr>
              <w:t>Budynek mieszkalny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D6B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koniec czerwca- początek lipca</w:t>
            </w:r>
          </w:p>
        </w:tc>
      </w:tr>
      <w:tr w:rsidR="0040371C" w:rsidTr="006232A8">
        <w:tc>
          <w:tcPr>
            <w:tcW w:w="609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6232A8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17,116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71C" w:rsidRDefault="006232A8" w:rsidP="006232A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232A8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</w:tr>
      <w:tr w:rsidR="006232A8" w:rsidTr="00E83C13">
        <w:tc>
          <w:tcPr>
            <w:tcW w:w="1006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2A8" w:rsidRDefault="006232A8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II.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Transport i unieszkodliwianie</w:t>
            </w:r>
          </w:p>
        </w:tc>
      </w:tr>
      <w:tr w:rsidR="0040371C" w:rsidTr="006232A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Pr="006232A8" w:rsidRDefault="006232A8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6232A8">
              <w:rPr>
                <w:rFonts w:ascii="Times New Roman" w:hAnsi="Times New Roman" w:cs="Times New Roman"/>
                <w:sz w:val="22"/>
                <w:szCs w:val="22"/>
              </w:rPr>
              <w:t>Srokowski Dwór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extbody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71C" w:rsidRDefault="00B629C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31 sierpnia</w:t>
            </w:r>
          </w:p>
        </w:tc>
      </w:tr>
      <w:tr w:rsidR="0040371C" w:rsidTr="006232A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Leśniewo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6232A8">
            <w:pPr>
              <w:pStyle w:val="Textbody"/>
              <w:rPr>
                <w:rFonts w:ascii="Times New Roman" w:hAnsi="Times New Roman"/>
                <w:bCs/>
                <w:sz w:val="22"/>
                <w:szCs w:val="22"/>
              </w:rPr>
            </w:pPr>
            <w:r w:rsidRPr="006232A8">
              <w:rPr>
                <w:rFonts w:ascii="Times New Roman" w:hAnsi="Times New Roman" w:hint="eastAsia"/>
                <w:bCs/>
                <w:sz w:val="22"/>
                <w:szCs w:val="22"/>
              </w:rPr>
              <w:t>luzem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71C" w:rsidRDefault="00B629C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31 sierpnia</w:t>
            </w:r>
          </w:p>
        </w:tc>
      </w:tr>
      <w:tr w:rsidR="006232A8" w:rsidTr="006232A8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2A8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2A8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Solanka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2A8" w:rsidRPr="006232A8" w:rsidRDefault="006232A8">
            <w:pPr>
              <w:pStyle w:val="Textbody"/>
              <w:rPr>
                <w:rFonts w:ascii="Times New Roman" w:hAnsi="Times New Roman" w:hint="eastAsia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luzem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2A8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faliste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2A8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2A8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5,258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2A8" w:rsidRDefault="00B629C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31 sierpnia</w:t>
            </w:r>
          </w:p>
        </w:tc>
      </w:tr>
      <w:tr w:rsidR="0040371C" w:rsidTr="006232A8">
        <w:tc>
          <w:tcPr>
            <w:tcW w:w="609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6232A8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7,810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71C" w:rsidRDefault="006232A8" w:rsidP="006232A8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32A8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</w:tr>
      <w:tr w:rsidR="0040371C" w:rsidTr="006232A8">
        <w:tc>
          <w:tcPr>
            <w:tcW w:w="609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40371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Razem I+II: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6232A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1C" w:rsidRDefault="006232A8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24,926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40371C" w:rsidRPr="006232A8" w:rsidRDefault="006232A8" w:rsidP="006232A8">
            <w:pPr>
              <w:pStyle w:val="TableContents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232A8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</w:tr>
    </w:tbl>
    <w:p w:rsidR="00142026" w:rsidRDefault="00142026">
      <w:pPr>
        <w:pStyle w:val="Standard"/>
        <w:rPr>
          <w:rFonts w:ascii="Times New Roman" w:hAnsi="Times New Roman"/>
        </w:rPr>
      </w:pPr>
    </w:p>
    <w:p w:rsidR="00142026" w:rsidRDefault="00A96D2D">
      <w:pPr>
        <w:pStyle w:val="Standard"/>
        <w:rPr>
          <w:rFonts w:hint="eastAsia"/>
        </w:rPr>
      </w:pPr>
      <w:r>
        <w:rPr>
          <w:rFonts w:ascii="Times New Roman" w:hAnsi="Times New Roman"/>
        </w:rPr>
        <w:t>*Przelicznik 11 kg = 1m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dla eternitu falistego i płaskiego</w:t>
      </w:r>
    </w:p>
    <w:sectPr w:rsidR="00142026" w:rsidSect="00734D6B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A3" w:rsidRDefault="00C703A3">
      <w:pPr>
        <w:rPr>
          <w:rFonts w:hint="eastAsia"/>
        </w:rPr>
      </w:pPr>
      <w:r>
        <w:separator/>
      </w:r>
    </w:p>
  </w:endnote>
  <w:endnote w:type="continuationSeparator" w:id="0">
    <w:p w:rsidR="00C703A3" w:rsidRDefault="00C703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A3" w:rsidRDefault="00C703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03A3" w:rsidRDefault="00C703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6"/>
    <w:rsid w:val="00142026"/>
    <w:rsid w:val="0040371C"/>
    <w:rsid w:val="006232A8"/>
    <w:rsid w:val="0070202D"/>
    <w:rsid w:val="00734D6B"/>
    <w:rsid w:val="0074110F"/>
    <w:rsid w:val="00A96D2D"/>
    <w:rsid w:val="00B629CD"/>
    <w:rsid w:val="00C7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5529A-1BB7-42F7-800B-B8C3C00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cp:lastPrinted>2014-06-16T09:33:00Z</cp:lastPrinted>
  <dcterms:created xsi:type="dcterms:W3CDTF">2016-06-15T09:34:00Z</dcterms:created>
  <dcterms:modified xsi:type="dcterms:W3CDTF">2016-06-16T10:50:00Z</dcterms:modified>
</cp:coreProperties>
</file>