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Pr="00780F53" w:rsidRDefault="0085196D" w:rsidP="0085196D">
      <w:pPr>
        <w:jc w:val="center"/>
        <w:rPr>
          <w:b/>
        </w:rPr>
      </w:pPr>
      <w:r w:rsidRPr="00780F53">
        <w:rPr>
          <w:b/>
        </w:rPr>
        <w:t>I N F O R M A C J A</w:t>
      </w:r>
    </w:p>
    <w:p w:rsidR="0085196D" w:rsidRPr="00780F53" w:rsidRDefault="0085196D" w:rsidP="0085196D">
      <w:pPr>
        <w:jc w:val="center"/>
        <w:rPr>
          <w:b/>
        </w:rPr>
      </w:pPr>
      <w:r w:rsidRPr="00780F53">
        <w:rPr>
          <w:b/>
        </w:rPr>
        <w:t>Z  REALIZACJI  GMINNEGO  PROGRAMU PROFILAKTYKI</w:t>
      </w:r>
    </w:p>
    <w:p w:rsidR="0085196D" w:rsidRPr="00780F53" w:rsidRDefault="0085196D" w:rsidP="0085196D">
      <w:pPr>
        <w:ind w:firstLine="708"/>
        <w:jc w:val="center"/>
      </w:pPr>
      <w:r w:rsidRPr="00780F53">
        <w:rPr>
          <w:b/>
        </w:rPr>
        <w:t>I ROZWIĄZYWANIA PROBLEMÓW  ALKOHOLOWYCH</w:t>
      </w:r>
    </w:p>
    <w:p w:rsidR="0085196D" w:rsidRDefault="0085196D" w:rsidP="00611D9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oraz </w:t>
      </w:r>
    </w:p>
    <w:p w:rsidR="0085196D" w:rsidRPr="001A5BE6" w:rsidRDefault="0085196D" w:rsidP="0085196D">
      <w:pPr>
        <w:jc w:val="center"/>
        <w:rPr>
          <w:b/>
          <w:sz w:val="23"/>
          <w:szCs w:val="23"/>
        </w:rPr>
      </w:pPr>
      <w:r w:rsidRPr="001A5BE6">
        <w:rPr>
          <w:b/>
          <w:sz w:val="23"/>
          <w:szCs w:val="23"/>
        </w:rPr>
        <w:t>R A P O R T</w:t>
      </w:r>
      <w:r>
        <w:rPr>
          <w:b/>
          <w:sz w:val="23"/>
          <w:szCs w:val="23"/>
        </w:rPr>
        <w:t xml:space="preserve"> </w:t>
      </w:r>
    </w:p>
    <w:p w:rsidR="0085196D" w:rsidRPr="001A5BE6" w:rsidRDefault="0085196D" w:rsidP="0085196D">
      <w:pPr>
        <w:jc w:val="center"/>
        <w:rPr>
          <w:b/>
          <w:sz w:val="23"/>
          <w:szCs w:val="23"/>
        </w:rPr>
      </w:pPr>
      <w:r w:rsidRPr="001A5BE6">
        <w:rPr>
          <w:b/>
          <w:sz w:val="23"/>
          <w:szCs w:val="23"/>
        </w:rPr>
        <w:t xml:space="preserve"> Z  WYKONANIA  GMINNEGO  PROGRAMU </w:t>
      </w:r>
    </w:p>
    <w:p w:rsidR="0085196D" w:rsidRDefault="0085196D" w:rsidP="0085196D">
      <w:pPr>
        <w:jc w:val="center"/>
        <w:rPr>
          <w:b/>
          <w:sz w:val="23"/>
          <w:szCs w:val="23"/>
        </w:rPr>
      </w:pPr>
      <w:r w:rsidRPr="001A5BE6">
        <w:rPr>
          <w:b/>
          <w:sz w:val="23"/>
          <w:szCs w:val="23"/>
        </w:rPr>
        <w:t xml:space="preserve">PRZECIWDZIAŁANIA NARKOMANII </w:t>
      </w:r>
    </w:p>
    <w:p w:rsidR="0085196D" w:rsidRPr="001A5BE6" w:rsidRDefault="0085196D" w:rsidP="0085196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za okres I półrocza 2019roku </w:t>
      </w:r>
    </w:p>
    <w:p w:rsidR="0085196D" w:rsidRPr="001A5BE6" w:rsidRDefault="0085196D" w:rsidP="0085196D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Załącznik  nr  4 do Zarządzenia nr 57/2019 Wójta Gminy Srokowo z dnia 31 lipca 2019r </w:t>
      </w: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85196D" w:rsidRDefault="0085196D" w:rsidP="00611D97">
      <w:pPr>
        <w:jc w:val="center"/>
        <w:rPr>
          <w:b/>
          <w:sz w:val="23"/>
          <w:szCs w:val="23"/>
        </w:rPr>
      </w:pPr>
    </w:p>
    <w:p w:rsidR="00611D97" w:rsidRPr="001A5BE6" w:rsidRDefault="00611D97" w:rsidP="00611D97">
      <w:pPr>
        <w:jc w:val="center"/>
        <w:rPr>
          <w:b/>
          <w:sz w:val="23"/>
          <w:szCs w:val="23"/>
        </w:rPr>
      </w:pPr>
      <w:r w:rsidRPr="001A5BE6">
        <w:rPr>
          <w:b/>
          <w:sz w:val="23"/>
          <w:szCs w:val="23"/>
        </w:rPr>
        <w:t>R A P O R T</w:t>
      </w:r>
    </w:p>
    <w:p w:rsidR="00611D97" w:rsidRPr="001A5BE6" w:rsidRDefault="00611D97" w:rsidP="00611D97">
      <w:pPr>
        <w:jc w:val="center"/>
        <w:rPr>
          <w:b/>
          <w:sz w:val="23"/>
          <w:szCs w:val="23"/>
        </w:rPr>
      </w:pPr>
      <w:r w:rsidRPr="001A5BE6">
        <w:rPr>
          <w:b/>
          <w:sz w:val="23"/>
          <w:szCs w:val="23"/>
        </w:rPr>
        <w:t xml:space="preserve"> Z  WYKONANIA  GMINNEGO  PROGRAMU </w:t>
      </w:r>
    </w:p>
    <w:p w:rsidR="00611D97" w:rsidRPr="001A5BE6" w:rsidRDefault="00611D97" w:rsidP="00611D97">
      <w:pPr>
        <w:jc w:val="center"/>
        <w:rPr>
          <w:b/>
          <w:sz w:val="23"/>
          <w:szCs w:val="23"/>
        </w:rPr>
      </w:pPr>
      <w:r w:rsidRPr="001A5BE6">
        <w:rPr>
          <w:b/>
          <w:sz w:val="23"/>
          <w:szCs w:val="23"/>
        </w:rPr>
        <w:t xml:space="preserve">PRZECIWDZIAŁANIA NARKOMANII </w:t>
      </w:r>
      <w:r w:rsidR="00780F53" w:rsidRPr="001A5BE6">
        <w:rPr>
          <w:b/>
          <w:sz w:val="23"/>
          <w:szCs w:val="23"/>
        </w:rPr>
        <w:t>W OKRESIE I-VI.2019r.</w:t>
      </w:r>
    </w:p>
    <w:p w:rsidR="00611D97" w:rsidRPr="001A5BE6" w:rsidRDefault="00611D97" w:rsidP="00611D97">
      <w:pPr>
        <w:jc w:val="center"/>
        <w:rPr>
          <w:b/>
          <w:sz w:val="23"/>
          <w:szCs w:val="23"/>
        </w:rPr>
      </w:pPr>
    </w:p>
    <w:p w:rsidR="00611D97" w:rsidRPr="001A5BE6" w:rsidRDefault="00611D97" w:rsidP="00611D97">
      <w:pPr>
        <w:jc w:val="center"/>
        <w:rPr>
          <w:b/>
          <w:sz w:val="23"/>
          <w:szCs w:val="23"/>
        </w:rPr>
      </w:pPr>
    </w:p>
    <w:p w:rsidR="001B7998" w:rsidRPr="001A5BE6" w:rsidRDefault="00412A0B" w:rsidP="007D6060">
      <w:pPr>
        <w:pStyle w:val="HTML-wstpniesformatowany"/>
        <w:tabs>
          <w:tab w:val="left" w:pos="57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A5BE6">
        <w:rPr>
          <w:rFonts w:ascii="Times New Roman" w:hAnsi="Times New Roman" w:cs="Times New Roman"/>
          <w:sz w:val="23"/>
          <w:szCs w:val="23"/>
        </w:rPr>
        <w:tab/>
      </w:r>
      <w:r w:rsidR="002F2C03" w:rsidRPr="001A5BE6">
        <w:rPr>
          <w:rFonts w:ascii="Times New Roman" w:hAnsi="Times New Roman" w:cs="Times New Roman"/>
          <w:sz w:val="23"/>
          <w:szCs w:val="23"/>
        </w:rPr>
        <w:t xml:space="preserve">Ustawa z dnia 29 lipca 2005 r.( Dz.U.2019 poz.852) o przeciwdziałaniu narkomanii  </w:t>
      </w:r>
      <w:r w:rsidR="007A3D01" w:rsidRPr="001A5BE6">
        <w:rPr>
          <w:rFonts w:ascii="Times New Roman" w:hAnsi="Times New Roman" w:cs="Times New Roman"/>
          <w:sz w:val="23"/>
          <w:szCs w:val="23"/>
        </w:rPr>
        <w:t xml:space="preserve">określa </w:t>
      </w:r>
      <w:r w:rsidR="002F2C03" w:rsidRPr="001A5BE6">
        <w:rPr>
          <w:rFonts w:ascii="Times New Roman" w:hAnsi="Times New Roman" w:cs="Times New Roman"/>
          <w:sz w:val="23"/>
          <w:szCs w:val="23"/>
        </w:rPr>
        <w:t xml:space="preserve">zasady i tryb postępowania w zakresie przeciwdziałania  narkomanii. </w:t>
      </w:r>
      <w:r w:rsidR="006F34F4" w:rsidRPr="001A5BE6">
        <w:rPr>
          <w:rFonts w:ascii="Times New Roman" w:hAnsi="Times New Roman" w:cs="Times New Roman"/>
          <w:sz w:val="23"/>
          <w:szCs w:val="23"/>
        </w:rPr>
        <w:t>Art. 2. 1.</w:t>
      </w:r>
      <w:r w:rsidR="002F2C03" w:rsidRPr="001A5BE6">
        <w:rPr>
          <w:rFonts w:ascii="Times New Roman" w:hAnsi="Times New Roman" w:cs="Times New Roman"/>
          <w:sz w:val="23"/>
          <w:szCs w:val="23"/>
        </w:rPr>
        <w:t xml:space="preserve"> w/w ustawi mówi, że p</w:t>
      </w:r>
      <w:r w:rsidR="006F34F4" w:rsidRPr="001A5BE6">
        <w:rPr>
          <w:rFonts w:ascii="Times New Roman" w:hAnsi="Times New Roman" w:cs="Times New Roman"/>
          <w:sz w:val="23"/>
          <w:szCs w:val="23"/>
        </w:rPr>
        <w:t xml:space="preserve">rzeciwdziałanie narkomanii realizuje się przez odpowiednie kształtowanie polityki społecznej, gospodarczej, oświatowo-wychowawczej i zdrowotnej, a w szczególności: 1) działalność wychowawczą, edukacyjną, informacyjną i profilaktyczną; 2) leczenie, rehabilitację i reintegrację osób uzależnionych; 3) ograniczanie szkód zdrowotnych </w:t>
      </w:r>
    </w:p>
    <w:p w:rsidR="00611D97" w:rsidRPr="001A5BE6" w:rsidRDefault="006F34F4" w:rsidP="007D6060">
      <w:pPr>
        <w:pStyle w:val="HTML-wstpniesformatowany"/>
        <w:tabs>
          <w:tab w:val="left" w:pos="57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A5BE6">
        <w:rPr>
          <w:rFonts w:ascii="Times New Roman" w:hAnsi="Times New Roman" w:cs="Times New Roman"/>
          <w:sz w:val="23"/>
          <w:szCs w:val="23"/>
        </w:rPr>
        <w:t>i społecznych; 4) nadzór nad substancjami, których używanie może prowadzić do narkomanii; 5) zwalczanie niedozwolonego obrotu, wytwarzania, przetwarzania, przerobu i posiadania substancji, których używanie może prowadzić do narkomanii; 6) nadzór nad uprawami roślin zawierających substancje, których używanie może prowadzić do narkomanii.</w:t>
      </w:r>
    </w:p>
    <w:p w:rsidR="002F2C03" w:rsidRPr="001A5BE6" w:rsidRDefault="00611D97" w:rsidP="007D6060">
      <w:pPr>
        <w:pStyle w:val="HTML-wstpniesformatowany"/>
        <w:tabs>
          <w:tab w:val="clear" w:pos="916"/>
          <w:tab w:val="left" w:pos="57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A5BE6">
        <w:rPr>
          <w:rFonts w:ascii="Times New Roman" w:hAnsi="Times New Roman" w:cs="Times New Roman"/>
          <w:sz w:val="23"/>
          <w:szCs w:val="23"/>
        </w:rPr>
        <w:t xml:space="preserve">Przeciwdziałanie narkomanii należy do zadań </w:t>
      </w:r>
      <w:r w:rsidR="002F2C03" w:rsidRPr="001A5BE6">
        <w:rPr>
          <w:rFonts w:ascii="Times New Roman" w:hAnsi="Times New Roman" w:cs="Times New Roman"/>
          <w:sz w:val="23"/>
          <w:szCs w:val="23"/>
        </w:rPr>
        <w:t xml:space="preserve">własnych gminy, obejmujących: </w:t>
      </w:r>
    </w:p>
    <w:p w:rsidR="002F2C03" w:rsidRPr="001A5BE6" w:rsidRDefault="00611D97" w:rsidP="007D6060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1A5BE6">
        <w:rPr>
          <w:sz w:val="23"/>
          <w:szCs w:val="23"/>
        </w:rPr>
        <w:t xml:space="preserve">zwiększanie </w:t>
      </w:r>
      <w:r w:rsidR="002F2C03" w:rsidRPr="001A5BE6">
        <w:rPr>
          <w:sz w:val="23"/>
          <w:szCs w:val="23"/>
        </w:rPr>
        <w:t xml:space="preserve"> </w:t>
      </w:r>
      <w:r w:rsidRPr="001A5BE6">
        <w:rPr>
          <w:sz w:val="23"/>
          <w:szCs w:val="23"/>
        </w:rPr>
        <w:t>dostępności pomocy terapeutycz</w:t>
      </w:r>
      <w:r w:rsidR="002F2C03" w:rsidRPr="001A5BE6">
        <w:rPr>
          <w:sz w:val="23"/>
          <w:szCs w:val="23"/>
        </w:rPr>
        <w:t xml:space="preserve">nej i rehabilitacyjnej dla osób uzależnionych </w:t>
      </w:r>
      <w:r w:rsidRPr="001A5BE6">
        <w:rPr>
          <w:sz w:val="23"/>
          <w:szCs w:val="23"/>
        </w:rPr>
        <w:t>i osób</w:t>
      </w:r>
      <w:r w:rsidR="002F2C03" w:rsidRPr="001A5BE6">
        <w:rPr>
          <w:sz w:val="23"/>
          <w:szCs w:val="23"/>
        </w:rPr>
        <w:t xml:space="preserve"> zagrożonych uzależnieniem;</w:t>
      </w:r>
    </w:p>
    <w:p w:rsidR="002F2C03" w:rsidRPr="001A5BE6" w:rsidRDefault="00611D97" w:rsidP="007D6060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1A5BE6">
        <w:rPr>
          <w:sz w:val="23"/>
          <w:szCs w:val="23"/>
        </w:rPr>
        <w:t>udzielanie rodzinom, w których występują problemy narkomanii, pomocy</w:t>
      </w:r>
      <w:r w:rsidR="002F2C03" w:rsidRPr="001A5BE6">
        <w:rPr>
          <w:sz w:val="23"/>
          <w:szCs w:val="23"/>
        </w:rPr>
        <w:t xml:space="preserve"> psychospołecznej i prawnej;</w:t>
      </w:r>
    </w:p>
    <w:p w:rsidR="001B7998" w:rsidRPr="001A5BE6" w:rsidRDefault="00611D97" w:rsidP="007D6060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1A5BE6">
        <w:rPr>
          <w:sz w:val="23"/>
          <w:szCs w:val="23"/>
        </w:rPr>
        <w:t>prowadzenie profilaktycznej działalności informacyjnej,</w:t>
      </w:r>
      <w:r w:rsidR="002F2C03" w:rsidRPr="001A5BE6">
        <w:rPr>
          <w:sz w:val="23"/>
          <w:szCs w:val="23"/>
        </w:rPr>
        <w:t xml:space="preserve"> edukacyjnej oraz szkoleniowej </w:t>
      </w:r>
      <w:r w:rsidRPr="001A5BE6">
        <w:rPr>
          <w:sz w:val="23"/>
          <w:szCs w:val="23"/>
        </w:rPr>
        <w:t>w zakresie rozwiązywania problemów narkomanii, w szcze</w:t>
      </w:r>
      <w:r w:rsidR="002F2C03" w:rsidRPr="001A5BE6">
        <w:rPr>
          <w:sz w:val="23"/>
          <w:szCs w:val="23"/>
        </w:rPr>
        <w:t xml:space="preserve">gólności dla dzieci </w:t>
      </w:r>
    </w:p>
    <w:p w:rsidR="002F2C03" w:rsidRPr="001A5BE6" w:rsidRDefault="002F2C03" w:rsidP="001B7998">
      <w:pPr>
        <w:pStyle w:val="Akapitzlist"/>
        <w:jc w:val="both"/>
        <w:rPr>
          <w:sz w:val="23"/>
          <w:szCs w:val="23"/>
        </w:rPr>
      </w:pPr>
      <w:r w:rsidRPr="001A5BE6">
        <w:rPr>
          <w:sz w:val="23"/>
          <w:szCs w:val="23"/>
        </w:rPr>
        <w:t xml:space="preserve">i młodzieży, </w:t>
      </w:r>
      <w:r w:rsidR="00611D97" w:rsidRPr="001A5BE6">
        <w:rPr>
          <w:sz w:val="23"/>
          <w:szCs w:val="23"/>
        </w:rPr>
        <w:t>w tym prowadzenie zajęć sportowo-rekreacyjnych dla uczniów, a także działań na rzecz dożywiania dzieci uczestniczących w pozalekcyjnych programach opiekuńczo-wychowawcz</w:t>
      </w:r>
      <w:r w:rsidRPr="001A5BE6">
        <w:rPr>
          <w:sz w:val="23"/>
          <w:szCs w:val="23"/>
        </w:rPr>
        <w:t>ych i socjoterapeutycznych;</w:t>
      </w:r>
    </w:p>
    <w:p w:rsidR="002F2C03" w:rsidRPr="001A5BE6" w:rsidRDefault="00611D97" w:rsidP="007D6060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1A5BE6">
        <w:rPr>
          <w:sz w:val="23"/>
          <w:szCs w:val="23"/>
        </w:rPr>
        <w:t>wspomaganie działań instytucji, organizacji pozarządowych i osób fizycznych, służących rozwiąz</w:t>
      </w:r>
      <w:r w:rsidR="002F2C03" w:rsidRPr="001A5BE6">
        <w:rPr>
          <w:sz w:val="23"/>
          <w:szCs w:val="23"/>
        </w:rPr>
        <w:t>ywaniu problemów narkomanii;</w:t>
      </w:r>
    </w:p>
    <w:p w:rsidR="00611D97" w:rsidRPr="001A5BE6" w:rsidRDefault="00611D97" w:rsidP="007D6060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1A5BE6">
        <w:rPr>
          <w:sz w:val="23"/>
          <w:szCs w:val="23"/>
        </w:rPr>
        <w:t>pomoc społeczną osobom uzależnionym i rodzinom osób uzależnionych dotkniętym ubóstwem i wykluczeniem społecznym i integrowanie ze ś</w:t>
      </w:r>
      <w:r w:rsidR="002F2C03" w:rsidRPr="001A5BE6">
        <w:rPr>
          <w:sz w:val="23"/>
          <w:szCs w:val="23"/>
        </w:rPr>
        <w:t xml:space="preserve">rodowiskiem lokalnym tych osób </w:t>
      </w:r>
      <w:r w:rsidRPr="001A5BE6">
        <w:rPr>
          <w:sz w:val="23"/>
          <w:szCs w:val="23"/>
        </w:rPr>
        <w:t>z wykorzystaniem pracy socjalnej  kontraktu socjalnego.</w:t>
      </w:r>
      <w:r w:rsidRPr="001A5BE6">
        <w:rPr>
          <w:sz w:val="23"/>
          <w:szCs w:val="23"/>
        </w:rPr>
        <w:tab/>
      </w:r>
    </w:p>
    <w:p w:rsidR="0094510E" w:rsidRPr="001A5BE6" w:rsidRDefault="0094510E" w:rsidP="007D6060">
      <w:pPr>
        <w:pStyle w:val="HTML-wstpniesformatowany"/>
        <w:tabs>
          <w:tab w:val="clear" w:pos="916"/>
          <w:tab w:val="left" w:pos="570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7D6060" w:rsidRPr="001A5BE6" w:rsidRDefault="00611D97" w:rsidP="007D6060">
      <w:pPr>
        <w:pStyle w:val="HTML-wstpniesformatowany"/>
        <w:tabs>
          <w:tab w:val="clear" w:pos="916"/>
          <w:tab w:val="left" w:pos="57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A5BE6">
        <w:rPr>
          <w:rFonts w:ascii="Times New Roman" w:hAnsi="Times New Roman" w:cs="Times New Roman"/>
          <w:sz w:val="23"/>
          <w:szCs w:val="23"/>
        </w:rPr>
        <w:t xml:space="preserve">Grupami szczególnie narażonymi na używanie substancji psychoaktywnych (środków odurzających, substancji psychotropowych, środków zastępczych lub nowych substancji psychoaktywnych) są głównie dzieci i młodzież pozostający bez opieki rodzicielskiej, niepełnoletnie osoby popełniające czyny karalne, osoby zagrożone demoralizacją, dzieci </w:t>
      </w:r>
    </w:p>
    <w:p w:rsidR="00611D97" w:rsidRPr="001A5BE6" w:rsidRDefault="00611D97" w:rsidP="007D6060">
      <w:pPr>
        <w:pStyle w:val="HTML-wstpniesformatowany"/>
        <w:tabs>
          <w:tab w:val="clear" w:pos="916"/>
          <w:tab w:val="left" w:pos="57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A5BE6">
        <w:rPr>
          <w:rFonts w:ascii="Times New Roman" w:hAnsi="Times New Roman" w:cs="Times New Roman"/>
          <w:sz w:val="23"/>
          <w:szCs w:val="23"/>
        </w:rPr>
        <w:t>i młodzież zagrożone wykluczeniem społecznym, osoby z zaburzeniami zachowań oraz zaburzeniami koncentracji uwagi.</w:t>
      </w:r>
    </w:p>
    <w:p w:rsidR="0000170B" w:rsidRPr="001A5BE6" w:rsidRDefault="00611D97" w:rsidP="007D6060">
      <w:pPr>
        <w:pStyle w:val="HTML-wstpniesformatowany"/>
        <w:tabs>
          <w:tab w:val="clear" w:pos="916"/>
          <w:tab w:val="left" w:pos="570"/>
        </w:tabs>
        <w:jc w:val="both"/>
        <w:rPr>
          <w:rFonts w:ascii="Times New Roman" w:hAnsi="Times New Roman"/>
          <w:sz w:val="23"/>
          <w:szCs w:val="23"/>
        </w:rPr>
      </w:pPr>
      <w:r w:rsidRPr="001A5BE6">
        <w:rPr>
          <w:rFonts w:ascii="Times New Roman" w:eastAsia="Times New Roman" w:hAnsi="Times New Roman" w:cs="Times New Roman"/>
          <w:sz w:val="23"/>
          <w:szCs w:val="23"/>
        </w:rPr>
        <w:tab/>
      </w:r>
      <w:r w:rsidRPr="001A5BE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11D97" w:rsidRPr="001A5BE6" w:rsidRDefault="00780F53" w:rsidP="007D6060">
      <w:pPr>
        <w:tabs>
          <w:tab w:val="left" w:pos="585"/>
          <w:tab w:val="left" w:pos="750"/>
        </w:tabs>
        <w:jc w:val="both"/>
        <w:rPr>
          <w:sz w:val="23"/>
          <w:szCs w:val="23"/>
        </w:rPr>
      </w:pPr>
      <w:r w:rsidRPr="001A5BE6">
        <w:rPr>
          <w:sz w:val="23"/>
          <w:szCs w:val="23"/>
        </w:rPr>
        <w:tab/>
      </w:r>
      <w:r w:rsidR="00611D97" w:rsidRPr="001A5BE6">
        <w:rPr>
          <w:sz w:val="23"/>
          <w:szCs w:val="23"/>
        </w:rPr>
        <w:t xml:space="preserve">Przy Gminnym ośrodku Pomocy społecznej działał punkt </w:t>
      </w:r>
      <w:r w:rsidR="007D6060" w:rsidRPr="001A5BE6">
        <w:rPr>
          <w:sz w:val="23"/>
          <w:szCs w:val="23"/>
        </w:rPr>
        <w:t>konsultacyjny. Zakres pomocy punktu miał charakter wieloaspektowy i obejmował w szczególności działania polegające na udzielaniu pomocy psychologicznej, psychoterapeutycznej i prawnej osobom uzależnionym oraz zagrożonym uzależnieniem, wspieraniu ich w podejmowaniu leczenia, edukacji, udzielaniu porad indywidualnych. Z pomocy specjalistów korzystali również pracownicy socjalni w zakresie oceny sytuacji w/w rodzin</w:t>
      </w:r>
      <w:r w:rsidRPr="001A5BE6">
        <w:rPr>
          <w:sz w:val="23"/>
          <w:szCs w:val="23"/>
        </w:rPr>
        <w:t>.</w:t>
      </w:r>
    </w:p>
    <w:p w:rsidR="001A5BE6" w:rsidRPr="001A5BE6" w:rsidRDefault="001A5BE6" w:rsidP="007D6060">
      <w:pPr>
        <w:tabs>
          <w:tab w:val="left" w:pos="585"/>
          <w:tab w:val="left" w:pos="750"/>
        </w:tabs>
        <w:jc w:val="both"/>
        <w:rPr>
          <w:sz w:val="23"/>
          <w:szCs w:val="23"/>
        </w:rPr>
      </w:pPr>
      <w:r w:rsidRPr="001A5BE6">
        <w:rPr>
          <w:sz w:val="23"/>
          <w:szCs w:val="23"/>
        </w:rPr>
        <w:t>Szkoła podstawowa w Srokowie w okresie 01.10.2018-13.06.2019r. realizowała program:</w:t>
      </w:r>
      <w:r w:rsidRPr="001A5BE6">
        <w:rPr>
          <w:rFonts w:ascii="Arial" w:hAnsi="Arial" w:cs="Arial"/>
          <w:sz w:val="23"/>
          <w:szCs w:val="23"/>
        </w:rPr>
        <w:t xml:space="preserve"> </w:t>
      </w:r>
      <w:r w:rsidRPr="001A5BE6">
        <w:rPr>
          <w:sz w:val="23"/>
          <w:szCs w:val="23"/>
        </w:rPr>
        <w:t>Zażywanie narkotyków, dopalaczy, alkoholu. Celem programu: poznanie szkodliwości zażywania narkotyków, dopalaczy, alkoholu. Program skierowany był do dzieci i młodzieży klas SP-I-VII i  Gimnazjum II-III</w:t>
      </w:r>
    </w:p>
    <w:p w:rsidR="001A5BE6" w:rsidRPr="001A5BE6" w:rsidRDefault="001A5BE6" w:rsidP="007D6060">
      <w:pPr>
        <w:tabs>
          <w:tab w:val="left" w:pos="585"/>
          <w:tab w:val="left" w:pos="750"/>
        </w:tabs>
        <w:jc w:val="both"/>
        <w:rPr>
          <w:sz w:val="23"/>
          <w:szCs w:val="23"/>
        </w:rPr>
      </w:pPr>
    </w:p>
    <w:p w:rsidR="00780F53" w:rsidRPr="001A5BE6" w:rsidRDefault="00780F53" w:rsidP="00780F53">
      <w:pPr>
        <w:rPr>
          <w:sz w:val="23"/>
          <w:szCs w:val="23"/>
        </w:rPr>
      </w:pPr>
      <w:r w:rsidRPr="001A5BE6">
        <w:rPr>
          <w:sz w:val="23"/>
          <w:szCs w:val="23"/>
        </w:rPr>
        <w:tab/>
        <w:t xml:space="preserve">W ramach współpracy ze Szkołą Podstawową  w Srokowie zakupiono materiały multimedialne: Książka </w:t>
      </w:r>
      <w:r w:rsidRPr="001A5BE6">
        <w:rPr>
          <w:i/>
          <w:iCs/>
          <w:sz w:val="23"/>
          <w:szCs w:val="23"/>
        </w:rPr>
        <w:t>„</w:t>
      </w:r>
      <w:proofErr w:type="spellStart"/>
      <w:r w:rsidRPr="001A5BE6">
        <w:rPr>
          <w:i/>
          <w:iCs/>
          <w:sz w:val="23"/>
          <w:szCs w:val="23"/>
        </w:rPr>
        <w:t>Cyberchoroby</w:t>
      </w:r>
      <w:proofErr w:type="spellEnd"/>
      <w:r w:rsidRPr="001A5BE6">
        <w:rPr>
          <w:i/>
          <w:iCs/>
          <w:sz w:val="23"/>
          <w:szCs w:val="23"/>
        </w:rPr>
        <w:t>”</w:t>
      </w:r>
      <w:r w:rsidRPr="001A5BE6">
        <w:rPr>
          <w:sz w:val="23"/>
          <w:szCs w:val="23"/>
        </w:rPr>
        <w:t xml:space="preserve"> z płytą CD </w:t>
      </w:r>
      <w:r w:rsidRPr="001A5BE6">
        <w:rPr>
          <w:i/>
          <w:iCs/>
          <w:sz w:val="23"/>
          <w:szCs w:val="23"/>
        </w:rPr>
        <w:t>”Uzależnienia Zagrożenia I Choroby XXI Wieku”.</w:t>
      </w:r>
    </w:p>
    <w:p w:rsidR="00611D97" w:rsidRPr="001A5BE6" w:rsidRDefault="00611D97" w:rsidP="001A5BE6">
      <w:pPr>
        <w:tabs>
          <w:tab w:val="left" w:pos="585"/>
          <w:tab w:val="left" w:pos="750"/>
        </w:tabs>
        <w:jc w:val="both"/>
        <w:rPr>
          <w:sz w:val="23"/>
          <w:szCs w:val="23"/>
        </w:rPr>
      </w:pPr>
    </w:p>
    <w:p w:rsidR="00611D97" w:rsidRPr="001A5BE6" w:rsidRDefault="0000170B" w:rsidP="007D6060">
      <w:pPr>
        <w:tabs>
          <w:tab w:val="left" w:pos="540"/>
        </w:tabs>
        <w:jc w:val="both"/>
        <w:rPr>
          <w:sz w:val="23"/>
          <w:szCs w:val="23"/>
        </w:rPr>
      </w:pPr>
      <w:r w:rsidRPr="001A5BE6">
        <w:rPr>
          <w:sz w:val="23"/>
          <w:szCs w:val="23"/>
        </w:rPr>
        <w:tab/>
        <w:t>W okresie I-VI.2019</w:t>
      </w:r>
      <w:r w:rsidR="00611D97" w:rsidRPr="001A5BE6">
        <w:rPr>
          <w:sz w:val="23"/>
          <w:szCs w:val="23"/>
        </w:rPr>
        <w:t xml:space="preserve"> roku środki finansowe przeznaczone na realizację programu w </w:t>
      </w:r>
      <w:r w:rsidR="0085196D">
        <w:rPr>
          <w:sz w:val="23"/>
          <w:szCs w:val="23"/>
        </w:rPr>
        <w:t>d</w:t>
      </w:r>
      <w:r w:rsidR="00611D97" w:rsidRPr="001A5BE6">
        <w:rPr>
          <w:sz w:val="23"/>
          <w:szCs w:val="23"/>
        </w:rPr>
        <w:t>z</w:t>
      </w:r>
      <w:r w:rsidRPr="001A5BE6">
        <w:rPr>
          <w:sz w:val="23"/>
          <w:szCs w:val="23"/>
        </w:rPr>
        <w:t xml:space="preserve">iale 851 w Rozdziale 85153 w kwocie </w:t>
      </w:r>
      <w:r w:rsidR="007D6060" w:rsidRPr="001A5BE6">
        <w:rPr>
          <w:b/>
          <w:bCs/>
          <w:sz w:val="23"/>
          <w:szCs w:val="23"/>
        </w:rPr>
        <w:t>557,61</w:t>
      </w:r>
      <w:r w:rsidR="007D6060" w:rsidRPr="001A5BE6">
        <w:rPr>
          <w:sz w:val="23"/>
          <w:szCs w:val="23"/>
        </w:rPr>
        <w:t xml:space="preserve"> zł </w:t>
      </w:r>
      <w:r w:rsidRPr="001A5BE6">
        <w:rPr>
          <w:sz w:val="23"/>
          <w:szCs w:val="23"/>
        </w:rPr>
        <w:t>zostały poniesione na wynagrodzenie terapeuty uzależnień.</w:t>
      </w:r>
      <w:r w:rsidR="00611D97" w:rsidRPr="001A5BE6">
        <w:rPr>
          <w:sz w:val="23"/>
          <w:szCs w:val="23"/>
        </w:rPr>
        <w:t xml:space="preserve"> </w:t>
      </w:r>
    </w:p>
    <w:p w:rsidR="007D6060" w:rsidRDefault="007D6060" w:rsidP="007D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sz w:val="20"/>
          <w:szCs w:val="20"/>
        </w:rPr>
      </w:pPr>
      <w:bookmarkStart w:id="0" w:name="_GoBack"/>
      <w:bookmarkEnd w:id="0"/>
    </w:p>
    <w:p w:rsidR="001A5BE6" w:rsidRPr="001A5BE6" w:rsidRDefault="001A5BE6">
      <w:pPr>
        <w:rPr>
          <w:i/>
          <w:iCs/>
          <w:sz w:val="22"/>
          <w:szCs w:val="22"/>
        </w:rPr>
      </w:pPr>
      <w:r w:rsidRPr="001A5BE6">
        <w:rPr>
          <w:i/>
          <w:iCs/>
          <w:sz w:val="22"/>
          <w:szCs w:val="22"/>
        </w:rPr>
        <w:t>Sporządziła: Grażyna Bie</w:t>
      </w:r>
      <w:r>
        <w:rPr>
          <w:i/>
          <w:iCs/>
          <w:sz w:val="22"/>
          <w:szCs w:val="22"/>
        </w:rPr>
        <w:t>ń</w:t>
      </w:r>
    </w:p>
    <w:p w:rsidR="001A5BE6" w:rsidRDefault="001A5BE6"/>
    <w:p w:rsidR="008A7004" w:rsidRPr="00780F53" w:rsidRDefault="008A7004" w:rsidP="00780F53">
      <w:pPr>
        <w:jc w:val="center"/>
        <w:rPr>
          <w:b/>
        </w:rPr>
      </w:pPr>
    </w:p>
    <w:p w:rsidR="00C90BC5" w:rsidRPr="00780F53" w:rsidRDefault="00C90BC5" w:rsidP="00780F53">
      <w:pPr>
        <w:jc w:val="center"/>
        <w:rPr>
          <w:b/>
        </w:rPr>
      </w:pPr>
      <w:r w:rsidRPr="00780F53">
        <w:rPr>
          <w:b/>
        </w:rPr>
        <w:t>I N F O R M A C J A</w:t>
      </w:r>
    </w:p>
    <w:p w:rsidR="00C90BC5" w:rsidRPr="00780F53" w:rsidRDefault="00C90BC5" w:rsidP="00780F53">
      <w:pPr>
        <w:jc w:val="center"/>
        <w:rPr>
          <w:b/>
        </w:rPr>
      </w:pPr>
      <w:r w:rsidRPr="00780F53">
        <w:rPr>
          <w:b/>
        </w:rPr>
        <w:t>Z  REALIZACJI  GMINNEGO  PROGRAMU PROFILAKTYKI</w:t>
      </w:r>
    </w:p>
    <w:p w:rsidR="00C90BC5" w:rsidRPr="00780F53" w:rsidRDefault="00C90BC5" w:rsidP="00780F53">
      <w:pPr>
        <w:ind w:firstLine="708"/>
        <w:jc w:val="center"/>
      </w:pPr>
      <w:r w:rsidRPr="00780F53">
        <w:rPr>
          <w:b/>
        </w:rPr>
        <w:t>I ROZWIĄZYWANIA PROBLEMÓW  ALKOHOLOWYCH</w:t>
      </w:r>
    </w:p>
    <w:p w:rsidR="00C90BC5" w:rsidRPr="00780F53" w:rsidRDefault="00780F53" w:rsidP="00780F53">
      <w:pPr>
        <w:jc w:val="center"/>
        <w:rPr>
          <w:b/>
          <w:bCs/>
        </w:rPr>
      </w:pPr>
      <w:r w:rsidRPr="00780F53">
        <w:rPr>
          <w:b/>
          <w:bCs/>
        </w:rPr>
        <w:t>W OKRESIE I-VI.2019</w:t>
      </w:r>
    </w:p>
    <w:p w:rsidR="00C90BC5" w:rsidRPr="002A110B" w:rsidRDefault="00C90BC5" w:rsidP="00780F53">
      <w:pPr>
        <w:jc w:val="both"/>
        <w:rPr>
          <w:sz w:val="16"/>
          <w:szCs w:val="16"/>
        </w:rPr>
      </w:pPr>
    </w:p>
    <w:p w:rsidR="00C90BC5" w:rsidRPr="002A110B" w:rsidRDefault="00C90BC5" w:rsidP="00780F53">
      <w:pPr>
        <w:ind w:firstLine="708"/>
        <w:jc w:val="both"/>
      </w:pPr>
      <w:r w:rsidRPr="002A110B">
        <w:t>Realizacja zadań zawartych w Gminnym Programie Profilaktyki i Rozwiązywania Problemów Alkoholowych realizowana była przez Gminny Ośrodek Pomocy Społecznej oraz Gminną Komisję ds. Rozwiązywania Problemów Alkoholowych.</w:t>
      </w:r>
    </w:p>
    <w:p w:rsidR="00C90BC5" w:rsidRPr="002A110B" w:rsidRDefault="00C90BC5" w:rsidP="00780F53">
      <w:pPr>
        <w:jc w:val="both"/>
      </w:pPr>
      <w:r w:rsidRPr="002A110B">
        <w:t>Źródłem finansowania zadań programowych były środki finansowe budżetu Gminy pochodzące z opłat za korzystanie z zezwoleń na sprzedaż napojów alkoholowych.</w:t>
      </w:r>
    </w:p>
    <w:p w:rsidR="00C90BC5" w:rsidRPr="002A110B" w:rsidRDefault="00C90BC5" w:rsidP="00780F53">
      <w:pPr>
        <w:tabs>
          <w:tab w:val="left" w:pos="5355"/>
        </w:tabs>
        <w:jc w:val="both"/>
      </w:pPr>
      <w:r w:rsidRPr="002A110B">
        <w:t xml:space="preserve">Gminna Komisja </w:t>
      </w:r>
      <w:r>
        <w:t>Rozwiązywania Problemów Alkoholowych</w:t>
      </w:r>
      <w:r w:rsidRPr="002A110B">
        <w:t xml:space="preserve"> prowadziła sprawy wobec osób uzależnionych od alkoholu na podstawie złożonych wniosków o wszczęcie postępowania wobec osób nadużywających spożywanie alkoholu.</w:t>
      </w:r>
    </w:p>
    <w:p w:rsidR="00C90BC5" w:rsidRPr="002A110B" w:rsidRDefault="00C90BC5" w:rsidP="00780F53">
      <w:pPr>
        <w:tabs>
          <w:tab w:val="left" w:pos="5355"/>
        </w:tabs>
        <w:jc w:val="both"/>
      </w:pPr>
      <w:r w:rsidRPr="002A110B">
        <w:t>W celu realizacji programu, Gminna Komisja ds. Rozwiązywania Problemów Alkoholowych podejmowała  następujące działania:</w:t>
      </w:r>
    </w:p>
    <w:p w:rsidR="00C90BC5" w:rsidRPr="002A110B" w:rsidRDefault="00C90BC5" w:rsidP="00780F53">
      <w:pPr>
        <w:pStyle w:val="Akapitzlist"/>
        <w:numPr>
          <w:ilvl w:val="0"/>
          <w:numId w:val="5"/>
        </w:numPr>
        <w:tabs>
          <w:tab w:val="left" w:pos="5355"/>
        </w:tabs>
        <w:ind w:left="714" w:hanging="357"/>
        <w:jc w:val="both"/>
      </w:pPr>
      <w:r>
        <w:t>o</w:t>
      </w:r>
      <w:r w:rsidRPr="002A110B">
        <w:t>piniowała wnioski o wydanie zezwolenia na sprzedaż napojów alkoholowych</w:t>
      </w:r>
      <w:r>
        <w:t>,</w:t>
      </w:r>
    </w:p>
    <w:p w:rsidR="00780F53" w:rsidRPr="008752E3" w:rsidRDefault="00780F53" w:rsidP="00780F53">
      <w:pPr>
        <w:pStyle w:val="Akapitzlist"/>
        <w:numPr>
          <w:ilvl w:val="0"/>
          <w:numId w:val="5"/>
        </w:numPr>
        <w:tabs>
          <w:tab w:val="left" w:pos="5355"/>
        </w:tabs>
        <w:ind w:left="714" w:hanging="357"/>
        <w:jc w:val="both"/>
      </w:pPr>
      <w:r w:rsidRPr="00155B2C">
        <w:t>podejmowała czynności zmierzające do orzeczenia o zastosowaniu wobec osoby uzależnionej od alkoholu obowiązku poddania się leczenia w zakładzie leczenia odwykowego m.in. kierowała pisma do Komendy powiatowej Policji w Kętrzynie oraz Kierownika GOPS o przeprowadzenie wywiadów środowiskowych w rodzinach dot</w:t>
      </w:r>
      <w:r w:rsidRPr="00DC209B">
        <w:t>kniętych problemem alkoholowym. (</w:t>
      </w:r>
      <w:r>
        <w:t>6</w:t>
      </w:r>
      <w:r w:rsidRPr="00DC209B">
        <w:t xml:space="preserve"> wniosków o sporz</w:t>
      </w:r>
      <w:r>
        <w:t>ądzenie wywiadu środowiskowego),</w:t>
      </w:r>
    </w:p>
    <w:p w:rsidR="00780F53" w:rsidRDefault="00780F53" w:rsidP="00780F53">
      <w:pPr>
        <w:pStyle w:val="Akapitzlist"/>
        <w:numPr>
          <w:ilvl w:val="0"/>
          <w:numId w:val="5"/>
        </w:numPr>
        <w:tabs>
          <w:tab w:val="left" w:pos="5355"/>
        </w:tabs>
        <w:ind w:left="714" w:hanging="357"/>
        <w:jc w:val="both"/>
      </w:pPr>
      <w:r w:rsidRPr="00DC209B">
        <w:t>przeprowadzała</w:t>
      </w:r>
      <w:r w:rsidRPr="00155B2C">
        <w:t xml:space="preserve"> rozmowy motywacyjno-interwencyjne z osobami mającymi problem z nadużywaniem alkoholu oraz członkami ich rodzin.</w:t>
      </w:r>
      <w:r w:rsidRPr="00DC209B">
        <w:t xml:space="preserve"> Na rozmowy motywacyjne wezwano </w:t>
      </w:r>
      <w:r>
        <w:t>5</w:t>
      </w:r>
      <w:r w:rsidRPr="00DC209B">
        <w:t xml:space="preserve"> osób. </w:t>
      </w:r>
    </w:p>
    <w:p w:rsidR="00780F53" w:rsidRPr="00DC209B" w:rsidRDefault="00780F53" w:rsidP="00780F53">
      <w:pPr>
        <w:pStyle w:val="Akapitzlist"/>
        <w:numPr>
          <w:ilvl w:val="0"/>
          <w:numId w:val="5"/>
        </w:numPr>
        <w:tabs>
          <w:tab w:val="left" w:pos="5355"/>
        </w:tabs>
        <w:ind w:left="714" w:hanging="357"/>
        <w:jc w:val="both"/>
      </w:pPr>
      <w:r>
        <w:t>członkowie GKRPA uczestniczyli w 6 spotkaniach komisji.</w:t>
      </w:r>
    </w:p>
    <w:p w:rsidR="00780F53" w:rsidRDefault="00780F53" w:rsidP="00780F53">
      <w:pPr>
        <w:tabs>
          <w:tab w:val="left" w:pos="5355"/>
        </w:tabs>
        <w:jc w:val="both"/>
      </w:pPr>
    </w:p>
    <w:p w:rsidR="00C90BC5" w:rsidRPr="008A7AC7" w:rsidRDefault="00780F53" w:rsidP="005852A3">
      <w:pPr>
        <w:jc w:val="both"/>
      </w:pPr>
      <w:r>
        <w:tab/>
      </w:r>
      <w:r w:rsidR="00C90BC5">
        <w:t>W I półroczu 201</w:t>
      </w:r>
      <w:r w:rsidR="00412A0B">
        <w:t>9</w:t>
      </w:r>
      <w:r w:rsidR="00C90BC5" w:rsidRPr="002A110B">
        <w:t xml:space="preserve"> roku działał Punkt Konsultacyjny </w:t>
      </w:r>
      <w:r w:rsidR="00C90BC5">
        <w:t>przy</w:t>
      </w:r>
      <w:r w:rsidR="00C90BC5" w:rsidRPr="002A110B">
        <w:t xml:space="preserve"> Gminn</w:t>
      </w:r>
      <w:r w:rsidR="00C90BC5">
        <w:t>ym Ośrodku Pomocy Społecznej w Srokowie. W Punkcie Konsultacyjnym prowadzone były usługi poradnictwa psychologicznego</w:t>
      </w:r>
      <w:r w:rsidR="00412A0B">
        <w:t>,</w:t>
      </w:r>
      <w:r w:rsidR="00C90BC5">
        <w:t xml:space="preserve"> usługi terapeuty w zakresie uzależnienia od alkoholu i narkomanii</w:t>
      </w:r>
      <w:r w:rsidR="00412A0B">
        <w:t xml:space="preserve"> oraz prawne.</w:t>
      </w:r>
      <w:r w:rsidR="005852A3">
        <w:t xml:space="preserve"> </w:t>
      </w:r>
      <w:r w:rsidR="00C90BC5">
        <w:t xml:space="preserve">Z usług psychologicznych skorzystało </w:t>
      </w:r>
      <w:r w:rsidR="00C90BC5" w:rsidRPr="008A7AC7">
        <w:t>2</w:t>
      </w:r>
      <w:r w:rsidR="00412A0B">
        <w:t>4</w:t>
      </w:r>
      <w:r w:rsidR="00C90BC5" w:rsidRPr="008A7AC7">
        <w:t xml:space="preserve"> osób</w:t>
      </w:r>
      <w:r w:rsidR="00412A0B">
        <w:t xml:space="preserve"> w tym 20 K i 4 M. Ogółem udzielono</w:t>
      </w:r>
      <w:r w:rsidR="00C90BC5" w:rsidRPr="008A7AC7">
        <w:t xml:space="preserve"> </w:t>
      </w:r>
      <w:r w:rsidR="00412A0B">
        <w:t>79</w:t>
      </w:r>
      <w:r w:rsidR="00C90BC5" w:rsidRPr="008A7AC7">
        <w:t xml:space="preserve"> konsultacj</w:t>
      </w:r>
      <w:r w:rsidR="00412A0B">
        <w:t xml:space="preserve">i. Z usług terapeuty uzależnień skorzystało 16 osób w tym 4 K i 12 M. Ogółem wizyt było 100(konsultacje i terapia). </w:t>
      </w:r>
      <w:r w:rsidR="004135C4">
        <w:t>Z pomocy prawnej 16 osób w tym 10 K i 6 M.</w:t>
      </w:r>
    </w:p>
    <w:p w:rsidR="00C90BC5" w:rsidRDefault="00C90BC5" w:rsidP="00780F53">
      <w:pPr>
        <w:tabs>
          <w:tab w:val="left" w:pos="5355"/>
        </w:tabs>
        <w:jc w:val="both"/>
      </w:pPr>
      <w:r w:rsidRPr="00F12BD3">
        <w:t>Ponadto specjaliści współpracowali z pracownikami socjalnymi w zakresie możliwości pomocy podopiecznym ośrodka.</w:t>
      </w:r>
    </w:p>
    <w:p w:rsidR="00076259" w:rsidRDefault="005852A3" w:rsidP="005852A3">
      <w:pPr>
        <w:jc w:val="both"/>
      </w:pPr>
      <w:r>
        <w:tab/>
      </w:r>
      <w:r w:rsidR="00076259">
        <w:t>Dnia 17 maja 2019r. we współpracy z Szkołą Podstawową w Srokowie, Gminnym Ośrodkiem Kultury w Srokowie, Klubem Integracji Społecznej  przy GOPS Srokowo zorganizowano przy Szkole Podstawowej w Srokowie Festyn Rodzinny w ramach obchodów XXI Warmińsko-Mazurskich Dni Rodziny.</w:t>
      </w:r>
      <w:r w:rsidR="006E23B1">
        <w:t xml:space="preserve"> </w:t>
      </w:r>
    </w:p>
    <w:p w:rsidR="006E23B1" w:rsidRDefault="006E23B1" w:rsidP="005852A3">
      <w:pPr>
        <w:tabs>
          <w:tab w:val="left" w:pos="5355"/>
        </w:tabs>
        <w:jc w:val="both"/>
      </w:pPr>
      <w:r>
        <w:t>Udzielono wsparcia finansowego  dla 2 sołectw: Jankowice i Bajory Wielkie w kwocie 400 zł. Za w/w kwotę zostały zakupione art. spożywcze w ramach organizowanych imprez integracyjnych.  Jednym z celów realizacji działań było uświadamianie społeczności, że wolny czas można spędzać miło, bawiąc się z rodziną bez alkoholu.</w:t>
      </w:r>
    </w:p>
    <w:p w:rsidR="00076259" w:rsidRDefault="00076259" w:rsidP="00780F53">
      <w:pPr>
        <w:tabs>
          <w:tab w:val="left" w:pos="5355"/>
        </w:tabs>
        <w:jc w:val="both"/>
      </w:pPr>
      <w:r>
        <w:t xml:space="preserve">W ramach współpracy ze Szkołą Podstawową  w Srokowie zakupiono materiały multimedialne: Książka </w:t>
      </w:r>
      <w:r w:rsidRPr="00076259">
        <w:rPr>
          <w:i/>
          <w:iCs/>
        </w:rPr>
        <w:t>„</w:t>
      </w:r>
      <w:proofErr w:type="spellStart"/>
      <w:r w:rsidRPr="00076259">
        <w:rPr>
          <w:i/>
          <w:iCs/>
        </w:rPr>
        <w:t>Cyberchoroby</w:t>
      </w:r>
      <w:proofErr w:type="spellEnd"/>
      <w:r w:rsidRPr="00076259">
        <w:rPr>
          <w:i/>
          <w:iCs/>
        </w:rPr>
        <w:t>”</w:t>
      </w:r>
      <w:r>
        <w:t xml:space="preserve"> z płytą CD </w:t>
      </w:r>
      <w:r w:rsidRPr="00076259">
        <w:rPr>
          <w:i/>
          <w:iCs/>
        </w:rPr>
        <w:t>”Uzależnienia Zagrożenia I Choroby XXI Wieku”.</w:t>
      </w:r>
    </w:p>
    <w:p w:rsidR="00076259" w:rsidRPr="00076259" w:rsidRDefault="00076259" w:rsidP="00780F53">
      <w:pPr>
        <w:tabs>
          <w:tab w:val="left" w:pos="5355"/>
        </w:tabs>
        <w:jc w:val="both"/>
      </w:pPr>
    </w:p>
    <w:p w:rsidR="00C90BC5" w:rsidRPr="002A110B" w:rsidRDefault="00C90BC5" w:rsidP="00780F53">
      <w:pPr>
        <w:tabs>
          <w:tab w:val="left" w:pos="5355"/>
        </w:tabs>
        <w:jc w:val="both"/>
      </w:pPr>
      <w:r w:rsidRPr="002A110B">
        <w:t xml:space="preserve">     </w:t>
      </w:r>
      <w:r>
        <w:t>W I półroczu 201</w:t>
      </w:r>
      <w:r w:rsidR="004135C4">
        <w:t>9</w:t>
      </w:r>
      <w:r w:rsidRPr="002A110B">
        <w:t xml:space="preserve"> roku środki finansowe przeznaczone na realizację programu zostały wydatkowane zgodnie z planem.</w:t>
      </w:r>
    </w:p>
    <w:p w:rsidR="00C90BC5" w:rsidRPr="00F12BD3" w:rsidRDefault="00C90BC5" w:rsidP="00780F53">
      <w:pPr>
        <w:spacing w:line="360" w:lineRule="auto"/>
        <w:jc w:val="both"/>
      </w:pPr>
      <w:r w:rsidRPr="002A110B">
        <w:t xml:space="preserve">    </w:t>
      </w:r>
      <w:r>
        <w:t>Wydatkowano środki</w:t>
      </w:r>
      <w:r w:rsidRPr="002A110B">
        <w:t xml:space="preserve"> w łącznej kwocie</w:t>
      </w:r>
      <w:r>
        <w:rPr>
          <w:b/>
          <w:bCs/>
        </w:rPr>
        <w:t xml:space="preserve"> </w:t>
      </w:r>
      <w:r w:rsidR="004135C4">
        <w:rPr>
          <w:b/>
          <w:bCs/>
        </w:rPr>
        <w:t>18</w:t>
      </w:r>
      <w:r w:rsidR="0003796D">
        <w:rPr>
          <w:b/>
          <w:bCs/>
        </w:rPr>
        <w:t xml:space="preserve"> </w:t>
      </w:r>
      <w:r w:rsidR="004135C4">
        <w:rPr>
          <w:b/>
          <w:bCs/>
        </w:rPr>
        <w:t xml:space="preserve">067,21 </w:t>
      </w:r>
      <w:r>
        <w:t>które</w:t>
      </w:r>
      <w:r w:rsidRPr="002A110B">
        <w:t xml:space="preserve"> przedstawiają się następująco:</w:t>
      </w:r>
    </w:p>
    <w:p w:rsidR="00412A0B" w:rsidRDefault="00412A0B" w:rsidP="00780F53">
      <w:pPr>
        <w:jc w:val="both"/>
        <w:rPr>
          <w:b/>
        </w:rPr>
      </w:pPr>
    </w:p>
    <w:p w:rsidR="00412A0B" w:rsidRDefault="00412A0B" w:rsidP="00C90BC5">
      <w:pPr>
        <w:jc w:val="center"/>
        <w:rPr>
          <w:b/>
        </w:rPr>
      </w:pPr>
    </w:p>
    <w:p w:rsidR="00412A0B" w:rsidRDefault="00412A0B" w:rsidP="00C90BC5">
      <w:pPr>
        <w:jc w:val="center"/>
        <w:rPr>
          <w:b/>
        </w:rPr>
      </w:pPr>
    </w:p>
    <w:p w:rsidR="00412A0B" w:rsidRDefault="00412A0B" w:rsidP="001F5E8F">
      <w:pPr>
        <w:rPr>
          <w:b/>
        </w:rPr>
      </w:pPr>
    </w:p>
    <w:p w:rsidR="00861F68" w:rsidRDefault="00861F68" w:rsidP="006674FE">
      <w:pPr>
        <w:rPr>
          <w:b/>
        </w:rPr>
      </w:pPr>
    </w:p>
    <w:p w:rsidR="001A5BE6" w:rsidRDefault="001A5BE6" w:rsidP="006674FE">
      <w:pPr>
        <w:rPr>
          <w:b/>
        </w:rPr>
      </w:pPr>
    </w:p>
    <w:p w:rsidR="005852A3" w:rsidRDefault="005852A3" w:rsidP="00C90BC5">
      <w:pPr>
        <w:jc w:val="center"/>
        <w:rPr>
          <w:b/>
          <w:sz w:val="22"/>
          <w:szCs w:val="22"/>
        </w:rPr>
      </w:pPr>
    </w:p>
    <w:p w:rsidR="00C90BC5" w:rsidRPr="001F010D" w:rsidRDefault="00C90BC5" w:rsidP="00C90BC5">
      <w:pPr>
        <w:jc w:val="center"/>
        <w:rPr>
          <w:b/>
          <w:sz w:val="22"/>
          <w:szCs w:val="22"/>
        </w:rPr>
      </w:pPr>
      <w:r w:rsidRPr="001F010D">
        <w:rPr>
          <w:b/>
          <w:sz w:val="22"/>
          <w:szCs w:val="22"/>
        </w:rPr>
        <w:t xml:space="preserve">WYKONANIE GMINNEGO  PROGRAMU  PROFILAKTYKI </w:t>
      </w:r>
    </w:p>
    <w:p w:rsidR="00C90BC5" w:rsidRPr="001F010D" w:rsidRDefault="00C90BC5" w:rsidP="00C90BC5">
      <w:pPr>
        <w:jc w:val="center"/>
        <w:rPr>
          <w:b/>
          <w:sz w:val="22"/>
          <w:szCs w:val="22"/>
        </w:rPr>
      </w:pPr>
      <w:r w:rsidRPr="001F010D">
        <w:rPr>
          <w:b/>
          <w:sz w:val="22"/>
          <w:szCs w:val="22"/>
        </w:rPr>
        <w:t xml:space="preserve">I  ROZWIĄZYWANIA  PROBLEMÓW ALKOHOLOWYCH </w:t>
      </w:r>
      <w:r w:rsidR="004135C4" w:rsidRPr="001F010D">
        <w:rPr>
          <w:b/>
          <w:sz w:val="22"/>
          <w:szCs w:val="22"/>
        </w:rPr>
        <w:t>W OKRESIE I-VI</w:t>
      </w:r>
      <w:r w:rsidRPr="001F010D">
        <w:rPr>
          <w:b/>
          <w:sz w:val="22"/>
          <w:szCs w:val="22"/>
        </w:rPr>
        <w:t xml:space="preserve"> 201</w:t>
      </w:r>
      <w:r w:rsidR="004135C4" w:rsidRPr="001F010D">
        <w:rPr>
          <w:b/>
          <w:sz w:val="22"/>
          <w:szCs w:val="22"/>
        </w:rPr>
        <w:t>9</w:t>
      </w:r>
      <w:r w:rsidRPr="001F010D">
        <w:rPr>
          <w:b/>
          <w:sz w:val="22"/>
          <w:szCs w:val="22"/>
        </w:rPr>
        <w:t>r</w:t>
      </w:r>
    </w:p>
    <w:p w:rsidR="00C90BC5" w:rsidRPr="001F010D" w:rsidRDefault="00C90BC5" w:rsidP="00C90BC5">
      <w:pPr>
        <w:spacing w:line="360" w:lineRule="auto"/>
        <w:jc w:val="center"/>
        <w:rPr>
          <w:b/>
          <w:sz w:val="22"/>
          <w:szCs w:val="22"/>
        </w:rPr>
      </w:pPr>
    </w:p>
    <w:p w:rsidR="00C90BC5" w:rsidRPr="001F010D" w:rsidRDefault="00C90BC5" w:rsidP="00C90BC5">
      <w:pPr>
        <w:spacing w:line="360" w:lineRule="auto"/>
        <w:ind w:right="-650"/>
        <w:rPr>
          <w:b/>
          <w:sz w:val="22"/>
          <w:szCs w:val="22"/>
        </w:rPr>
      </w:pPr>
      <w:r w:rsidRPr="001F010D">
        <w:rPr>
          <w:b/>
          <w:sz w:val="22"/>
          <w:szCs w:val="22"/>
        </w:rPr>
        <w:t xml:space="preserve">Dział 851 Rozdział 85154 </w:t>
      </w:r>
    </w:p>
    <w:p w:rsidR="00C90BC5" w:rsidRPr="001F010D" w:rsidRDefault="00C90BC5" w:rsidP="00C90BC5">
      <w:pPr>
        <w:spacing w:line="360" w:lineRule="auto"/>
        <w:ind w:right="-650"/>
        <w:rPr>
          <w:sz w:val="22"/>
          <w:szCs w:val="22"/>
        </w:rPr>
      </w:pPr>
      <w:r w:rsidRPr="001F010D">
        <w:rPr>
          <w:b/>
          <w:sz w:val="22"/>
          <w:szCs w:val="22"/>
        </w:rPr>
        <w:t>OCHRONA ZDROWIA I PRZECIWDZIAŁANIE ALKOHOLIZMOWI</w:t>
      </w:r>
    </w:p>
    <w:p w:rsidR="00C90BC5" w:rsidRDefault="00C90BC5" w:rsidP="00C9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both"/>
        <w:rPr>
          <w:color w:val="000000"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60"/>
        <w:gridCol w:w="3548"/>
      </w:tblGrid>
      <w:tr w:rsidR="006320AB" w:rsidRPr="00522EB0" w:rsidTr="001F010D">
        <w:trPr>
          <w:trHeight w:val="347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AB" w:rsidRPr="00E13B58" w:rsidRDefault="006320AB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720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E13B58">
              <w:rPr>
                <w:b/>
                <w:sz w:val="22"/>
                <w:szCs w:val="22"/>
              </w:rPr>
              <w:t>§ 4110</w:t>
            </w:r>
            <w:r w:rsidR="0076175F" w:rsidRPr="00E13B58">
              <w:rPr>
                <w:b/>
                <w:sz w:val="22"/>
                <w:szCs w:val="22"/>
              </w:rPr>
              <w:t xml:space="preserve"> SKŁADKI ZUS</w:t>
            </w:r>
          </w:p>
        </w:tc>
      </w:tr>
      <w:tr w:rsidR="006320AB" w:rsidRPr="00522EB0" w:rsidTr="0076175F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0AB" w:rsidRDefault="0076175F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1. Składki ZUS terapeuty(umowa zlecenie)</w:t>
            </w:r>
          </w:p>
          <w:p w:rsidR="0076175F" w:rsidRPr="0076175F" w:rsidRDefault="0076175F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AB" w:rsidRPr="00E13B58" w:rsidRDefault="0076175F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3B58">
              <w:rPr>
                <w:b/>
                <w:bCs/>
                <w:color w:val="000000"/>
                <w:sz w:val="22"/>
                <w:szCs w:val="22"/>
              </w:rPr>
              <w:t>660,89 zł</w:t>
            </w:r>
          </w:p>
        </w:tc>
      </w:tr>
    </w:tbl>
    <w:p w:rsidR="006320AB" w:rsidRDefault="006320AB" w:rsidP="00C9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both"/>
        <w:rPr>
          <w:color w:val="000000"/>
        </w:rPr>
      </w:pPr>
    </w:p>
    <w:p w:rsidR="006320AB" w:rsidRPr="00522EB0" w:rsidRDefault="006320AB" w:rsidP="00C9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both"/>
        <w:rPr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60"/>
        <w:gridCol w:w="3548"/>
      </w:tblGrid>
      <w:tr w:rsidR="00C90BC5" w:rsidRPr="00522EB0" w:rsidTr="001F010D">
        <w:trPr>
          <w:trHeight w:val="343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5" w:rsidRPr="00E13B58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720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E13B58">
              <w:rPr>
                <w:b/>
                <w:sz w:val="22"/>
                <w:szCs w:val="22"/>
              </w:rPr>
              <w:t>§ 4170 WYNAGRODZENIA BEZOSOBOWE</w:t>
            </w:r>
          </w:p>
        </w:tc>
      </w:tr>
      <w:tr w:rsidR="00C90BC5" w:rsidRPr="00522EB0" w:rsidTr="001D468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C5" w:rsidRPr="00861F68" w:rsidRDefault="006320AB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C90BC5" w:rsidRPr="00861F68">
              <w:rPr>
                <w:color w:val="000000"/>
                <w:sz w:val="20"/>
                <w:szCs w:val="20"/>
              </w:rPr>
              <w:t>wynagrodzenie 5 członków GKRPA</w:t>
            </w:r>
          </w:p>
          <w:p w:rsidR="00C90BC5" w:rsidRPr="00522EB0" w:rsidRDefault="006320AB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rFonts w:ascii="Arial Unicode MS" w:eastAsia="Arial Unicode MS" w:cs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1F5E8F" w:rsidRPr="00861F68">
              <w:rPr>
                <w:color w:val="000000"/>
                <w:sz w:val="20"/>
                <w:szCs w:val="20"/>
              </w:rPr>
              <w:t>wynagrodzenie bezosobowe(terapeuta</w:t>
            </w:r>
            <w:r w:rsidR="0076175F">
              <w:rPr>
                <w:color w:val="000000"/>
                <w:sz w:val="20"/>
                <w:szCs w:val="20"/>
              </w:rPr>
              <w:t xml:space="preserve"> umowa zlecenie</w:t>
            </w:r>
            <w:r w:rsidR="001F5E8F" w:rsidRPr="00861F6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5" w:rsidRPr="00861F68" w:rsidRDefault="00C90BC5" w:rsidP="008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2"/>
              <w:jc w:val="right"/>
              <w:rPr>
                <w:b/>
                <w:bCs/>
                <w:color w:val="000000"/>
              </w:rPr>
            </w:pPr>
            <w:r w:rsidRPr="00522EB0">
              <w:rPr>
                <w:color w:val="000000"/>
              </w:rPr>
              <w:t xml:space="preserve">  </w:t>
            </w:r>
            <w:r w:rsidR="001F5E8F" w:rsidRPr="00861F68">
              <w:rPr>
                <w:color w:val="000000"/>
                <w:sz w:val="20"/>
                <w:szCs w:val="20"/>
              </w:rPr>
              <w:t>2736,00</w:t>
            </w:r>
            <w:r w:rsidRPr="00861F68">
              <w:rPr>
                <w:color w:val="000000"/>
                <w:sz w:val="20"/>
                <w:szCs w:val="20"/>
              </w:rPr>
              <w:t xml:space="preserve"> zł</w:t>
            </w:r>
          </w:p>
          <w:p w:rsidR="001F5E8F" w:rsidRDefault="001F5E8F" w:rsidP="008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"/>
              <w:jc w:val="right"/>
              <w:rPr>
                <w:color w:val="000000"/>
                <w:sz w:val="20"/>
                <w:szCs w:val="20"/>
              </w:rPr>
            </w:pPr>
            <w:r w:rsidRPr="00861F68">
              <w:rPr>
                <w:color w:val="000000"/>
                <w:sz w:val="20"/>
                <w:szCs w:val="20"/>
              </w:rPr>
              <w:t>3725,00 zł</w:t>
            </w:r>
          </w:p>
          <w:p w:rsidR="00861F68" w:rsidRPr="00861F68" w:rsidRDefault="00861F68" w:rsidP="0086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5E8F" w:rsidRPr="00522EB0" w:rsidTr="001D468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8F" w:rsidRPr="001F5E8F" w:rsidRDefault="001F5E8F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                                         suma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8F" w:rsidRPr="00E13B58" w:rsidRDefault="001F5E8F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3B5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6320AB" w:rsidRPr="00E13B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13B58">
              <w:rPr>
                <w:b/>
                <w:bCs/>
                <w:color w:val="000000"/>
                <w:sz w:val="22"/>
                <w:szCs w:val="22"/>
              </w:rPr>
              <w:t>461,00 zł</w:t>
            </w:r>
          </w:p>
        </w:tc>
      </w:tr>
    </w:tbl>
    <w:p w:rsidR="00C90BC5" w:rsidRPr="00522EB0" w:rsidRDefault="00C90BC5" w:rsidP="00C90BC5">
      <w:pPr>
        <w:ind w:right="720"/>
        <w:jc w:val="both"/>
        <w:rPr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60"/>
        <w:gridCol w:w="3610"/>
      </w:tblGrid>
      <w:tr w:rsidR="00C90BC5" w:rsidRPr="00522EB0" w:rsidTr="001D4683"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5" w:rsidRPr="00E13B58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E13B58">
              <w:rPr>
                <w:b/>
                <w:color w:val="000000"/>
                <w:sz w:val="22"/>
                <w:szCs w:val="22"/>
              </w:rPr>
              <w:t>§ 4210 ZAKUP MATERIAŁÓW I WYPOSAŻENIA</w:t>
            </w:r>
          </w:p>
        </w:tc>
      </w:tr>
      <w:tr w:rsidR="00C90BC5" w:rsidRPr="00522EB0" w:rsidTr="001D468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C5" w:rsidRPr="00522EB0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color w:val="000000"/>
                <w:sz w:val="20"/>
                <w:szCs w:val="20"/>
              </w:rPr>
            </w:pPr>
            <w:r w:rsidRPr="00522EB0">
              <w:rPr>
                <w:color w:val="000000"/>
                <w:sz w:val="20"/>
                <w:szCs w:val="20"/>
              </w:rPr>
              <w:t>W tym:</w:t>
            </w:r>
          </w:p>
          <w:p w:rsidR="00C90BC5" w:rsidRDefault="004135C4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90B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="00C90BC5">
              <w:rPr>
                <w:sz w:val="20"/>
                <w:szCs w:val="20"/>
              </w:rPr>
              <w:t>ateriały</w:t>
            </w:r>
            <w:r>
              <w:rPr>
                <w:sz w:val="20"/>
                <w:szCs w:val="20"/>
              </w:rPr>
              <w:t xml:space="preserve"> profilaktyczne </w:t>
            </w:r>
            <w:r w:rsidR="00C90BC5">
              <w:rPr>
                <w:sz w:val="20"/>
                <w:szCs w:val="20"/>
              </w:rPr>
              <w:t>(książk</w:t>
            </w:r>
            <w:r>
              <w:rPr>
                <w:sz w:val="20"/>
                <w:szCs w:val="20"/>
              </w:rPr>
              <w:t>a</w:t>
            </w:r>
            <w:r w:rsidR="00C90B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Cyberchoroby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C90B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,Płyta</w:t>
            </w:r>
            <w:r w:rsidR="00C90BC5">
              <w:rPr>
                <w:sz w:val="20"/>
                <w:szCs w:val="20"/>
              </w:rPr>
              <w:t xml:space="preserve"> CD-</w:t>
            </w:r>
            <w:r>
              <w:rPr>
                <w:sz w:val="20"/>
                <w:szCs w:val="20"/>
              </w:rPr>
              <w:t>„Uzależnienia zagrożenia i choroby XXI wieku” dla SP w Srokowie</w:t>
            </w:r>
            <w:r w:rsidR="00C90BC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C90BC5" w:rsidRPr="00522EB0" w:rsidRDefault="004135C4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rFonts w:ascii="Arial Unicode MS" w:eastAsia="Arial Unicode MS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art.spoż</w:t>
            </w:r>
            <w:proofErr w:type="spellEnd"/>
            <w:r>
              <w:rPr>
                <w:sz w:val="20"/>
                <w:szCs w:val="20"/>
              </w:rPr>
              <w:t>., nagrody w ramach organizacji odchodów  XXI Warmińsko Mazurskich</w:t>
            </w:r>
            <w:r w:rsidR="00076259">
              <w:rPr>
                <w:sz w:val="20"/>
                <w:szCs w:val="20"/>
              </w:rPr>
              <w:t xml:space="preserve"> DNI Rodziny</w:t>
            </w:r>
            <w:r w:rsidR="001F5E8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5" w:rsidRPr="00861F68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2"/>
              <w:jc w:val="right"/>
              <w:rPr>
                <w:color w:val="000000"/>
                <w:sz w:val="20"/>
                <w:szCs w:val="20"/>
              </w:rPr>
            </w:pPr>
            <w:r w:rsidRPr="00861F68">
              <w:rPr>
                <w:color w:val="000000"/>
                <w:sz w:val="20"/>
                <w:szCs w:val="20"/>
              </w:rPr>
              <w:t xml:space="preserve"> </w:t>
            </w:r>
          </w:p>
          <w:p w:rsidR="00C90BC5" w:rsidRPr="00861F68" w:rsidRDefault="004135C4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2"/>
              <w:jc w:val="right"/>
              <w:rPr>
                <w:sz w:val="20"/>
                <w:szCs w:val="20"/>
              </w:rPr>
            </w:pPr>
            <w:r w:rsidRPr="00861F68">
              <w:rPr>
                <w:sz w:val="20"/>
                <w:szCs w:val="20"/>
              </w:rPr>
              <w:t>399,00</w:t>
            </w:r>
            <w:r w:rsidR="00C90BC5" w:rsidRPr="00861F68">
              <w:rPr>
                <w:sz w:val="20"/>
                <w:szCs w:val="20"/>
              </w:rPr>
              <w:t xml:space="preserve"> zł</w:t>
            </w:r>
          </w:p>
          <w:p w:rsidR="00076259" w:rsidRPr="00861F68" w:rsidRDefault="00076259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2"/>
              <w:jc w:val="right"/>
              <w:rPr>
                <w:sz w:val="20"/>
                <w:szCs w:val="20"/>
              </w:rPr>
            </w:pPr>
          </w:p>
          <w:p w:rsidR="00861F68" w:rsidRDefault="00861F68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2"/>
              <w:jc w:val="right"/>
              <w:rPr>
                <w:sz w:val="20"/>
                <w:szCs w:val="20"/>
              </w:rPr>
            </w:pPr>
          </w:p>
          <w:p w:rsidR="00076259" w:rsidRPr="00861F68" w:rsidRDefault="00076259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2"/>
              <w:jc w:val="right"/>
              <w:rPr>
                <w:rFonts w:ascii="Arial Unicode MS" w:eastAsia="Arial Unicode MS" w:cs="Arial Unicode MS"/>
                <w:sz w:val="20"/>
                <w:szCs w:val="20"/>
              </w:rPr>
            </w:pPr>
            <w:r w:rsidRPr="00861F68">
              <w:rPr>
                <w:sz w:val="20"/>
                <w:szCs w:val="20"/>
              </w:rPr>
              <w:t>1203,92zł</w:t>
            </w:r>
          </w:p>
        </w:tc>
      </w:tr>
      <w:tr w:rsidR="00C90BC5" w:rsidRPr="00522EB0" w:rsidTr="001D4683"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C90BC5" w:rsidRPr="00522EB0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center"/>
              <w:rPr>
                <w:rFonts w:ascii="Arial Unicode MS" w:eastAsia="Arial Unicode MS" w:cs="Arial Unicode MS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                    </w:t>
            </w:r>
            <w:r w:rsidRPr="00522EB0">
              <w:rPr>
                <w:color w:val="000000"/>
              </w:rPr>
              <w:t>suma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5" w:rsidRPr="00E13B58" w:rsidRDefault="00A67FF9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2"/>
              <w:jc w:val="righ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E13B5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320AB" w:rsidRPr="00E13B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13B58">
              <w:rPr>
                <w:b/>
                <w:bCs/>
                <w:color w:val="000000"/>
                <w:sz w:val="22"/>
                <w:szCs w:val="22"/>
              </w:rPr>
              <w:t>602</w:t>
            </w:r>
            <w:r w:rsidR="00C90BC5" w:rsidRPr="00E13B5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E13B58">
              <w:rPr>
                <w:b/>
                <w:bCs/>
                <w:color w:val="000000"/>
                <w:sz w:val="22"/>
                <w:szCs w:val="22"/>
              </w:rPr>
              <w:t>92</w:t>
            </w:r>
            <w:r w:rsidR="00C90BC5" w:rsidRPr="00E13B58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:rsidR="00C90BC5" w:rsidRPr="00522EB0" w:rsidRDefault="00C90BC5" w:rsidP="00C9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both"/>
        <w:rPr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60"/>
        <w:gridCol w:w="3548"/>
      </w:tblGrid>
      <w:tr w:rsidR="00C90BC5" w:rsidRPr="00522EB0" w:rsidTr="001D4683"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5" w:rsidRPr="00E13B58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E13B58">
              <w:rPr>
                <w:b/>
                <w:color w:val="000000"/>
                <w:sz w:val="22"/>
                <w:szCs w:val="22"/>
              </w:rPr>
              <w:t>§ 4300 ZAKUP USŁUG POZOSTAŁYCH</w:t>
            </w:r>
          </w:p>
        </w:tc>
      </w:tr>
      <w:tr w:rsidR="00C90BC5" w:rsidRPr="00522EB0" w:rsidTr="001D468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C5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sz w:val="20"/>
                <w:szCs w:val="20"/>
              </w:rPr>
            </w:pPr>
            <w:r w:rsidRPr="00E11062">
              <w:rPr>
                <w:sz w:val="20"/>
                <w:szCs w:val="20"/>
              </w:rPr>
              <w:t>W tym:</w:t>
            </w:r>
          </w:p>
          <w:p w:rsidR="009B2E39" w:rsidRDefault="001E3EBB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1.wykonanie plakatów(druk) w ramach organizacji </w:t>
            </w:r>
            <w:r w:rsidR="009B2E39">
              <w:rPr>
                <w:sz w:val="20"/>
                <w:szCs w:val="20"/>
              </w:rPr>
              <w:t xml:space="preserve">    </w:t>
            </w:r>
          </w:p>
          <w:p w:rsidR="001E3EBB" w:rsidRPr="00E11062" w:rsidRDefault="009B2E39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E3EBB">
              <w:rPr>
                <w:sz w:val="20"/>
                <w:szCs w:val="20"/>
              </w:rPr>
              <w:t>odchodów  XXI Warmińsko Mazurskich DNI Rodziny,</w:t>
            </w:r>
          </w:p>
          <w:p w:rsidR="00C90BC5" w:rsidRDefault="001E3EBB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90BC5" w:rsidRPr="00E11062">
              <w:rPr>
                <w:sz w:val="20"/>
                <w:szCs w:val="20"/>
              </w:rPr>
              <w:t xml:space="preserve">opłata za badania psychiatryczno-psychologiczne osób </w:t>
            </w:r>
            <w:r w:rsidR="00C90BC5">
              <w:rPr>
                <w:sz w:val="20"/>
                <w:szCs w:val="20"/>
              </w:rPr>
              <w:t xml:space="preserve">  </w:t>
            </w:r>
          </w:p>
          <w:p w:rsidR="00C90BC5" w:rsidRPr="00E11062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11062">
              <w:rPr>
                <w:sz w:val="20"/>
                <w:szCs w:val="20"/>
              </w:rPr>
              <w:t>uzależnionych od alkoholu,</w:t>
            </w:r>
          </w:p>
          <w:p w:rsidR="00C90BC5" w:rsidRPr="00E11062" w:rsidRDefault="001E3EBB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90BC5" w:rsidRPr="00E11062">
              <w:rPr>
                <w:sz w:val="20"/>
                <w:szCs w:val="20"/>
              </w:rPr>
              <w:t>wynagrodzenie psychologa,</w:t>
            </w:r>
          </w:p>
          <w:p w:rsidR="007B586C" w:rsidRDefault="001E3EBB" w:rsidP="001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67FF9">
              <w:rPr>
                <w:sz w:val="20"/>
                <w:szCs w:val="20"/>
              </w:rPr>
              <w:t>koszt transportu z UG</w:t>
            </w:r>
            <w:r>
              <w:rPr>
                <w:sz w:val="20"/>
                <w:szCs w:val="20"/>
              </w:rPr>
              <w:t xml:space="preserve"> w ramach organizacji odchodów  </w:t>
            </w:r>
          </w:p>
          <w:p w:rsidR="001E3EBB" w:rsidRPr="00522EB0" w:rsidRDefault="007B586C" w:rsidP="001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rFonts w:ascii="Arial Unicode MS" w:eastAsia="Arial Unicode MS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E3EBB">
              <w:rPr>
                <w:sz w:val="20"/>
                <w:szCs w:val="20"/>
              </w:rPr>
              <w:t xml:space="preserve">XXI Warmińsko Mazurskich DNI Rodziny, </w:t>
            </w:r>
          </w:p>
          <w:p w:rsidR="00C90BC5" w:rsidRPr="00522EB0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5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1"/>
              <w:jc w:val="right"/>
              <w:rPr>
                <w:sz w:val="20"/>
                <w:szCs w:val="20"/>
              </w:rPr>
            </w:pPr>
          </w:p>
          <w:p w:rsidR="00C90BC5" w:rsidRDefault="001E3EBB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172,20</w:t>
            </w:r>
            <w:r w:rsidR="00C90BC5">
              <w:rPr>
                <w:sz w:val="20"/>
                <w:szCs w:val="20"/>
              </w:rPr>
              <w:t xml:space="preserve"> zł</w:t>
            </w:r>
          </w:p>
          <w:p w:rsidR="00C90BC5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1"/>
              <w:jc w:val="right"/>
              <w:rPr>
                <w:sz w:val="20"/>
                <w:szCs w:val="20"/>
              </w:rPr>
            </w:pPr>
          </w:p>
          <w:p w:rsidR="00C90BC5" w:rsidRDefault="001E3EBB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1146,00</w:t>
            </w:r>
            <w:r w:rsidR="00C90BC5">
              <w:rPr>
                <w:sz w:val="20"/>
                <w:szCs w:val="20"/>
              </w:rPr>
              <w:t xml:space="preserve"> zł</w:t>
            </w:r>
          </w:p>
          <w:p w:rsidR="00C90BC5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1"/>
              <w:jc w:val="right"/>
              <w:rPr>
                <w:sz w:val="20"/>
                <w:szCs w:val="20"/>
              </w:rPr>
            </w:pPr>
          </w:p>
          <w:p w:rsidR="00C90BC5" w:rsidRDefault="001E3EBB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  <w:r w:rsidR="00C90BC5">
              <w:rPr>
                <w:sz w:val="20"/>
                <w:szCs w:val="20"/>
              </w:rPr>
              <w:t xml:space="preserve"> zł</w:t>
            </w:r>
          </w:p>
          <w:p w:rsidR="001E3EBB" w:rsidRDefault="001E3EBB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1"/>
              <w:jc w:val="right"/>
              <w:rPr>
                <w:sz w:val="20"/>
                <w:szCs w:val="20"/>
              </w:rPr>
            </w:pPr>
          </w:p>
          <w:p w:rsidR="001E3EBB" w:rsidRDefault="001E3EBB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263,20 zł</w:t>
            </w:r>
          </w:p>
          <w:p w:rsidR="00C90BC5" w:rsidRPr="00522EB0" w:rsidRDefault="00C90BC5" w:rsidP="007B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1"/>
              <w:rPr>
                <w:sz w:val="20"/>
                <w:szCs w:val="20"/>
              </w:rPr>
            </w:pPr>
          </w:p>
        </w:tc>
      </w:tr>
      <w:tr w:rsidR="00C90BC5" w:rsidRPr="00522EB0" w:rsidTr="002D5135">
        <w:trPr>
          <w:trHeight w:val="37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135" w:rsidRPr="002D5135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both"/>
              <w:rPr>
                <w:color w:val="000000"/>
                <w:sz w:val="22"/>
                <w:szCs w:val="22"/>
              </w:rPr>
            </w:pPr>
            <w:r w:rsidRPr="002D5135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  <w:r w:rsidR="002D5135" w:rsidRPr="002D5135">
              <w:rPr>
                <w:color w:val="000000"/>
                <w:sz w:val="22"/>
                <w:szCs w:val="22"/>
              </w:rPr>
              <w:t>s</w:t>
            </w:r>
            <w:r w:rsidRPr="002D5135">
              <w:rPr>
                <w:color w:val="000000"/>
                <w:sz w:val="22"/>
                <w:szCs w:val="22"/>
              </w:rPr>
              <w:t>uma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5" w:rsidRPr="00E13B58" w:rsidRDefault="0014721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1"/>
              <w:jc w:val="right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E13B58">
              <w:rPr>
                <w:b/>
                <w:bCs/>
                <w:color w:val="000000"/>
                <w:sz w:val="22"/>
                <w:szCs w:val="22"/>
              </w:rPr>
              <w:t>8 381,40</w:t>
            </w:r>
            <w:r w:rsidR="00C90BC5" w:rsidRPr="00E13B58">
              <w:rPr>
                <w:b/>
                <w:bCs/>
                <w:color w:val="000000"/>
                <w:sz w:val="22"/>
                <w:szCs w:val="22"/>
              </w:rPr>
              <w:t xml:space="preserve"> zł </w:t>
            </w:r>
          </w:p>
        </w:tc>
      </w:tr>
    </w:tbl>
    <w:p w:rsidR="009B2E39" w:rsidRDefault="009B2E39" w:rsidP="00C9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sz w:val="16"/>
          <w:szCs w:val="16"/>
        </w:rPr>
      </w:pPr>
    </w:p>
    <w:p w:rsidR="009B2E39" w:rsidRDefault="009B2E39" w:rsidP="00C9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60"/>
        <w:gridCol w:w="3548"/>
      </w:tblGrid>
      <w:tr w:rsidR="009B2E39" w:rsidRPr="00522EB0" w:rsidTr="001D4683"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39" w:rsidRPr="00E13B58" w:rsidRDefault="009B2E39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E13B58">
              <w:rPr>
                <w:b/>
                <w:color w:val="000000"/>
                <w:sz w:val="22"/>
                <w:szCs w:val="22"/>
              </w:rPr>
              <w:t xml:space="preserve">§ 4410 KOSZTY PODRÓŻY </w:t>
            </w:r>
          </w:p>
        </w:tc>
      </w:tr>
      <w:tr w:rsidR="009B2E39" w:rsidRPr="00522EB0" w:rsidTr="001D468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006" w:rsidRPr="00DB1006" w:rsidRDefault="009B2E39" w:rsidP="00DB1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rPr>
                <w:color w:val="000000"/>
                <w:sz w:val="20"/>
                <w:szCs w:val="20"/>
              </w:rPr>
            </w:pPr>
            <w:r w:rsidRPr="00DB1006">
              <w:rPr>
                <w:color w:val="000000"/>
                <w:sz w:val="20"/>
                <w:szCs w:val="20"/>
              </w:rPr>
              <w:t>1.Konferencja „</w:t>
            </w:r>
            <w:r w:rsidR="00DB1006" w:rsidRPr="00DB1006">
              <w:rPr>
                <w:color w:val="000000"/>
                <w:sz w:val="20"/>
                <w:szCs w:val="20"/>
              </w:rPr>
              <w:t xml:space="preserve">Interdyscyplinarność działania na rzecz  </w:t>
            </w:r>
          </w:p>
          <w:p w:rsidR="00DB1006" w:rsidRPr="00DB1006" w:rsidRDefault="00DB1006" w:rsidP="00DB1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rPr>
                <w:color w:val="000000"/>
                <w:sz w:val="20"/>
                <w:szCs w:val="20"/>
              </w:rPr>
            </w:pPr>
            <w:r w:rsidRPr="00DB1006">
              <w:rPr>
                <w:color w:val="000000"/>
                <w:sz w:val="20"/>
                <w:szCs w:val="20"/>
              </w:rPr>
              <w:t xml:space="preserve">   poprawy bezpieczeństwa młodzieży w województwie  </w:t>
            </w:r>
          </w:p>
          <w:p w:rsidR="009B2E39" w:rsidRPr="00DB1006" w:rsidRDefault="00DB1006" w:rsidP="00DB1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rPr>
                <w:color w:val="000000"/>
                <w:sz w:val="20"/>
                <w:szCs w:val="20"/>
              </w:rPr>
            </w:pPr>
            <w:r w:rsidRPr="00DB1006"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DB1006">
              <w:rPr>
                <w:color w:val="000000"/>
                <w:sz w:val="20"/>
                <w:szCs w:val="20"/>
              </w:rPr>
              <w:t>Warm-Maz</w:t>
            </w:r>
            <w:proofErr w:type="spellEnd"/>
            <w:r w:rsidRPr="00DB1006">
              <w:rPr>
                <w:color w:val="000000"/>
                <w:sz w:val="20"/>
                <w:szCs w:val="20"/>
              </w:rPr>
              <w:t>.(prac. socjalny)</w:t>
            </w:r>
          </w:p>
          <w:p w:rsidR="00DB1006" w:rsidRPr="00DB1006" w:rsidRDefault="009B2E39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rPr>
                <w:color w:val="000000"/>
                <w:sz w:val="20"/>
                <w:szCs w:val="20"/>
              </w:rPr>
            </w:pPr>
            <w:r w:rsidRPr="00DB1006">
              <w:rPr>
                <w:color w:val="000000"/>
                <w:sz w:val="20"/>
                <w:szCs w:val="20"/>
              </w:rPr>
              <w:t>2.</w:t>
            </w:r>
            <w:r w:rsidR="00DB1006" w:rsidRPr="00DB1006">
              <w:rPr>
                <w:color w:val="000000"/>
                <w:sz w:val="20"/>
                <w:szCs w:val="20"/>
              </w:rPr>
              <w:t xml:space="preserve">Wiosenna </w:t>
            </w:r>
            <w:r w:rsidRPr="00DB1006">
              <w:rPr>
                <w:color w:val="000000"/>
                <w:sz w:val="20"/>
                <w:szCs w:val="20"/>
              </w:rPr>
              <w:t xml:space="preserve">Narada </w:t>
            </w:r>
            <w:r w:rsidR="00DB1006" w:rsidRPr="00DB1006">
              <w:rPr>
                <w:color w:val="000000"/>
                <w:sz w:val="20"/>
                <w:szCs w:val="20"/>
              </w:rPr>
              <w:t xml:space="preserve">Pełnomocników i </w:t>
            </w:r>
            <w:r w:rsidRPr="00DB1006">
              <w:rPr>
                <w:color w:val="000000"/>
                <w:sz w:val="20"/>
                <w:szCs w:val="20"/>
              </w:rPr>
              <w:t>koordynatorów ds.</w:t>
            </w:r>
            <w:r w:rsidR="00DB1006" w:rsidRPr="00DB1006">
              <w:rPr>
                <w:color w:val="000000"/>
                <w:sz w:val="20"/>
                <w:szCs w:val="20"/>
              </w:rPr>
              <w:t xml:space="preserve">  </w:t>
            </w:r>
          </w:p>
          <w:p w:rsidR="00DB1006" w:rsidRPr="00DB1006" w:rsidRDefault="00DB1006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rPr>
                <w:color w:val="000000"/>
              </w:rPr>
            </w:pPr>
            <w:r w:rsidRPr="00DB1006">
              <w:rPr>
                <w:color w:val="000000"/>
                <w:sz w:val="20"/>
                <w:szCs w:val="20"/>
              </w:rPr>
              <w:t xml:space="preserve">    profilaktyki i</w:t>
            </w:r>
            <w:r w:rsidR="009B2E39" w:rsidRPr="00DB1006">
              <w:rPr>
                <w:color w:val="000000"/>
                <w:sz w:val="20"/>
                <w:szCs w:val="20"/>
              </w:rPr>
              <w:t xml:space="preserve"> rozwiązywania problemów alkoholowych</w:t>
            </w:r>
            <w:r w:rsidR="009B2E39" w:rsidRPr="00DB1006">
              <w:rPr>
                <w:color w:val="000000"/>
              </w:rPr>
              <w:t xml:space="preserve"> </w:t>
            </w:r>
            <w:r w:rsidRPr="00DB1006">
              <w:rPr>
                <w:color w:val="000000"/>
              </w:rPr>
              <w:t xml:space="preserve"> </w:t>
            </w:r>
          </w:p>
          <w:p w:rsidR="009B2E39" w:rsidRPr="00DB1006" w:rsidRDefault="00DB1006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rPr>
                <w:rFonts w:eastAsia="Arial Unicode MS"/>
                <w:sz w:val="20"/>
                <w:szCs w:val="20"/>
              </w:rPr>
            </w:pPr>
            <w:r w:rsidRPr="00DB1006">
              <w:rPr>
                <w:color w:val="000000"/>
              </w:rPr>
              <w:t xml:space="preserve">   </w:t>
            </w:r>
            <w:r w:rsidRPr="00DB1006">
              <w:rPr>
                <w:color w:val="000000"/>
                <w:sz w:val="20"/>
                <w:szCs w:val="20"/>
              </w:rPr>
              <w:t>(kierownik GOPS)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39" w:rsidRPr="00DB1006" w:rsidRDefault="00DB1006" w:rsidP="007B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2"/>
              <w:jc w:val="center"/>
              <w:rPr>
                <w:rFonts w:eastAsia="Arial Unicode MS"/>
                <w:sz w:val="20"/>
                <w:szCs w:val="20"/>
              </w:rPr>
            </w:pPr>
            <w:r w:rsidRPr="00DB1006">
              <w:rPr>
                <w:rFonts w:eastAsia="Arial Unicode MS"/>
                <w:sz w:val="20"/>
                <w:szCs w:val="20"/>
              </w:rPr>
              <w:t xml:space="preserve">                                              </w:t>
            </w:r>
            <w:r w:rsidR="00861F68">
              <w:rPr>
                <w:rFonts w:eastAsia="Arial Unicode MS"/>
                <w:sz w:val="20"/>
                <w:szCs w:val="20"/>
              </w:rPr>
              <w:t xml:space="preserve">   </w:t>
            </w:r>
            <w:r w:rsidRPr="00DB1006">
              <w:rPr>
                <w:rFonts w:eastAsia="Arial Unicode MS"/>
                <w:sz w:val="20"/>
                <w:szCs w:val="20"/>
              </w:rPr>
              <w:t>78,00 zł</w:t>
            </w:r>
          </w:p>
          <w:p w:rsidR="00DB1006" w:rsidRPr="00DB1006" w:rsidRDefault="00DB1006" w:rsidP="007B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2"/>
              <w:jc w:val="center"/>
              <w:rPr>
                <w:rFonts w:eastAsia="Arial Unicode MS"/>
                <w:sz w:val="20"/>
                <w:szCs w:val="20"/>
              </w:rPr>
            </w:pPr>
            <w:r w:rsidRPr="00DB1006">
              <w:rPr>
                <w:rFonts w:eastAsia="Arial Unicode MS"/>
                <w:sz w:val="20"/>
                <w:szCs w:val="20"/>
              </w:rPr>
              <w:t xml:space="preserve">                                                    </w:t>
            </w:r>
          </w:p>
          <w:p w:rsidR="00DB1006" w:rsidRPr="00DB1006" w:rsidRDefault="00DB1006" w:rsidP="007B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2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DB1006" w:rsidRPr="00DB1006" w:rsidRDefault="00DB1006" w:rsidP="007B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2"/>
              <w:jc w:val="center"/>
              <w:rPr>
                <w:rFonts w:eastAsia="Arial Unicode MS"/>
                <w:sz w:val="20"/>
                <w:szCs w:val="20"/>
              </w:rPr>
            </w:pPr>
            <w:r w:rsidRPr="00DB1006">
              <w:rPr>
                <w:rFonts w:eastAsia="Arial Unicode MS"/>
                <w:sz w:val="20"/>
                <w:szCs w:val="20"/>
              </w:rPr>
              <w:t xml:space="preserve">                                                    43,00 zł</w:t>
            </w:r>
          </w:p>
          <w:p w:rsidR="009B2E39" w:rsidRPr="00DB1006" w:rsidRDefault="009B2E39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"/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  <w:tr w:rsidR="007B586C" w:rsidRPr="00522EB0" w:rsidTr="001D468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86C" w:rsidRPr="00DB1006" w:rsidRDefault="007B586C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rPr>
                <w:color w:val="000000"/>
              </w:rPr>
            </w:pPr>
            <w:r w:rsidRPr="00DB1006">
              <w:rPr>
                <w:color w:val="000000"/>
              </w:rPr>
              <w:t xml:space="preserve">                                                      suma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6C" w:rsidRPr="00E13B58" w:rsidRDefault="00DB1006" w:rsidP="007B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2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13B58">
              <w:rPr>
                <w:rFonts w:eastAsia="Arial Unicode MS"/>
                <w:sz w:val="22"/>
                <w:szCs w:val="22"/>
              </w:rPr>
              <w:t xml:space="preserve">                                      </w:t>
            </w:r>
            <w:r w:rsidR="00E13B58">
              <w:rPr>
                <w:rFonts w:eastAsia="Arial Unicode MS"/>
                <w:sz w:val="22"/>
                <w:szCs w:val="22"/>
              </w:rPr>
              <w:t xml:space="preserve">     </w:t>
            </w:r>
            <w:r w:rsidRPr="00E13B58">
              <w:rPr>
                <w:rFonts w:eastAsia="Arial Unicode MS"/>
                <w:sz w:val="22"/>
                <w:szCs w:val="22"/>
              </w:rPr>
              <w:t xml:space="preserve"> </w:t>
            </w:r>
            <w:r w:rsidRPr="00E13B58">
              <w:rPr>
                <w:rFonts w:eastAsia="Arial Unicode MS"/>
                <w:b/>
                <w:bCs/>
                <w:sz w:val="22"/>
                <w:szCs w:val="22"/>
              </w:rPr>
              <w:t>121,00 zł</w:t>
            </w:r>
          </w:p>
        </w:tc>
      </w:tr>
    </w:tbl>
    <w:p w:rsidR="009B2E39" w:rsidRPr="00522EB0" w:rsidRDefault="009B2E39" w:rsidP="00C9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sz w:val="16"/>
          <w:szCs w:val="16"/>
        </w:rPr>
      </w:pPr>
    </w:p>
    <w:p w:rsidR="00C90BC5" w:rsidRPr="00522EB0" w:rsidRDefault="00C90BC5" w:rsidP="00C9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60"/>
        <w:gridCol w:w="3548"/>
      </w:tblGrid>
      <w:tr w:rsidR="00C90BC5" w:rsidRPr="00522EB0" w:rsidTr="001D4683"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5" w:rsidRPr="00E13B58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jc w:val="center"/>
              <w:rPr>
                <w:rFonts w:ascii="Arial Unicode MS" w:eastAsia="Arial Unicode MS" w:cs="Arial Unicode MS"/>
                <w:sz w:val="22"/>
                <w:szCs w:val="22"/>
              </w:rPr>
            </w:pPr>
            <w:bookmarkStart w:id="1" w:name="_Hlk15455010"/>
            <w:r w:rsidRPr="00E13B58">
              <w:rPr>
                <w:b/>
                <w:color w:val="000000"/>
                <w:sz w:val="22"/>
                <w:szCs w:val="22"/>
              </w:rPr>
              <w:t>§ 4700 SZKOLENIA PRACOWNIKÓW  NIEBĘDĄCYCH  CZŁONKAMI  KORPUSU  SŁUŻBY  CYWILNEJ</w:t>
            </w:r>
          </w:p>
        </w:tc>
      </w:tr>
      <w:tr w:rsidR="00C90BC5" w:rsidRPr="00522EB0" w:rsidTr="001D468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C5" w:rsidRPr="00861F68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rPr>
                <w:rFonts w:ascii="Arial Unicode MS" w:eastAsia="Arial Unicode MS" w:cs="Arial Unicode MS"/>
                <w:sz w:val="22"/>
                <w:szCs w:val="22"/>
              </w:rPr>
            </w:pPr>
            <w:r w:rsidRPr="006320AB">
              <w:rPr>
                <w:color w:val="000000"/>
                <w:sz w:val="20"/>
                <w:szCs w:val="20"/>
              </w:rPr>
              <w:t xml:space="preserve">Narada koordynatorów ds. rozwiązywania problemów alkoholowych </w:t>
            </w:r>
            <w:r w:rsidR="00DB1006" w:rsidRPr="006320AB">
              <w:rPr>
                <w:color w:val="000000"/>
                <w:sz w:val="20"/>
                <w:szCs w:val="20"/>
              </w:rPr>
              <w:t>(usługa hotelowa, wyżywienie dla</w:t>
            </w:r>
            <w:r w:rsidR="00DB1006" w:rsidRPr="00861F68">
              <w:rPr>
                <w:color w:val="000000"/>
                <w:sz w:val="22"/>
                <w:szCs w:val="22"/>
              </w:rPr>
              <w:t xml:space="preserve"> </w:t>
            </w:r>
            <w:r w:rsidR="00DB1006" w:rsidRPr="006320AB">
              <w:rPr>
                <w:color w:val="000000"/>
                <w:sz w:val="20"/>
                <w:szCs w:val="20"/>
              </w:rPr>
              <w:t>członków komisji)-</w:t>
            </w:r>
            <w:r w:rsidR="00861F68" w:rsidRPr="006320AB">
              <w:rPr>
                <w:color w:val="000000"/>
                <w:sz w:val="20"/>
                <w:szCs w:val="20"/>
              </w:rPr>
              <w:t>3 osoby, w tym 1osoba bez noclegu.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5" w:rsidRPr="00E13B58" w:rsidRDefault="00E13B58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52"/>
              <w:jc w:val="right"/>
              <w:rPr>
                <w:rFonts w:ascii="Arial Unicode MS" w:eastAsia="Arial Unicode MS" w:cs="Arial Unicode MS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B1006" w:rsidRPr="00E13B58">
              <w:rPr>
                <w:b/>
                <w:bCs/>
                <w:color w:val="000000"/>
                <w:sz w:val="22"/>
                <w:szCs w:val="22"/>
              </w:rPr>
              <w:t>840</w:t>
            </w:r>
            <w:r w:rsidR="00C90BC5" w:rsidRPr="00E13B58">
              <w:rPr>
                <w:b/>
                <w:bCs/>
                <w:color w:val="000000"/>
                <w:sz w:val="22"/>
                <w:szCs w:val="22"/>
              </w:rPr>
              <w:t>,00 zł</w:t>
            </w:r>
          </w:p>
          <w:p w:rsidR="00C90BC5" w:rsidRPr="00522EB0" w:rsidRDefault="00C90BC5" w:rsidP="001D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"/>
              <w:jc w:val="right"/>
              <w:rPr>
                <w:rFonts w:ascii="Arial Unicode MS" w:eastAsia="Arial Unicode MS" w:cs="Arial Unicode MS"/>
                <w:sz w:val="20"/>
                <w:szCs w:val="20"/>
              </w:rPr>
            </w:pPr>
          </w:p>
        </w:tc>
      </w:tr>
      <w:bookmarkEnd w:id="1"/>
    </w:tbl>
    <w:p w:rsidR="00C90BC5" w:rsidRDefault="00C90BC5" w:rsidP="00C9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sz w:val="20"/>
          <w:szCs w:val="20"/>
        </w:rPr>
      </w:pPr>
    </w:p>
    <w:p w:rsidR="00C90BC5" w:rsidRPr="00E13B58" w:rsidRDefault="00C90BC5" w:rsidP="00E1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20"/>
        <w:jc w:val="both"/>
        <w:rPr>
          <w:sz w:val="20"/>
          <w:szCs w:val="20"/>
        </w:rPr>
      </w:pPr>
      <w:bookmarkStart w:id="2" w:name="_Hlk489001921"/>
      <w:r w:rsidRPr="00522EB0">
        <w:rPr>
          <w:sz w:val="20"/>
          <w:szCs w:val="20"/>
        </w:rPr>
        <w:t xml:space="preserve">Sporządził: </w:t>
      </w:r>
      <w:bookmarkEnd w:id="2"/>
      <w:r w:rsidR="00861F68" w:rsidRPr="00861F68">
        <w:rPr>
          <w:i/>
          <w:iCs/>
          <w:sz w:val="20"/>
          <w:szCs w:val="20"/>
        </w:rPr>
        <w:t>Grażyna Bień</w:t>
      </w:r>
    </w:p>
    <w:sectPr w:rsidR="00C90BC5" w:rsidRPr="00E13B58" w:rsidSect="001A5BE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433"/>
    <w:multiLevelType w:val="hybridMultilevel"/>
    <w:tmpl w:val="68EC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0994"/>
    <w:multiLevelType w:val="hybridMultilevel"/>
    <w:tmpl w:val="E95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66B8"/>
    <w:multiLevelType w:val="hybridMultilevel"/>
    <w:tmpl w:val="C236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918EE"/>
    <w:multiLevelType w:val="hybridMultilevel"/>
    <w:tmpl w:val="3FE48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2E4A"/>
    <w:multiLevelType w:val="hybridMultilevel"/>
    <w:tmpl w:val="3148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D0"/>
    <w:rsid w:val="0000170B"/>
    <w:rsid w:val="0003796D"/>
    <w:rsid w:val="00076259"/>
    <w:rsid w:val="000A2B2F"/>
    <w:rsid w:val="00147215"/>
    <w:rsid w:val="001A5BE6"/>
    <w:rsid w:val="001B7998"/>
    <w:rsid w:val="001E3EBB"/>
    <w:rsid w:val="001F010D"/>
    <w:rsid w:val="001F5E8F"/>
    <w:rsid w:val="002D5135"/>
    <w:rsid w:val="002F2C03"/>
    <w:rsid w:val="00412A0B"/>
    <w:rsid w:val="004135C4"/>
    <w:rsid w:val="005852A3"/>
    <w:rsid w:val="00611D97"/>
    <w:rsid w:val="006320AB"/>
    <w:rsid w:val="0063659E"/>
    <w:rsid w:val="006674FE"/>
    <w:rsid w:val="006E23B1"/>
    <w:rsid w:val="006F34F4"/>
    <w:rsid w:val="0076175F"/>
    <w:rsid w:val="00780F53"/>
    <w:rsid w:val="007A3D01"/>
    <w:rsid w:val="007B586C"/>
    <w:rsid w:val="007D6060"/>
    <w:rsid w:val="0085196D"/>
    <w:rsid w:val="00861F68"/>
    <w:rsid w:val="008A7004"/>
    <w:rsid w:val="00903B2B"/>
    <w:rsid w:val="0094510E"/>
    <w:rsid w:val="009661D0"/>
    <w:rsid w:val="009B2E39"/>
    <w:rsid w:val="00A67FF9"/>
    <w:rsid w:val="00C90BC5"/>
    <w:rsid w:val="00CE3A44"/>
    <w:rsid w:val="00DB1006"/>
    <w:rsid w:val="00E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611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11D97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F2C03"/>
    <w:pPr>
      <w:ind w:left="720"/>
      <w:contextualSpacing/>
    </w:pPr>
  </w:style>
  <w:style w:type="paragraph" w:styleId="Bezodstpw">
    <w:name w:val="No Spacing"/>
    <w:uiPriority w:val="1"/>
    <w:qFormat/>
    <w:rsid w:val="00C90BC5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Standard">
    <w:name w:val="Standard"/>
    <w:rsid w:val="001A5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Legenda">
    <w:name w:val="caption"/>
    <w:basedOn w:val="Standard"/>
    <w:rsid w:val="001A5BE6"/>
    <w:pPr>
      <w:suppressLineNumbers/>
      <w:spacing w:before="120" w:after="120"/>
    </w:pPr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0A2B2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611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11D97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F2C03"/>
    <w:pPr>
      <w:ind w:left="720"/>
      <w:contextualSpacing/>
    </w:pPr>
  </w:style>
  <w:style w:type="paragraph" w:styleId="Bezodstpw">
    <w:name w:val="No Spacing"/>
    <w:uiPriority w:val="1"/>
    <w:qFormat/>
    <w:rsid w:val="00C90BC5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Standard">
    <w:name w:val="Standard"/>
    <w:rsid w:val="001A5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Legenda">
    <w:name w:val="caption"/>
    <w:basedOn w:val="Standard"/>
    <w:rsid w:val="001A5BE6"/>
    <w:pPr>
      <w:suppressLineNumbers/>
      <w:spacing w:before="120" w:after="120"/>
    </w:pPr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0A2B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M.Bien</dc:creator>
  <cp:lastModifiedBy>Skarbnik_PC</cp:lastModifiedBy>
  <cp:revision>4</cp:revision>
  <cp:lastPrinted>2019-07-31T16:01:00Z</cp:lastPrinted>
  <dcterms:created xsi:type="dcterms:W3CDTF">2019-07-31T14:20:00Z</dcterms:created>
  <dcterms:modified xsi:type="dcterms:W3CDTF">2019-07-31T16:03:00Z</dcterms:modified>
</cp:coreProperties>
</file>