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>Uzasadnienie do uchwały: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>Zwiększa się dochody budżetu Gminy Srokowo ze względu na: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 xml:space="preserve">-  decyzję nr 299/2017 Wojewody Warmińsko -Mazurskiego z dnia 20 października 2017r w sprawie udzielenia dotacji na wyposażenie gabinetu profilaktyki zdrowotnej w SP w Srokowie ( </w:t>
      </w:r>
      <w:proofErr w:type="spellStart"/>
      <w:r w:rsidRPr="00F52C23">
        <w:rPr>
          <w:rFonts w:ascii="Bookman Old Style" w:hAnsi="Bookman Old Style" w:cs="Bookman Old Style"/>
          <w:sz w:val="24"/>
          <w:szCs w:val="24"/>
        </w:rPr>
        <w:t>dofinansownie</w:t>
      </w:r>
      <w:proofErr w:type="spellEnd"/>
      <w:r w:rsidRPr="00F52C23">
        <w:rPr>
          <w:rFonts w:ascii="Bookman Old Style" w:hAnsi="Bookman Old Style" w:cs="Bookman Old Style"/>
          <w:sz w:val="24"/>
          <w:szCs w:val="24"/>
        </w:rPr>
        <w:t xml:space="preserve"> do zadania własnego)- 6700 zł, 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>- decyzję  Nr FK 271/2017 Wojewody Warmińsko -Mazurskiego  z dnia 18 października 2017r tj. ustalenie dofinansowania do zadań z zakresu administracji rządowej za trzy kwartały 2017r  ( zadanie zlecone )-7558zł,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>- decyzję nr 289/2017 Wojewody z dnia 20 października  br. w sprawie przyznania dotacji na zwrot podatku akcyzowego zawartego w cenie oleju napędowego ( zadanie zlecone)- 246 871,64zł ,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 xml:space="preserve">- decyzję Wojewody Warmińsko-Mazurskiego Nr 290/17 z dnia 20 października 2017 w sprawie przyznania dotacji na program aktywna tablica -11200 zł (dofinansowanie do zadania własnego),  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 xml:space="preserve">- decyzję Wojewody Warmińsko- Mazurskiego nr 304/17 z dnia 23 października </w:t>
      </w:r>
      <w:proofErr w:type="spellStart"/>
      <w:r w:rsidRPr="00F52C23">
        <w:rPr>
          <w:rFonts w:ascii="Bookman Old Style" w:hAnsi="Bookman Old Style" w:cs="Bookman Old Style"/>
          <w:sz w:val="24"/>
          <w:szCs w:val="24"/>
        </w:rPr>
        <w:t>br</w:t>
      </w:r>
      <w:proofErr w:type="spellEnd"/>
      <w:r w:rsidRPr="00F52C23">
        <w:rPr>
          <w:rFonts w:ascii="Bookman Old Style" w:hAnsi="Bookman Old Style" w:cs="Bookman Old Style"/>
          <w:sz w:val="24"/>
          <w:szCs w:val="24"/>
        </w:rPr>
        <w:t xml:space="preserve"> w sprawie przyznania środków na stypendia socjalne  dla uczniów - 36 960zł 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 xml:space="preserve">- umowę z Powiatowym Urzędem Pracy na dofinansowanie szkolenia dla kierownika GOPS  z Krajowego Funduszu Szkoleniowego -952zł 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 xml:space="preserve">- aneks z Wojewódzkim Funduszem Ochrony Środowiska o zwiększenie środków na usuwanie azbestu - o kwotę 6262,19zł. 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 xml:space="preserve">- umowę z WFOSIGW w sprawie umorzenia pożyczki na kanalizację i przeznaczenia kwoty 155 000zł na modernizację oczyszczalni ścieków. 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 xml:space="preserve">  W związku z w/w decyzjami po stronie  wydatków przyjmuje się plany odpowiednio do zmian dochodów.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 xml:space="preserve">  Dokonuje się przeniesień wydatków w jednostkach: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 xml:space="preserve">W Urzędzie Gminy : 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>zdejmuje się z planu :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 xml:space="preserve"> kwotę 50 000zł -na  dofinasowanie w ramach porozumienia ze Związkiem  Gmin </w:t>
      </w:r>
      <w:proofErr w:type="spellStart"/>
      <w:r w:rsidRPr="00F52C23">
        <w:rPr>
          <w:rFonts w:ascii="Bookman Old Style" w:hAnsi="Bookman Old Style" w:cs="Bookman Old Style"/>
          <w:sz w:val="24"/>
          <w:szCs w:val="24"/>
        </w:rPr>
        <w:t>Barcja</w:t>
      </w:r>
      <w:proofErr w:type="spellEnd"/>
      <w:r w:rsidRPr="00F52C23">
        <w:rPr>
          <w:rFonts w:ascii="Bookman Old Style" w:hAnsi="Bookman Old Style" w:cs="Bookman Old Style"/>
          <w:sz w:val="24"/>
          <w:szCs w:val="24"/>
        </w:rPr>
        <w:t xml:space="preserve">  na opracowania dokumentacji na </w:t>
      </w:r>
      <w:proofErr w:type="spellStart"/>
      <w:r w:rsidRPr="00F52C23">
        <w:rPr>
          <w:rFonts w:ascii="Bookman Old Style" w:hAnsi="Bookman Old Style" w:cs="Bookman Old Style"/>
          <w:sz w:val="24"/>
          <w:szCs w:val="24"/>
        </w:rPr>
        <w:t>scieżki</w:t>
      </w:r>
      <w:proofErr w:type="spellEnd"/>
      <w:r w:rsidRPr="00F52C23">
        <w:rPr>
          <w:rFonts w:ascii="Bookman Old Style" w:hAnsi="Bookman Old Style" w:cs="Bookman Old Style"/>
          <w:sz w:val="24"/>
          <w:szCs w:val="24"/>
        </w:rPr>
        <w:t xml:space="preserve"> rowerowe, 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 xml:space="preserve"> kwotę 10 000zł dotacji  dla ZGKIM z przeznaczeniem na zadanie </w:t>
      </w:r>
      <w:proofErr w:type="spellStart"/>
      <w:r w:rsidRPr="00F52C23">
        <w:rPr>
          <w:rFonts w:ascii="Bookman Old Style" w:hAnsi="Bookman Old Style" w:cs="Bookman Old Style"/>
          <w:sz w:val="24"/>
          <w:szCs w:val="24"/>
        </w:rPr>
        <w:t>inwetycyjne</w:t>
      </w:r>
      <w:proofErr w:type="spellEnd"/>
      <w:r w:rsidRPr="00F52C23">
        <w:rPr>
          <w:rFonts w:ascii="Bookman Old Style" w:hAnsi="Bookman Old Style" w:cs="Bookman Old Style"/>
          <w:sz w:val="24"/>
          <w:szCs w:val="24"/>
        </w:rPr>
        <w:t xml:space="preserve"> ( wstępnie ustalenie jako katastrofa budowlana)  w związku z ostatecznym ustaleniem zadania jako bieżący remont.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 xml:space="preserve"> Zwiększa się plan wydatków na zadania własne  w GOPS - na  utrzymanie podopiecznych w domach pomocy społecznej  o kwotę 11870 zł oraz na  pieczę </w:t>
      </w:r>
      <w:proofErr w:type="spellStart"/>
      <w:r w:rsidRPr="00F52C23">
        <w:rPr>
          <w:rFonts w:ascii="Bookman Old Style" w:hAnsi="Bookman Old Style" w:cs="Bookman Old Style"/>
          <w:sz w:val="24"/>
          <w:szCs w:val="24"/>
        </w:rPr>
        <w:t>zastepczą</w:t>
      </w:r>
      <w:proofErr w:type="spellEnd"/>
      <w:r w:rsidRPr="00F52C23">
        <w:rPr>
          <w:rFonts w:ascii="Bookman Old Style" w:hAnsi="Bookman Old Style" w:cs="Bookman Old Style"/>
          <w:sz w:val="24"/>
          <w:szCs w:val="24"/>
        </w:rPr>
        <w:t xml:space="preserve"> i dzieci w domach dziecka o kwotę 16 300 zł. W Urzędzie Gminy zwiększa się plan wydatków na: modernizację oczyszczalni ścieków     o kwotę 155 tys. (z umorzenia pożyczki z </w:t>
      </w:r>
      <w:proofErr w:type="spellStart"/>
      <w:r w:rsidRPr="00F52C23">
        <w:rPr>
          <w:rFonts w:ascii="Bookman Old Style" w:hAnsi="Bookman Old Style" w:cs="Bookman Old Style"/>
          <w:sz w:val="24"/>
          <w:szCs w:val="24"/>
        </w:rPr>
        <w:t>WFOŚiGW</w:t>
      </w:r>
      <w:proofErr w:type="spellEnd"/>
      <w:r w:rsidRPr="00F52C23">
        <w:rPr>
          <w:rFonts w:ascii="Bookman Old Style" w:hAnsi="Bookman Old Style" w:cs="Bookman Old Style"/>
          <w:sz w:val="24"/>
          <w:szCs w:val="24"/>
        </w:rPr>
        <w:t xml:space="preserve">), a pomniejsza środki własne na tym zadaniu  o kwotę 52 </w:t>
      </w:r>
      <w:proofErr w:type="spellStart"/>
      <w:r w:rsidRPr="00F52C23">
        <w:rPr>
          <w:rFonts w:ascii="Bookman Old Style" w:hAnsi="Bookman Old Style" w:cs="Bookman Old Style"/>
          <w:sz w:val="24"/>
          <w:szCs w:val="24"/>
        </w:rPr>
        <w:t>tys</w:t>
      </w:r>
      <w:proofErr w:type="spellEnd"/>
      <w:r w:rsidRPr="00F52C23">
        <w:rPr>
          <w:rFonts w:ascii="Bookman Old Style" w:hAnsi="Bookman Old Style" w:cs="Bookman Old Style"/>
          <w:sz w:val="24"/>
          <w:szCs w:val="24"/>
        </w:rPr>
        <w:t xml:space="preserve">  i przeznacza się  min. na:  płace pracowników interwencyjnych - kwotę  8000 zł , zakup energii na kompleksie nad j. Rydzówka - 3500zł, zakup usług na kompleksie -500zł, przeznacza się kwotę 10000 zł na remont dachu  na GOK ,  remonty dróg gminnych 10 000 zł, dofinansowanie do budowy chodnika w Jegławkach 1800zł. Na  wyceny i remonty bieżące mienia gminy zwiększa się </w:t>
      </w:r>
      <w:proofErr w:type="spellStart"/>
      <w:r w:rsidRPr="00F52C23">
        <w:rPr>
          <w:rFonts w:ascii="Bookman Old Style" w:hAnsi="Bookman Old Style" w:cs="Bookman Old Style"/>
          <w:sz w:val="24"/>
          <w:szCs w:val="24"/>
        </w:rPr>
        <w:t>srodki</w:t>
      </w:r>
      <w:proofErr w:type="spellEnd"/>
      <w:r w:rsidRPr="00F52C23">
        <w:rPr>
          <w:rFonts w:ascii="Bookman Old Style" w:hAnsi="Bookman Old Style" w:cs="Bookman Old Style"/>
          <w:sz w:val="24"/>
          <w:szCs w:val="24"/>
        </w:rPr>
        <w:t xml:space="preserve"> o kwotę  10 000zł,  na zakup usług zdrowotnych w UG  o kwotę -100zł, zakup </w:t>
      </w:r>
      <w:r w:rsidRPr="00F52C23">
        <w:rPr>
          <w:rFonts w:ascii="Bookman Old Style" w:hAnsi="Bookman Old Style" w:cs="Bookman Old Style"/>
          <w:sz w:val="24"/>
          <w:szCs w:val="24"/>
        </w:rPr>
        <w:lastRenderedPageBreak/>
        <w:t xml:space="preserve">usług w UG -zabezpieczenie realizacji umów do końca roku - 25000zł, oświetlenie ulic 3500zł,  w </w:t>
      </w:r>
      <w:proofErr w:type="spellStart"/>
      <w:r w:rsidRPr="00F52C23">
        <w:rPr>
          <w:rFonts w:ascii="Bookman Old Style" w:hAnsi="Bookman Old Style" w:cs="Bookman Old Style"/>
          <w:sz w:val="24"/>
          <w:szCs w:val="24"/>
        </w:rPr>
        <w:t>rozdz</w:t>
      </w:r>
      <w:proofErr w:type="spellEnd"/>
      <w:r w:rsidRPr="00F52C23">
        <w:rPr>
          <w:rFonts w:ascii="Bookman Old Style" w:hAnsi="Bookman Old Style" w:cs="Bookman Old Style"/>
          <w:sz w:val="24"/>
          <w:szCs w:val="24"/>
        </w:rPr>
        <w:t xml:space="preserve"> 92109 przenosi się kwotę 3000 zł z wynagrodzeń bezosobowych na wynagrodzenia osobowe - zatrudnienie pracownika do świetlicy w Szczeciniaku - poprzez Powiatowy Urząd Pracy (koszt własny). Na dostosowanie  sieci energii elektrycznej w sali przy byłym </w:t>
      </w:r>
      <w:proofErr w:type="spellStart"/>
      <w:r w:rsidRPr="00F52C23">
        <w:rPr>
          <w:rFonts w:ascii="Bookman Old Style" w:hAnsi="Bookman Old Style" w:cs="Bookman Old Style"/>
          <w:sz w:val="24"/>
          <w:szCs w:val="24"/>
        </w:rPr>
        <w:t>Gimnzajum</w:t>
      </w:r>
      <w:proofErr w:type="spellEnd"/>
      <w:r w:rsidRPr="00F52C23">
        <w:rPr>
          <w:rFonts w:ascii="Bookman Old Style" w:hAnsi="Bookman Old Style" w:cs="Bookman Old Style"/>
          <w:sz w:val="24"/>
          <w:szCs w:val="24"/>
        </w:rPr>
        <w:t xml:space="preserve"> do potrzeb  występu </w:t>
      </w:r>
      <w:proofErr w:type="spellStart"/>
      <w:r w:rsidRPr="00F52C23">
        <w:rPr>
          <w:rFonts w:ascii="Bookman Old Style" w:hAnsi="Bookman Old Style" w:cs="Bookman Old Style"/>
          <w:sz w:val="24"/>
          <w:szCs w:val="24"/>
        </w:rPr>
        <w:t>Orkiesty</w:t>
      </w:r>
      <w:proofErr w:type="spellEnd"/>
      <w:r w:rsidRPr="00F52C23">
        <w:rPr>
          <w:rFonts w:ascii="Bookman Old Style" w:hAnsi="Bookman Old Style" w:cs="Bookman Old Style"/>
          <w:sz w:val="24"/>
          <w:szCs w:val="24"/>
        </w:rPr>
        <w:t xml:space="preserve"> Wojska Polskiego przeznacza się -740zł  .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 xml:space="preserve">Przenosi się w środkach z funduszu sołeckiego (na podstawie uchwały zebrania wiejskiego ) środki w kwocie 7200 na wykonanie chodnika w Jegławkach, </w:t>
      </w:r>
      <w:proofErr w:type="spellStart"/>
      <w:r w:rsidRPr="00F52C23">
        <w:rPr>
          <w:rFonts w:ascii="Bookman Old Style" w:hAnsi="Bookman Old Style" w:cs="Bookman Old Style"/>
          <w:sz w:val="24"/>
          <w:szCs w:val="24"/>
        </w:rPr>
        <w:t>zmiejszając</w:t>
      </w:r>
      <w:proofErr w:type="spellEnd"/>
      <w:r w:rsidRPr="00F52C23">
        <w:rPr>
          <w:rFonts w:ascii="Bookman Old Style" w:hAnsi="Bookman Old Style" w:cs="Bookman Old Style"/>
          <w:sz w:val="24"/>
          <w:szCs w:val="24"/>
        </w:rPr>
        <w:t xml:space="preserve"> środki na materiały na świetlicy o kwotę 318,56 zł ,  na zakup  i utrzymanie kosiarek - o </w:t>
      </w:r>
      <w:proofErr w:type="spellStart"/>
      <w:r w:rsidRPr="00F52C23">
        <w:rPr>
          <w:rFonts w:ascii="Bookman Old Style" w:hAnsi="Bookman Old Style" w:cs="Bookman Old Style"/>
          <w:sz w:val="24"/>
          <w:szCs w:val="24"/>
        </w:rPr>
        <w:t>kwote</w:t>
      </w:r>
      <w:proofErr w:type="spellEnd"/>
      <w:r w:rsidRPr="00F52C23">
        <w:rPr>
          <w:rFonts w:ascii="Bookman Old Style" w:hAnsi="Bookman Old Style" w:cs="Bookman Old Style"/>
          <w:sz w:val="24"/>
          <w:szCs w:val="24"/>
        </w:rPr>
        <w:t xml:space="preserve"> 2881,44zł oraz likwidując zadanie na kwotę 4000zł ( budowa wiaty) . 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 xml:space="preserve">W Szkole Podstawowej przenosi się środki pomiędzy działami rozdziałami oraz  paragrafami do </w:t>
      </w:r>
      <w:proofErr w:type="spellStart"/>
      <w:r w:rsidRPr="00F52C23">
        <w:rPr>
          <w:rFonts w:ascii="Bookman Old Style" w:hAnsi="Bookman Old Style" w:cs="Bookman Old Style"/>
          <w:sz w:val="24"/>
          <w:szCs w:val="24"/>
        </w:rPr>
        <w:t>bieżacych</w:t>
      </w:r>
      <w:proofErr w:type="spellEnd"/>
      <w:r w:rsidRPr="00F52C23">
        <w:rPr>
          <w:rFonts w:ascii="Bookman Old Style" w:hAnsi="Bookman Old Style" w:cs="Bookman Old Style"/>
          <w:sz w:val="24"/>
          <w:szCs w:val="24"/>
        </w:rPr>
        <w:t xml:space="preserve"> potrzeb.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F52C23">
        <w:rPr>
          <w:rFonts w:ascii="Bookman Old Style" w:hAnsi="Bookman Old Style" w:cs="Bookman Old Style"/>
          <w:sz w:val="24"/>
          <w:szCs w:val="24"/>
        </w:rPr>
        <w:t xml:space="preserve">W związku z umową umorzenia pożyczki z </w:t>
      </w:r>
      <w:proofErr w:type="spellStart"/>
      <w:r w:rsidRPr="00F52C23">
        <w:rPr>
          <w:rFonts w:ascii="Bookman Old Style" w:hAnsi="Bookman Old Style" w:cs="Bookman Old Style"/>
          <w:sz w:val="24"/>
          <w:szCs w:val="24"/>
        </w:rPr>
        <w:t>WFOŚiGW</w:t>
      </w:r>
      <w:proofErr w:type="spellEnd"/>
      <w:r w:rsidRPr="00F52C23">
        <w:rPr>
          <w:rFonts w:ascii="Bookman Old Style" w:hAnsi="Bookman Old Style" w:cs="Bookman Old Style"/>
          <w:sz w:val="24"/>
          <w:szCs w:val="24"/>
        </w:rPr>
        <w:t xml:space="preserve"> na kwotę 155 000zł  zmniejsza się rozchody do kwoty 343 000zł  zgodnie z umową kwotę umorzonej pożyczki przeznacza się na  modernizację oczyszczalni ścieków w Srokowie. </w:t>
      </w:r>
    </w:p>
    <w:p w:rsidR="00654B44" w:rsidRPr="00F52C23" w:rsidRDefault="00654B44" w:rsidP="00654B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54B44" w:rsidRDefault="00654B44" w:rsidP="00654B44"/>
    <w:p w:rsidR="002C2D9F" w:rsidRDefault="002C2D9F">
      <w:bookmarkStart w:id="0" w:name="_GoBack"/>
      <w:bookmarkEnd w:id="0"/>
    </w:p>
    <w:sectPr w:rsidR="002C2D9F" w:rsidSect="00065318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318" w:rsidRDefault="00654B44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:rsidR="00065318" w:rsidRDefault="00654B44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44"/>
    <w:rsid w:val="002C2D9F"/>
    <w:rsid w:val="00617C4C"/>
    <w:rsid w:val="006327E6"/>
    <w:rsid w:val="00654B44"/>
    <w:rsid w:val="007217D0"/>
    <w:rsid w:val="007D57DD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9C45-5D67-4EFA-A848-2429ADBF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4B44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54B4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2017-10-30T17:09:00Z</dcterms:created>
  <dcterms:modified xsi:type="dcterms:W3CDTF">2017-10-30T17:10:00Z</dcterms:modified>
</cp:coreProperties>
</file>