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24" w:rsidRPr="00E62354" w:rsidRDefault="006C7724" w:rsidP="006C772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62354">
        <w:rPr>
          <w:rFonts w:ascii="Bookman Old Style" w:hAnsi="Bookman Old Style" w:cs="Bookman Old Style"/>
          <w:sz w:val="24"/>
          <w:szCs w:val="24"/>
        </w:rPr>
        <w:t>Uzasadnienie do uchwały:</w:t>
      </w:r>
    </w:p>
    <w:p w:rsidR="006C7724" w:rsidRPr="00E62354" w:rsidRDefault="006C7724" w:rsidP="006C772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62354">
        <w:rPr>
          <w:rFonts w:ascii="Bookman Old Style" w:hAnsi="Bookman Old Style" w:cs="Bookman Old Style"/>
          <w:sz w:val="24"/>
          <w:szCs w:val="24"/>
        </w:rPr>
        <w:t xml:space="preserve">Przyjmuje się po stronie dochodów skutki decyzji wojewody polegające na wprowadzeniu środków na wypłaty dodatków energetycznych za I kwartał - kwota 582zł </w:t>
      </w:r>
    </w:p>
    <w:p w:rsidR="006C7724" w:rsidRPr="00E62354" w:rsidRDefault="006C7724" w:rsidP="006C772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62354">
        <w:rPr>
          <w:rFonts w:ascii="Bookman Old Style" w:hAnsi="Bookman Old Style" w:cs="Bookman Old Style"/>
          <w:sz w:val="24"/>
          <w:szCs w:val="24"/>
        </w:rPr>
        <w:t>Dokonuje się zmian  wydatków w jednostkach:</w:t>
      </w:r>
    </w:p>
    <w:p w:rsidR="006C7724" w:rsidRPr="00E62354" w:rsidRDefault="006C7724" w:rsidP="006C772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62354">
        <w:rPr>
          <w:rFonts w:ascii="Bookman Old Style" w:hAnsi="Bookman Old Style" w:cs="Bookman Old Style"/>
          <w:sz w:val="24"/>
          <w:szCs w:val="24"/>
        </w:rPr>
        <w:t>* w Urzędzie Gminy  dokonuje się zmian polegających na:</w:t>
      </w:r>
    </w:p>
    <w:p w:rsidR="006C7724" w:rsidRPr="00E62354" w:rsidRDefault="006C7724" w:rsidP="006C772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62354">
        <w:rPr>
          <w:rFonts w:ascii="Bookman Old Style" w:hAnsi="Bookman Old Style" w:cs="Bookman Old Style"/>
          <w:sz w:val="24"/>
          <w:szCs w:val="24"/>
        </w:rPr>
        <w:t>-przyjęciu po stronie dochodów i wydatków  projektu "E-Gmina  -uruchomienie E usług  i poprawa dostępu do informacji przestrzennej w Gminie Srokowo "</w:t>
      </w:r>
    </w:p>
    <w:p w:rsidR="006C7724" w:rsidRPr="00E62354" w:rsidRDefault="006C7724" w:rsidP="006C772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C7724" w:rsidRPr="00E62354" w:rsidRDefault="006C7724" w:rsidP="006C772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62354">
        <w:rPr>
          <w:rFonts w:ascii="Bookman Old Style" w:hAnsi="Bookman Old Style" w:cs="Bookman Old Style"/>
          <w:sz w:val="24"/>
          <w:szCs w:val="24"/>
        </w:rPr>
        <w:t>W szkole podstawowej dokonuje się przeniesień dostosowujących  zmianę sposobu  zatrudnienia  psychologa w tej jednostce z umowy o pracę na umowę zlecenie.</w:t>
      </w:r>
    </w:p>
    <w:p w:rsidR="006C7724" w:rsidRPr="00E62354" w:rsidRDefault="006C7724" w:rsidP="006C772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C7724" w:rsidRPr="00E62354" w:rsidRDefault="006C7724" w:rsidP="006C772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62354">
        <w:rPr>
          <w:rFonts w:ascii="Bookman Old Style" w:hAnsi="Bookman Old Style" w:cs="Bookman Old Style"/>
          <w:sz w:val="24"/>
          <w:szCs w:val="24"/>
        </w:rPr>
        <w:t xml:space="preserve"> Dokonuje się zmian paragrafów w dochodach  GOPS dostosowując plany  do potrzeb tej jednostki.  oraz przyjmuje się po stronie wydatków środki na wypłaty dodatków energetycznych .</w:t>
      </w:r>
    </w:p>
    <w:p w:rsidR="006C7724" w:rsidRPr="00E62354" w:rsidRDefault="006C7724" w:rsidP="006C772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62354">
        <w:rPr>
          <w:rFonts w:ascii="Bookman Old Style" w:hAnsi="Bookman Old Style" w:cs="Bookman Old Style"/>
          <w:sz w:val="24"/>
          <w:szCs w:val="24"/>
        </w:rPr>
        <w:t>W Planie przychodów i kosztów samorządowych zakładów budżetowych na 2018r dokonuje się zmiany stanów środków obrotowych po zamknięciu roku 2017</w:t>
      </w:r>
    </w:p>
    <w:p w:rsidR="006C7724" w:rsidRPr="00E62354" w:rsidRDefault="006C7724" w:rsidP="006C772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C7724" w:rsidRDefault="006C7724" w:rsidP="006C7724"/>
    <w:p w:rsidR="002C2D9F" w:rsidRDefault="002C2D9F">
      <w:bookmarkStart w:id="0" w:name="_GoBack"/>
      <w:bookmarkEnd w:id="0"/>
    </w:p>
    <w:sectPr w:rsidR="002C2D9F" w:rsidSect="00B62631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631" w:rsidRDefault="006C7724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:rsidR="00B62631" w:rsidRDefault="006C7724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24"/>
    <w:rsid w:val="002C2D9F"/>
    <w:rsid w:val="00617C4C"/>
    <w:rsid w:val="006327E6"/>
    <w:rsid w:val="006C7724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E94A5-5F2E-4235-98BF-1B4CA344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7724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C772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2018-02-05T12:58:00Z</dcterms:created>
  <dcterms:modified xsi:type="dcterms:W3CDTF">2018-02-05T12:59:00Z</dcterms:modified>
</cp:coreProperties>
</file>