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88E7" w14:textId="77777777" w:rsidR="00525E54" w:rsidRDefault="00525E54" w:rsidP="00525E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DCC649" w14:textId="77777777" w:rsidR="00525E54" w:rsidRDefault="00525E54" w:rsidP="00525E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17AF931F" w14:textId="77777777" w:rsidR="00525E54" w:rsidRDefault="00525E54" w:rsidP="00525E5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uchwały w sprawie określenia tygodniowego obowiązkowego wymiaru zajęć dydaktycznych, wychowawczych i opiekuńczych pedagoga specjalnego.</w:t>
      </w:r>
    </w:p>
    <w:p w14:paraId="45ABD35E" w14:textId="77777777" w:rsidR="00525E54" w:rsidRDefault="00525E54" w:rsidP="00525E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D8A572" w14:textId="77777777" w:rsidR="00525E54" w:rsidRDefault="00525E54" w:rsidP="00525E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50009F" w14:textId="77777777" w:rsidR="00525E54" w:rsidRDefault="00525E54" w:rsidP="00525E54">
      <w:pPr>
        <w:pStyle w:val="NormalnyWeb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Zgodnie z obowiązującym od 27 maja 2022 r. brzmieniem art. 42 ust. 7 pkt 3 lit. b Karty Nauczyciela, organ prowadzący szkołę lub placówkę określa tygodniowy wymiar godzin zajęć pedagogów, </w:t>
      </w:r>
      <w:hyperlink r:id="rId4" w:tgtFrame="_blank" w:history="1">
        <w:r>
          <w:rPr>
            <w:rStyle w:val="Pogrubienie"/>
            <w:b w:val="0"/>
            <w:color w:val="000000" w:themeColor="text1"/>
          </w:rPr>
          <w:t>pedagogów specjalnych</w:t>
        </w:r>
      </w:hyperlink>
      <w:r>
        <w:rPr>
          <w:color w:val="000000" w:themeColor="text1"/>
        </w:rPr>
        <w:t>, psychologów, logopedów, terapeutów pedagogicznych, doradców zawodowych, z wyjątkiem nauczycieli zatrudnionych w poradniach psychologiczno-pedagogicznych, z tym, że wymiar ten nie może przekraczać 22 godzin.</w:t>
      </w:r>
    </w:p>
    <w:p w14:paraId="2534B77E" w14:textId="77777777" w:rsidR="00525E54" w:rsidRDefault="00525E54" w:rsidP="00525E54">
      <w:pPr>
        <w:pStyle w:val="NormalnyWeb"/>
        <w:spacing w:before="0" w:beforeAutospacing="0" w:after="0" w:afterAutospacing="0" w:line="360" w:lineRule="auto"/>
        <w:ind w:firstLine="720"/>
        <w:jc w:val="both"/>
      </w:pPr>
      <w:r>
        <w:t xml:space="preserve">Od 1 września 2022 r. w przedszkolach, szkołach i placówkach będą zatrudniani nauczyciele na stanowisku pedagoga specjalnego. </w:t>
      </w:r>
      <w:r>
        <w:rPr>
          <w:color w:val="000000" w:themeColor="text1"/>
        </w:rPr>
        <w:t>Oznacza to, że organy prowadzące muszą podjąć nowe uchwały w sprawie wysokości pensum ww. specjalistów. Obecnie obowiązujące przepisy prawa miejscowego nie uwzględniają bowiem stanowiska pedagoga specjalnego.</w:t>
      </w:r>
      <w:r>
        <w:t xml:space="preserve"> W związku z tym, że ich pensum będzie ustalane przez organ prowadzący, konieczne jest podjęcie uchwały w tej sprawie.</w:t>
      </w:r>
    </w:p>
    <w:p w14:paraId="72702D9E" w14:textId="77777777" w:rsidR="00525E54" w:rsidRDefault="00525E54" w:rsidP="00525E54">
      <w:pPr>
        <w:pStyle w:val="NormalnyWeb"/>
        <w:spacing w:before="0" w:beforeAutospacing="0" w:after="0" w:afterAutospacing="0" w:line="360" w:lineRule="auto"/>
        <w:ind w:firstLine="720"/>
        <w:jc w:val="both"/>
      </w:pPr>
      <w:r>
        <w:t xml:space="preserve">30 sierpnia 2022 roku Rada Gminy podjęła uchwałę w przedmiotowej sprawie. Rozstrzygnięciem Nadzorczym Wojewody Warmińsko-Mazurskiego PN.4131.349.2022 stwierdzono nieważność uchwały, która w wadliwy sposób określiła sposób wejścia w życie aktu prawnego. Wobec powyższego należy ponownie podjąć uchwałę określającą tygodniowy obowiązkowy wymiar zajęć dydaktycznych, wychowawczych i opiekuńczych pedagoga specjalnego. </w:t>
      </w:r>
    </w:p>
    <w:p w14:paraId="5493063A" w14:textId="77777777" w:rsidR="00525E54" w:rsidRDefault="00525E54" w:rsidP="00525E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był kierowany do zaopiniowania przez związki zawodowe. ZNP wydał pozytywną opinię w tej sprawie. </w:t>
      </w:r>
    </w:p>
    <w:p w14:paraId="55CCDFE9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40"/>
    <w:rsid w:val="00050B63"/>
    <w:rsid w:val="00133A0D"/>
    <w:rsid w:val="002C2D9F"/>
    <w:rsid w:val="0030157C"/>
    <w:rsid w:val="00525E54"/>
    <w:rsid w:val="00617C4C"/>
    <w:rsid w:val="006327E6"/>
    <w:rsid w:val="007217D0"/>
    <w:rsid w:val="007D57DD"/>
    <w:rsid w:val="009C46DE"/>
    <w:rsid w:val="00A6049F"/>
    <w:rsid w:val="00A84B69"/>
    <w:rsid w:val="00B61140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67845-3429-44CF-A2AB-B80EA4A3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E54"/>
    <w:pPr>
      <w:spacing w:line="256" w:lineRule="auto"/>
    </w:pPr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5E54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525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rtaloswiatowy.pl/projekty-aktow-prawnych-dla-oswiaty/jakie-zajecia-bedzie-prowadzil-pedagog-specjalny-w-ramach-swojego-pensum-2171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dcterms:created xsi:type="dcterms:W3CDTF">2022-10-03T11:26:00Z</dcterms:created>
  <dcterms:modified xsi:type="dcterms:W3CDTF">2022-10-03T11:26:00Z</dcterms:modified>
</cp:coreProperties>
</file>