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644F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</w:rPr>
      </w:pPr>
      <w:r w:rsidRPr="00D32AE9">
        <w:rPr>
          <w:rFonts w:ascii="Bookman Old Style" w:hAnsi="Bookman Old Style" w:cs="Bookman Old Style"/>
          <w:b/>
          <w:bCs/>
          <w:kern w:val="0"/>
        </w:rPr>
        <w:t>UZASADNIENIE:</w:t>
      </w:r>
    </w:p>
    <w:p w14:paraId="051708BD" w14:textId="77777777" w:rsidR="000516DA" w:rsidRPr="00D32AE9" w:rsidRDefault="000516DA" w:rsidP="000516DA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FB6EC90" w14:textId="77777777" w:rsidR="000516DA" w:rsidRPr="00D32AE9" w:rsidRDefault="000516DA" w:rsidP="000516DA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32AE9">
        <w:rPr>
          <w:rFonts w:ascii="Bookman Old Style" w:hAnsi="Bookman Old Style" w:cs="Bookman Old Style"/>
          <w:kern w:val="0"/>
        </w:rPr>
        <w:t xml:space="preserve">I. W zakresie dochodów przyjmuje się środki w wysokości </w:t>
      </w:r>
      <w:r w:rsidRPr="00D32AE9">
        <w:rPr>
          <w:rFonts w:ascii="Bookman Old Style" w:hAnsi="Bookman Old Style" w:cs="Bookman Old Style"/>
          <w:b/>
          <w:bCs/>
          <w:kern w:val="0"/>
        </w:rPr>
        <w:t>90,- zł</w:t>
      </w:r>
      <w:r w:rsidRPr="00D32AE9">
        <w:rPr>
          <w:rFonts w:ascii="Bookman Old Style" w:hAnsi="Bookman Old Style" w:cs="Bookman Old Style"/>
          <w:kern w:val="0"/>
        </w:rPr>
        <w:t xml:space="preserve"> na realizację zadań związanych  z przyznawaniem Karty Dużej Rodziny - Decyzja Wojewody Warmińsko-Mazurskiego Nr FK 119/2023 z dnia 23 maja 2023 r. w sprawie zmiany planu dotacji celowych.</w:t>
      </w:r>
    </w:p>
    <w:p w14:paraId="079E291B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32AE9">
        <w:rPr>
          <w:rFonts w:ascii="Bookman Old Style" w:hAnsi="Bookman Old Style" w:cs="Bookman Old Style"/>
          <w:kern w:val="0"/>
        </w:rPr>
        <w:t>Kwotę tą przyjmuje się jednocześnie po stronie wydatków w Centrum Usług Społecznych w dziale 855, rozdział 85503, paragraf 4210.</w:t>
      </w:r>
    </w:p>
    <w:p w14:paraId="599BADA6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4461A607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32AE9">
        <w:rPr>
          <w:rFonts w:ascii="Bookman Old Style" w:hAnsi="Bookman Old Style" w:cs="Bookman Old Style"/>
          <w:kern w:val="0"/>
        </w:rPr>
        <w:t>II. Uruchamia się  rezerwy z przeznaczeniem na:</w:t>
      </w:r>
    </w:p>
    <w:p w14:paraId="712B2385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1EFEA260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32AE9">
        <w:rPr>
          <w:rFonts w:ascii="Bookman Old Style" w:hAnsi="Bookman Old Style" w:cs="Bookman Old Style"/>
          <w:kern w:val="0"/>
        </w:rPr>
        <w:t xml:space="preserve">1)  </w:t>
      </w:r>
      <w:r w:rsidRPr="00D32AE9">
        <w:rPr>
          <w:rFonts w:ascii="Bookman Old Style" w:hAnsi="Bookman Old Style" w:cs="Bookman Old Style"/>
          <w:b/>
          <w:bCs/>
          <w:kern w:val="0"/>
        </w:rPr>
        <w:t>17 500 zł</w:t>
      </w:r>
      <w:r w:rsidRPr="00D32AE9">
        <w:rPr>
          <w:rFonts w:ascii="Bookman Old Style" w:hAnsi="Bookman Old Style" w:cs="Bookman Old Style"/>
          <w:kern w:val="0"/>
        </w:rPr>
        <w:t xml:space="preserve"> z rezerwy ogólnej na zakup ławek, donic, kwiatów (Dział 900, rozdział 90004,</w:t>
      </w:r>
      <w:r w:rsidRPr="00D32AE9">
        <w:rPr>
          <w:rFonts w:ascii="Bookman Old Style" w:hAnsi="Bookman Old Style" w:cs="Bookman Old Style"/>
          <w:color w:val="000000"/>
          <w:kern w:val="0"/>
        </w:rPr>
        <w:t>§ 4210 - 15 000,- zł oraz § 430 - 2 500 zł)</w:t>
      </w:r>
      <w:r w:rsidRPr="00D32AE9">
        <w:rPr>
          <w:rFonts w:ascii="Bookman Old Style" w:hAnsi="Bookman Old Style" w:cs="Bookman Old Style"/>
          <w:kern w:val="0"/>
        </w:rPr>
        <w:t xml:space="preserve">. </w:t>
      </w:r>
    </w:p>
    <w:p w14:paraId="29A7F67F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2BA833C4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32AE9">
        <w:rPr>
          <w:rFonts w:ascii="Bookman Old Style" w:hAnsi="Bookman Old Style" w:cs="Bookman Old Style"/>
          <w:kern w:val="0"/>
        </w:rPr>
        <w:t xml:space="preserve">2) </w:t>
      </w:r>
      <w:r w:rsidRPr="00D32AE9">
        <w:rPr>
          <w:rFonts w:ascii="Bookman Old Style" w:hAnsi="Bookman Old Style" w:cs="Bookman Old Style"/>
          <w:b/>
          <w:bCs/>
          <w:kern w:val="0"/>
        </w:rPr>
        <w:t>26 850 zł</w:t>
      </w:r>
      <w:r w:rsidRPr="00D32AE9">
        <w:rPr>
          <w:rFonts w:ascii="Bookman Old Style" w:hAnsi="Bookman Old Style" w:cs="Bookman Old Style"/>
          <w:kern w:val="0"/>
        </w:rPr>
        <w:t xml:space="preserve"> z rezerwy celowej na zadania bieżące realizowane z udziałem środków zewnętrznych na:</w:t>
      </w:r>
    </w:p>
    <w:p w14:paraId="6ED6A092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32AE9">
        <w:rPr>
          <w:rFonts w:ascii="Bookman Old Style" w:hAnsi="Bookman Old Style" w:cs="Bookman Old Style"/>
          <w:kern w:val="0"/>
        </w:rPr>
        <w:t xml:space="preserve">- wkład własny (24 800 zł) w ramach </w:t>
      </w:r>
      <w:r w:rsidRPr="00D32AE9">
        <w:rPr>
          <w:rFonts w:ascii="Bookman Old Style" w:hAnsi="Bookman Old Style" w:cs="Bookman Old Style"/>
          <w:color w:val="000000"/>
          <w:kern w:val="0"/>
        </w:rPr>
        <w:t xml:space="preserve">projektu "Łączy nas turystyka" realizowanego na Kompleksie Sportowo-Rekreacyjnym w Leśniewie nad jeziorem Rydzówka </w:t>
      </w:r>
      <w:r w:rsidRPr="00D32AE9">
        <w:rPr>
          <w:rFonts w:ascii="Bookman Old Style" w:hAnsi="Bookman Old Style" w:cs="Bookman Old Style"/>
          <w:kern w:val="0"/>
        </w:rPr>
        <w:t xml:space="preserve">(Dział 630, rozdział 63003, </w:t>
      </w:r>
      <w:r w:rsidRPr="00D32AE9">
        <w:rPr>
          <w:rFonts w:ascii="Bookman Old Style" w:hAnsi="Bookman Old Style" w:cs="Bookman Old Style"/>
          <w:color w:val="000000"/>
          <w:kern w:val="0"/>
        </w:rPr>
        <w:t>§ 4210),</w:t>
      </w:r>
    </w:p>
    <w:p w14:paraId="3ADAEDFC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D32AE9">
        <w:rPr>
          <w:rFonts w:ascii="Bookman Old Style" w:hAnsi="Bookman Old Style" w:cs="Bookman Old Style"/>
          <w:kern w:val="0"/>
        </w:rPr>
        <w:t xml:space="preserve">- wkład własny (2 050 zł) w ramach projektu "Granty Marszałka dla Kół Gospodyń Wiejskich" dla KGW w Solance na realizację zadania "Mniam </w:t>
      </w:r>
      <w:proofErr w:type="spellStart"/>
      <w:r w:rsidRPr="00D32AE9">
        <w:rPr>
          <w:rFonts w:ascii="Bookman Old Style" w:hAnsi="Bookman Old Style" w:cs="Bookman Old Style"/>
          <w:kern w:val="0"/>
        </w:rPr>
        <w:t>mniam</w:t>
      </w:r>
      <w:proofErr w:type="spellEnd"/>
      <w:r w:rsidRPr="00D32AE9">
        <w:rPr>
          <w:rFonts w:ascii="Bookman Old Style" w:hAnsi="Bookman Old Style" w:cs="Bookman Old Style"/>
          <w:kern w:val="0"/>
        </w:rPr>
        <w:t xml:space="preserve"> </w:t>
      </w:r>
      <w:r w:rsidRPr="00D32AE9">
        <w:rPr>
          <w:rFonts w:ascii="Bookman Old Style" w:hAnsi="Bookman Old Style" w:cs="Bookman Old Style"/>
          <w:kern w:val="0"/>
        </w:rPr>
        <w:br/>
        <w:t xml:space="preserve">w plenerze" (Dział 010, rozdział 01095, </w:t>
      </w:r>
      <w:r w:rsidRPr="00D32AE9">
        <w:rPr>
          <w:rFonts w:ascii="Bookman Old Style" w:hAnsi="Bookman Old Style" w:cs="Bookman Old Style"/>
          <w:color w:val="000000"/>
          <w:kern w:val="0"/>
        </w:rPr>
        <w:t>§ 4210).</w:t>
      </w:r>
    </w:p>
    <w:p w14:paraId="7BE8BA94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2A4ABE65" w14:textId="77777777" w:rsidR="000516DA" w:rsidRPr="00D32AE9" w:rsidRDefault="000516DA" w:rsidP="00051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32AE9">
        <w:rPr>
          <w:rFonts w:ascii="Bookman Old Style" w:hAnsi="Bookman Old Style" w:cs="Bookman Old Style"/>
          <w:kern w:val="0"/>
        </w:rPr>
        <w:t xml:space="preserve">3) </w:t>
      </w:r>
      <w:r w:rsidRPr="00D32AE9">
        <w:rPr>
          <w:rFonts w:ascii="Bookman Old Style" w:hAnsi="Bookman Old Style" w:cs="Bookman Old Style"/>
          <w:b/>
          <w:bCs/>
          <w:kern w:val="0"/>
        </w:rPr>
        <w:t>6 660 zł</w:t>
      </w:r>
      <w:r w:rsidRPr="00D32AE9">
        <w:rPr>
          <w:rFonts w:ascii="Bookman Old Style" w:hAnsi="Bookman Old Style" w:cs="Bookman Old Style"/>
          <w:kern w:val="0"/>
        </w:rPr>
        <w:t xml:space="preserve"> z rezerwy celowej na zadania inwestycyjne realizowane z udziałem środków zewnętrznych w ramach projektu "Małe Granty Sołeckie Marszałka Województwa Warmińsko-Mazurskiego" dla Sołectwa Jankowice na realizację zadania "EKO MY" (Dział 010, rozdział 01095, </w:t>
      </w:r>
      <w:r w:rsidRPr="00D32AE9">
        <w:rPr>
          <w:rFonts w:ascii="Bookman Old Style" w:hAnsi="Bookman Old Style" w:cs="Bookman Old Style"/>
          <w:color w:val="000000"/>
          <w:kern w:val="0"/>
        </w:rPr>
        <w:t>§ 6050).</w:t>
      </w:r>
      <w:r w:rsidRPr="00D32AE9">
        <w:rPr>
          <w:rFonts w:ascii="Bookman Old Style" w:hAnsi="Bookman Old Style" w:cs="Bookman Old Style"/>
          <w:kern w:val="0"/>
        </w:rPr>
        <w:t xml:space="preserve">  </w:t>
      </w:r>
    </w:p>
    <w:p w14:paraId="10CD41B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A"/>
    <w:rsid w:val="00050B63"/>
    <w:rsid w:val="000516DA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84BB"/>
  <w15:chartTrackingRefBased/>
  <w15:docId w15:val="{BEE6E3D3-AC1A-4096-B7EF-E448EDA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2023-06-01T11:16:00Z</dcterms:created>
  <dcterms:modified xsi:type="dcterms:W3CDTF">2023-06-01T11:16:00Z</dcterms:modified>
</cp:coreProperties>
</file>