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B323" w14:textId="77777777" w:rsidR="009D64C7" w:rsidRPr="00BC7A73" w:rsidRDefault="009D64C7" w:rsidP="009D64C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kern w:val="0"/>
        </w:rPr>
      </w:pPr>
      <w:r w:rsidRPr="00BC7A73">
        <w:rPr>
          <w:rFonts w:ascii="Bookman Old Style" w:hAnsi="Bookman Old Style" w:cs="Bookman Old Style"/>
          <w:b/>
          <w:bCs/>
          <w:color w:val="000000"/>
          <w:kern w:val="0"/>
        </w:rPr>
        <w:t>Uzasadnienie:</w:t>
      </w:r>
    </w:p>
    <w:p w14:paraId="34D339DB" w14:textId="77777777" w:rsidR="009D64C7" w:rsidRPr="00BC7A73" w:rsidRDefault="009D64C7" w:rsidP="009D64C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kern w:val="0"/>
        </w:rPr>
      </w:pPr>
    </w:p>
    <w:p w14:paraId="265F4F04" w14:textId="77777777" w:rsidR="009D64C7" w:rsidRPr="00BC7A73" w:rsidRDefault="009D64C7" w:rsidP="009D6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</w:p>
    <w:p w14:paraId="316718BB" w14:textId="77777777" w:rsidR="009D64C7" w:rsidRPr="00BC7A73" w:rsidRDefault="009D64C7" w:rsidP="009D6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BC7A73">
        <w:rPr>
          <w:rFonts w:ascii="Bookman Old Style" w:hAnsi="Bookman Old Style" w:cs="Bookman Old Style"/>
          <w:b/>
          <w:bCs/>
          <w:kern w:val="0"/>
        </w:rPr>
        <w:t>I.</w:t>
      </w:r>
      <w:r w:rsidRPr="00BC7A73">
        <w:rPr>
          <w:rFonts w:ascii="Bookman Old Style" w:hAnsi="Bookman Old Style" w:cs="Bookman Old Style"/>
          <w:kern w:val="0"/>
        </w:rPr>
        <w:t xml:space="preserve">W zakresie dochodów przyjmuje się środki w łącznej kwocie </w:t>
      </w:r>
      <w:r w:rsidRPr="00BC7A73">
        <w:rPr>
          <w:rFonts w:ascii="Bookman Old Style" w:hAnsi="Bookman Old Style" w:cs="Bookman Old Style"/>
          <w:b/>
          <w:bCs/>
          <w:kern w:val="0"/>
        </w:rPr>
        <w:t xml:space="preserve"> 2 604 119,93 zł</w:t>
      </w:r>
      <w:r w:rsidRPr="00BC7A73">
        <w:rPr>
          <w:rFonts w:ascii="Bookman Old Style" w:hAnsi="Bookman Old Style" w:cs="Bookman Old Style"/>
          <w:kern w:val="0"/>
        </w:rPr>
        <w:t xml:space="preserve">, </w:t>
      </w:r>
      <w:r w:rsidRPr="00BC7A73">
        <w:rPr>
          <w:rFonts w:ascii="Bookman Old Style" w:hAnsi="Bookman Old Style" w:cs="Bookman Old Style"/>
          <w:kern w:val="0"/>
        </w:rPr>
        <w:br/>
        <w:t xml:space="preserve">  tym:</w:t>
      </w:r>
    </w:p>
    <w:p w14:paraId="5B2C9453" w14:textId="77777777" w:rsidR="009D64C7" w:rsidRPr="00BC7A73" w:rsidRDefault="009D64C7" w:rsidP="009D6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58431E8D" w14:textId="77777777" w:rsidR="009D64C7" w:rsidRPr="00BC7A73" w:rsidRDefault="009D64C7" w:rsidP="009D6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BC7A73">
        <w:rPr>
          <w:rFonts w:ascii="Bookman Old Style" w:hAnsi="Bookman Old Style" w:cs="Bookman Old Style"/>
          <w:kern w:val="0"/>
        </w:rPr>
        <w:t xml:space="preserve">1) </w:t>
      </w:r>
      <w:r w:rsidRPr="00BC7A73">
        <w:rPr>
          <w:rFonts w:ascii="Bookman Old Style" w:hAnsi="Bookman Old Style" w:cs="Bookman Old Style"/>
          <w:b/>
          <w:bCs/>
          <w:kern w:val="0"/>
        </w:rPr>
        <w:t>30 921,47 zł</w:t>
      </w:r>
      <w:r w:rsidRPr="00BC7A73">
        <w:rPr>
          <w:rFonts w:ascii="Bookman Old Style" w:hAnsi="Bookman Old Style" w:cs="Bookman Old Style"/>
          <w:kern w:val="0"/>
        </w:rPr>
        <w:t xml:space="preserve"> - jako dotację celową na sfinansowanie zakupu podręczników,   </w:t>
      </w:r>
    </w:p>
    <w:p w14:paraId="21F7DE5E" w14:textId="77777777" w:rsidR="009D64C7" w:rsidRPr="00BC7A73" w:rsidRDefault="009D64C7" w:rsidP="009D6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BC7A73">
        <w:rPr>
          <w:rFonts w:ascii="Bookman Old Style" w:hAnsi="Bookman Old Style" w:cs="Bookman Old Style"/>
          <w:kern w:val="0"/>
        </w:rPr>
        <w:t xml:space="preserve">   materiałów edukacyjnych.</w:t>
      </w:r>
    </w:p>
    <w:p w14:paraId="3D1A7924" w14:textId="77777777" w:rsidR="009D64C7" w:rsidRPr="00BC7A73" w:rsidRDefault="009D64C7" w:rsidP="009D6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BC7A73">
        <w:rPr>
          <w:rFonts w:ascii="Bookman Old Style" w:hAnsi="Bookman Old Style" w:cs="Bookman Old Style"/>
          <w:kern w:val="0"/>
        </w:rPr>
        <w:t xml:space="preserve">   Kwotę tą przyjmuje się jednocześnie po stronie wydatków w Szkole Podstawowej   </w:t>
      </w:r>
    </w:p>
    <w:p w14:paraId="3BA62E5F" w14:textId="77777777" w:rsidR="009D64C7" w:rsidRPr="00BC7A73" w:rsidRDefault="009D64C7" w:rsidP="009D6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BC7A73">
        <w:rPr>
          <w:rFonts w:ascii="Bookman Old Style" w:hAnsi="Bookman Old Style" w:cs="Bookman Old Style"/>
          <w:kern w:val="0"/>
        </w:rPr>
        <w:t xml:space="preserve">   dziale 801, rozdział 80153, </w:t>
      </w:r>
      <w:r w:rsidRPr="00BC7A73">
        <w:rPr>
          <w:rFonts w:ascii="Bookman Old Style" w:hAnsi="Bookman Old Style" w:cs="Bookman Old Style"/>
          <w:color w:val="000000"/>
          <w:kern w:val="0"/>
        </w:rPr>
        <w:t>§</w:t>
      </w:r>
      <w:r w:rsidRPr="00BC7A73">
        <w:rPr>
          <w:rFonts w:ascii="Bookman Old Style" w:hAnsi="Bookman Old Style" w:cs="Bookman Old Style"/>
          <w:kern w:val="0"/>
        </w:rPr>
        <w:t xml:space="preserve"> 4240.</w:t>
      </w:r>
    </w:p>
    <w:p w14:paraId="714DD99C" w14:textId="77777777" w:rsidR="009D64C7" w:rsidRPr="00BC7A73" w:rsidRDefault="009D64C7" w:rsidP="009D6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BC7A73">
        <w:rPr>
          <w:rFonts w:ascii="Bookman Old Style" w:hAnsi="Bookman Old Style" w:cs="Bookman Old Style"/>
          <w:kern w:val="0"/>
        </w:rPr>
        <w:t xml:space="preserve">2) </w:t>
      </w:r>
      <w:r w:rsidRPr="00BC7A73">
        <w:rPr>
          <w:rFonts w:ascii="Bookman Old Style" w:hAnsi="Bookman Old Style" w:cs="Bookman Old Style"/>
          <w:b/>
          <w:bCs/>
          <w:kern w:val="0"/>
        </w:rPr>
        <w:t>11 025 zł</w:t>
      </w:r>
      <w:r w:rsidRPr="00BC7A73">
        <w:rPr>
          <w:rFonts w:ascii="Bookman Old Style" w:hAnsi="Bookman Old Style" w:cs="Bookman Old Style"/>
          <w:kern w:val="0"/>
        </w:rPr>
        <w:t xml:space="preserve"> - środki na utrzymanie uchodźców w ośrodku w Solance - środki</w:t>
      </w:r>
      <w:r w:rsidRPr="00BC7A73">
        <w:rPr>
          <w:rFonts w:ascii="Bookman Old Style" w:hAnsi="Bookman Old Style" w:cs="Bookman Old Style"/>
          <w:kern w:val="0"/>
        </w:rPr>
        <w:br/>
        <w:t xml:space="preserve">    z Funduszu Pomocy.</w:t>
      </w:r>
    </w:p>
    <w:p w14:paraId="52A2337A" w14:textId="77777777" w:rsidR="009D64C7" w:rsidRPr="00BC7A73" w:rsidRDefault="009D64C7" w:rsidP="009D6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BC7A73">
        <w:rPr>
          <w:rFonts w:ascii="Bookman Old Style" w:hAnsi="Bookman Old Style" w:cs="Bookman Old Style"/>
          <w:kern w:val="0"/>
        </w:rPr>
        <w:t xml:space="preserve">    Kwotę tą przyjmuje się jednocześnie po stronie wydatków w Urzędzie Gminy </w:t>
      </w:r>
      <w:r w:rsidRPr="00BC7A73">
        <w:rPr>
          <w:rFonts w:ascii="Bookman Old Style" w:hAnsi="Bookman Old Style" w:cs="Bookman Old Style"/>
          <w:kern w:val="0"/>
        </w:rPr>
        <w:br/>
        <w:t xml:space="preserve">    w dziale 852, rozdział 85231, </w:t>
      </w:r>
      <w:r w:rsidRPr="00BC7A73">
        <w:rPr>
          <w:rFonts w:ascii="Bookman Old Style" w:hAnsi="Bookman Old Style" w:cs="Bookman Old Style"/>
          <w:color w:val="000000"/>
          <w:kern w:val="0"/>
        </w:rPr>
        <w:t>§</w:t>
      </w:r>
      <w:r w:rsidRPr="00BC7A73">
        <w:rPr>
          <w:rFonts w:ascii="Bookman Old Style" w:hAnsi="Bookman Old Style" w:cs="Bookman Old Style"/>
          <w:kern w:val="0"/>
        </w:rPr>
        <w:t xml:space="preserve"> 4260 oraz </w:t>
      </w:r>
      <w:r w:rsidRPr="00BC7A73">
        <w:rPr>
          <w:rFonts w:ascii="Bookman Old Style" w:hAnsi="Bookman Old Style" w:cs="Bookman Old Style"/>
          <w:color w:val="000000"/>
          <w:kern w:val="0"/>
        </w:rPr>
        <w:t>§</w:t>
      </w:r>
      <w:r w:rsidRPr="00BC7A73">
        <w:rPr>
          <w:rFonts w:ascii="Bookman Old Style" w:hAnsi="Bookman Old Style" w:cs="Bookman Old Style"/>
          <w:kern w:val="0"/>
        </w:rPr>
        <w:t xml:space="preserve"> 4350.</w:t>
      </w:r>
    </w:p>
    <w:p w14:paraId="339DA843" w14:textId="77777777" w:rsidR="009D64C7" w:rsidRPr="00BC7A73" w:rsidRDefault="009D64C7" w:rsidP="009D6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BC7A73">
        <w:rPr>
          <w:rFonts w:ascii="Bookman Old Style" w:hAnsi="Bookman Old Style" w:cs="Bookman Old Style"/>
          <w:kern w:val="0"/>
        </w:rPr>
        <w:t xml:space="preserve">3) </w:t>
      </w:r>
      <w:r w:rsidRPr="00BC7A73">
        <w:rPr>
          <w:rFonts w:ascii="Bookman Old Style" w:hAnsi="Bookman Old Style" w:cs="Bookman Old Style"/>
          <w:b/>
          <w:bCs/>
          <w:kern w:val="0"/>
        </w:rPr>
        <w:t>1 365 zł</w:t>
      </w:r>
      <w:r w:rsidRPr="00BC7A73">
        <w:rPr>
          <w:rFonts w:ascii="Bookman Old Style" w:hAnsi="Bookman Old Style" w:cs="Bookman Old Style"/>
          <w:kern w:val="0"/>
        </w:rPr>
        <w:t xml:space="preserve"> z tytułu odpłatności uchodźców za pobyt w ośrodku w Solance.</w:t>
      </w:r>
    </w:p>
    <w:p w14:paraId="424CDD1E" w14:textId="77777777" w:rsidR="009D64C7" w:rsidRPr="00BC7A73" w:rsidRDefault="009D64C7" w:rsidP="009D6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BC7A73">
        <w:rPr>
          <w:rFonts w:ascii="Bookman Old Style" w:hAnsi="Bookman Old Style" w:cs="Bookman Old Style"/>
          <w:kern w:val="0"/>
        </w:rPr>
        <w:t xml:space="preserve">    Kwotę tą przyjmuje się jednocześnie po stronie wydatków w Urzędzie Gminy </w:t>
      </w:r>
      <w:r w:rsidRPr="00BC7A73">
        <w:rPr>
          <w:rFonts w:ascii="Bookman Old Style" w:hAnsi="Bookman Old Style" w:cs="Bookman Old Style"/>
          <w:kern w:val="0"/>
        </w:rPr>
        <w:br/>
        <w:t xml:space="preserve">    w dziale 852, rozdział 85231, </w:t>
      </w:r>
      <w:r w:rsidRPr="00BC7A73">
        <w:rPr>
          <w:rFonts w:ascii="Bookman Old Style" w:hAnsi="Bookman Old Style" w:cs="Bookman Old Style"/>
          <w:color w:val="000000"/>
          <w:kern w:val="0"/>
        </w:rPr>
        <w:t>§ 4350</w:t>
      </w:r>
      <w:r w:rsidRPr="00BC7A73">
        <w:rPr>
          <w:rFonts w:ascii="Bookman Old Style" w:hAnsi="Bookman Old Style" w:cs="Bookman Old Style"/>
          <w:kern w:val="0"/>
        </w:rPr>
        <w:t>.</w:t>
      </w:r>
    </w:p>
    <w:p w14:paraId="19CBAC61" w14:textId="77777777" w:rsidR="009D64C7" w:rsidRPr="00BC7A73" w:rsidRDefault="009D64C7" w:rsidP="009D6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BC7A73">
        <w:rPr>
          <w:rFonts w:ascii="Bookman Old Style" w:hAnsi="Bookman Old Style" w:cs="Bookman Old Style"/>
          <w:kern w:val="0"/>
        </w:rPr>
        <w:t xml:space="preserve">4) </w:t>
      </w:r>
      <w:r w:rsidRPr="00BC7A73">
        <w:rPr>
          <w:rFonts w:ascii="Bookman Old Style" w:hAnsi="Bookman Old Style" w:cs="Bookman Old Style"/>
          <w:b/>
          <w:bCs/>
          <w:kern w:val="0"/>
        </w:rPr>
        <w:t>2 244,08 zł</w:t>
      </w:r>
      <w:r w:rsidRPr="00BC7A73">
        <w:rPr>
          <w:rFonts w:ascii="Bookman Old Style" w:hAnsi="Bookman Old Style" w:cs="Bookman Old Style"/>
          <w:kern w:val="0"/>
        </w:rPr>
        <w:t xml:space="preserve"> z tytułu refundacji podatku VAT ujętego w cenie gazu ziemnego </w:t>
      </w:r>
      <w:r w:rsidRPr="00BC7A73">
        <w:rPr>
          <w:rFonts w:ascii="Bookman Old Style" w:hAnsi="Bookman Old Style" w:cs="Bookman Old Style"/>
          <w:kern w:val="0"/>
        </w:rPr>
        <w:br/>
        <w:t xml:space="preserve">     i innych źródeł ciepła.</w:t>
      </w:r>
    </w:p>
    <w:p w14:paraId="35A0CEF8" w14:textId="77777777" w:rsidR="009D64C7" w:rsidRPr="00BC7A73" w:rsidRDefault="009D64C7" w:rsidP="009D6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BC7A73">
        <w:rPr>
          <w:rFonts w:ascii="Bookman Old Style" w:hAnsi="Bookman Old Style" w:cs="Bookman Old Style"/>
          <w:kern w:val="0"/>
        </w:rPr>
        <w:t xml:space="preserve">    Kwotę tą przyjmuje się jednocześnie po stronie wydatków w Centrum Usług </w:t>
      </w:r>
    </w:p>
    <w:p w14:paraId="7530CFBD" w14:textId="77777777" w:rsidR="009D64C7" w:rsidRPr="00BC7A73" w:rsidRDefault="009D64C7" w:rsidP="009D6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BC7A73">
        <w:rPr>
          <w:rFonts w:ascii="Bookman Old Style" w:hAnsi="Bookman Old Style" w:cs="Bookman Old Style"/>
          <w:kern w:val="0"/>
        </w:rPr>
        <w:t xml:space="preserve">    Społecznych w dziale 853, rozdział 85395, </w:t>
      </w:r>
      <w:r w:rsidRPr="00BC7A73">
        <w:rPr>
          <w:rFonts w:ascii="Bookman Old Style" w:hAnsi="Bookman Old Style" w:cs="Bookman Old Style"/>
          <w:color w:val="000000"/>
          <w:kern w:val="0"/>
        </w:rPr>
        <w:t>§</w:t>
      </w:r>
      <w:r w:rsidRPr="00BC7A73">
        <w:rPr>
          <w:rFonts w:ascii="Bookman Old Style" w:hAnsi="Bookman Old Style" w:cs="Bookman Old Style"/>
          <w:kern w:val="0"/>
        </w:rPr>
        <w:t xml:space="preserve"> 3110-2 199,32 zł oraz </w:t>
      </w:r>
      <w:r w:rsidRPr="00BC7A73">
        <w:rPr>
          <w:rFonts w:ascii="Bookman Old Style" w:hAnsi="Bookman Old Style" w:cs="Bookman Old Style"/>
          <w:color w:val="000000"/>
          <w:kern w:val="0"/>
        </w:rPr>
        <w:t>§ 4210- 44,76 zł.</w:t>
      </w:r>
    </w:p>
    <w:p w14:paraId="6C9E8915" w14:textId="77777777" w:rsidR="009D64C7" w:rsidRPr="00BC7A73" w:rsidRDefault="009D64C7" w:rsidP="009D6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BC7A73">
        <w:rPr>
          <w:rFonts w:ascii="Bookman Old Style" w:hAnsi="Bookman Old Style" w:cs="Bookman Old Style"/>
          <w:kern w:val="0"/>
        </w:rPr>
        <w:t>5)</w:t>
      </w:r>
      <w:r w:rsidRPr="00BC7A73">
        <w:rPr>
          <w:rFonts w:ascii="Bookman Old Style" w:hAnsi="Bookman Old Style" w:cs="Bookman Old Style"/>
          <w:b/>
          <w:bCs/>
          <w:kern w:val="0"/>
        </w:rPr>
        <w:t xml:space="preserve"> 6 607,- zł - </w:t>
      </w:r>
      <w:r w:rsidRPr="00BC7A73">
        <w:rPr>
          <w:rFonts w:ascii="Bookman Old Style" w:hAnsi="Bookman Old Style" w:cs="Bookman Old Style"/>
          <w:kern w:val="0"/>
        </w:rPr>
        <w:t>środki na dodatkowe zadania oświatowe z Funduszu Pomocy.</w:t>
      </w:r>
    </w:p>
    <w:p w14:paraId="18FDDB8C" w14:textId="77777777" w:rsidR="009D64C7" w:rsidRPr="00BC7A73" w:rsidRDefault="009D64C7" w:rsidP="009D6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BC7A73">
        <w:rPr>
          <w:rFonts w:ascii="Bookman Old Style" w:hAnsi="Bookman Old Style" w:cs="Bookman Old Style"/>
          <w:b/>
          <w:bCs/>
          <w:kern w:val="0"/>
        </w:rPr>
        <w:t xml:space="preserve">    </w:t>
      </w:r>
      <w:r w:rsidRPr="00BC7A73">
        <w:rPr>
          <w:rFonts w:ascii="Bookman Old Style" w:hAnsi="Bookman Old Style" w:cs="Bookman Old Style"/>
          <w:kern w:val="0"/>
        </w:rPr>
        <w:t xml:space="preserve">Kwotę tą przyjmuje się jednocześnie po stronie wydatków w Szkole Podstawowej </w:t>
      </w:r>
      <w:r w:rsidRPr="00BC7A73">
        <w:rPr>
          <w:rFonts w:ascii="Bookman Old Style" w:hAnsi="Bookman Old Style" w:cs="Bookman Old Style"/>
          <w:kern w:val="0"/>
        </w:rPr>
        <w:br/>
        <w:t xml:space="preserve">     w dziale 801, rozdział 80101, </w:t>
      </w:r>
      <w:r w:rsidRPr="00BC7A73">
        <w:rPr>
          <w:rFonts w:ascii="Bookman Old Style" w:hAnsi="Bookman Old Style" w:cs="Bookman Old Style"/>
          <w:color w:val="000000"/>
          <w:kern w:val="0"/>
        </w:rPr>
        <w:t>§</w:t>
      </w:r>
      <w:r w:rsidRPr="00BC7A73">
        <w:rPr>
          <w:rFonts w:ascii="Bookman Old Style" w:hAnsi="Bookman Old Style" w:cs="Bookman Old Style"/>
          <w:kern w:val="0"/>
        </w:rPr>
        <w:t xml:space="preserve"> 4350.</w:t>
      </w:r>
    </w:p>
    <w:p w14:paraId="5DDC5982" w14:textId="77777777" w:rsidR="009D64C7" w:rsidRPr="00BC7A73" w:rsidRDefault="009D64C7" w:rsidP="009D6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BC7A73">
        <w:rPr>
          <w:rFonts w:ascii="Bookman Old Style" w:hAnsi="Bookman Old Style" w:cs="Bookman Old Style"/>
          <w:kern w:val="0"/>
        </w:rPr>
        <w:t xml:space="preserve">6) </w:t>
      </w:r>
      <w:r w:rsidRPr="00BC7A73">
        <w:rPr>
          <w:rFonts w:ascii="Bookman Old Style" w:hAnsi="Bookman Old Style" w:cs="Bookman Old Style"/>
          <w:b/>
          <w:bCs/>
          <w:kern w:val="0"/>
        </w:rPr>
        <w:t>53 642,38 zł</w:t>
      </w:r>
      <w:r w:rsidRPr="00BC7A73">
        <w:rPr>
          <w:rFonts w:ascii="Bookman Old Style" w:hAnsi="Bookman Old Style" w:cs="Bookman Old Style"/>
          <w:kern w:val="0"/>
        </w:rPr>
        <w:t xml:space="preserve"> - refundacja wydatków z funduszu sołeckiego za 2022 r. Środki   </w:t>
      </w:r>
    </w:p>
    <w:p w14:paraId="6962AD49" w14:textId="77777777" w:rsidR="009D64C7" w:rsidRPr="00BC7A73" w:rsidRDefault="009D64C7" w:rsidP="009D6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BC7A73">
        <w:rPr>
          <w:rFonts w:ascii="Bookman Old Style" w:hAnsi="Bookman Old Style" w:cs="Bookman Old Style"/>
          <w:kern w:val="0"/>
        </w:rPr>
        <w:t xml:space="preserve">    przyjmuje się w dziale 758, rozdział 75814 w  </w:t>
      </w:r>
      <w:r w:rsidRPr="00BC7A73">
        <w:rPr>
          <w:rFonts w:ascii="Bookman Old Style" w:hAnsi="Bookman Old Style" w:cs="Bookman Old Style"/>
          <w:color w:val="000000"/>
          <w:kern w:val="0"/>
        </w:rPr>
        <w:t xml:space="preserve">§ 2030 - 36 416,19 zł oraz </w:t>
      </w:r>
      <w:r w:rsidRPr="00BC7A73">
        <w:rPr>
          <w:rFonts w:ascii="Bookman Old Style" w:hAnsi="Bookman Old Style" w:cs="Bookman Old Style"/>
          <w:kern w:val="0"/>
        </w:rPr>
        <w:t xml:space="preserve">w  </w:t>
      </w:r>
      <w:r w:rsidRPr="00BC7A73">
        <w:rPr>
          <w:rFonts w:ascii="Bookman Old Style" w:hAnsi="Bookman Old Style" w:cs="Bookman Old Style"/>
          <w:color w:val="000000"/>
          <w:kern w:val="0"/>
        </w:rPr>
        <w:t>§ 6330 -      17 226,19 zł.</w:t>
      </w:r>
    </w:p>
    <w:p w14:paraId="099EBA4A" w14:textId="77777777" w:rsidR="009D64C7" w:rsidRPr="00BC7A73" w:rsidRDefault="009D64C7" w:rsidP="009D6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BC7A73">
        <w:rPr>
          <w:rFonts w:ascii="Bookman Old Style" w:hAnsi="Bookman Old Style" w:cs="Bookman Old Style"/>
          <w:color w:val="000000"/>
          <w:kern w:val="0"/>
        </w:rPr>
        <w:t xml:space="preserve">7) </w:t>
      </w:r>
      <w:r w:rsidRPr="00BC7A73">
        <w:rPr>
          <w:rFonts w:ascii="Bookman Old Style" w:hAnsi="Bookman Old Style" w:cs="Bookman Old Style"/>
          <w:b/>
          <w:bCs/>
          <w:color w:val="000000"/>
          <w:kern w:val="0"/>
        </w:rPr>
        <w:t>120 000,- zł</w:t>
      </w:r>
      <w:r w:rsidRPr="00BC7A73">
        <w:rPr>
          <w:rFonts w:ascii="Bookman Old Style" w:hAnsi="Bookman Old Style" w:cs="Bookman Old Style"/>
          <w:color w:val="000000"/>
          <w:kern w:val="0"/>
        </w:rPr>
        <w:t xml:space="preserve"> - środki z PFRON </w:t>
      </w:r>
      <w:proofErr w:type="spellStart"/>
      <w:r w:rsidRPr="00BC7A73">
        <w:rPr>
          <w:rFonts w:ascii="Bookman Old Style" w:hAnsi="Bookman Old Style" w:cs="Bookman Old Style"/>
          <w:color w:val="000000"/>
          <w:kern w:val="0"/>
        </w:rPr>
        <w:t>stanowicące</w:t>
      </w:r>
      <w:proofErr w:type="spellEnd"/>
      <w:r w:rsidRPr="00BC7A73">
        <w:rPr>
          <w:rFonts w:ascii="Bookman Old Style" w:hAnsi="Bookman Old Style" w:cs="Bookman Old Style"/>
          <w:color w:val="000000"/>
          <w:kern w:val="0"/>
        </w:rPr>
        <w:t xml:space="preserve"> dofinasowanie zakupu samochodu  </w:t>
      </w:r>
    </w:p>
    <w:p w14:paraId="295D6A86" w14:textId="77777777" w:rsidR="009D64C7" w:rsidRPr="00BC7A73" w:rsidRDefault="009D64C7" w:rsidP="009D6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BC7A73">
        <w:rPr>
          <w:rFonts w:ascii="Bookman Old Style" w:hAnsi="Bookman Old Style" w:cs="Bookman Old Style"/>
          <w:color w:val="000000"/>
          <w:kern w:val="0"/>
        </w:rPr>
        <w:t xml:space="preserve">    przeznaczonego dla CUS w celu przewożenia osób niepełnosprawnych.</w:t>
      </w:r>
    </w:p>
    <w:p w14:paraId="7FCC4EA6" w14:textId="77777777" w:rsidR="009D64C7" w:rsidRPr="00BC7A73" w:rsidRDefault="009D64C7" w:rsidP="009D6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BC7A73">
        <w:rPr>
          <w:rFonts w:ascii="Bookman Old Style" w:hAnsi="Bookman Old Style" w:cs="Bookman Old Style"/>
          <w:color w:val="000000"/>
          <w:kern w:val="0"/>
        </w:rPr>
        <w:t xml:space="preserve">8) </w:t>
      </w:r>
      <w:r w:rsidRPr="00BC7A73">
        <w:rPr>
          <w:rFonts w:ascii="Bookman Old Style" w:hAnsi="Bookman Old Style" w:cs="Bookman Old Style"/>
          <w:b/>
          <w:bCs/>
          <w:color w:val="000000"/>
          <w:kern w:val="0"/>
        </w:rPr>
        <w:t>1 560 284,- zł</w:t>
      </w:r>
      <w:r w:rsidRPr="00BC7A73">
        <w:rPr>
          <w:rFonts w:ascii="Bookman Old Style" w:hAnsi="Bookman Old Style" w:cs="Bookman Old Style"/>
          <w:color w:val="000000"/>
          <w:kern w:val="0"/>
        </w:rPr>
        <w:t xml:space="preserve"> - udział w podatku dochodowym od osób fizycznych,</w:t>
      </w:r>
    </w:p>
    <w:p w14:paraId="5BF22A71" w14:textId="77777777" w:rsidR="009D64C7" w:rsidRPr="00BC7A73" w:rsidRDefault="009D64C7" w:rsidP="009D6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BC7A73">
        <w:rPr>
          <w:rFonts w:ascii="Bookman Old Style" w:hAnsi="Bookman Old Style" w:cs="Bookman Old Style"/>
          <w:color w:val="000000"/>
          <w:kern w:val="0"/>
        </w:rPr>
        <w:t xml:space="preserve">9) </w:t>
      </w:r>
      <w:r w:rsidRPr="00BC7A73">
        <w:rPr>
          <w:rFonts w:ascii="Bookman Old Style" w:hAnsi="Bookman Old Style" w:cs="Bookman Old Style"/>
          <w:b/>
          <w:bCs/>
          <w:color w:val="000000"/>
          <w:kern w:val="0"/>
        </w:rPr>
        <w:t>818 031,- zł</w:t>
      </w:r>
      <w:r w:rsidRPr="00BC7A73">
        <w:rPr>
          <w:rFonts w:ascii="Bookman Old Style" w:hAnsi="Bookman Old Style" w:cs="Bookman Old Style"/>
          <w:color w:val="000000"/>
          <w:kern w:val="0"/>
        </w:rPr>
        <w:t xml:space="preserve"> - dofinansowanie z Rządowego Funduszu Rozwoju Dróg remontu drogi      w Kosakowie. Kwotę 818 031,- zł przyjmuje się po stronie wydatków. </w:t>
      </w:r>
      <w:r w:rsidRPr="00BC7A73">
        <w:rPr>
          <w:rFonts w:ascii="Bookman Old Style" w:hAnsi="Bookman Old Style" w:cs="Bookman Old Style"/>
          <w:color w:val="000000"/>
          <w:kern w:val="0"/>
        </w:rPr>
        <w:br/>
        <w:t xml:space="preserve">     Wraz z udziałem własnym całkowita wartość projektu wynosi </w:t>
      </w:r>
      <w:r w:rsidRPr="00BC7A73">
        <w:rPr>
          <w:rFonts w:ascii="Bookman Old Style" w:hAnsi="Bookman Old Style" w:cs="Bookman Old Style"/>
          <w:b/>
          <w:bCs/>
          <w:color w:val="000000"/>
          <w:kern w:val="0"/>
        </w:rPr>
        <w:t xml:space="preserve">1 363 385,- zł. </w:t>
      </w:r>
    </w:p>
    <w:p w14:paraId="74531FDE" w14:textId="77777777" w:rsidR="009D64C7" w:rsidRPr="00BC7A73" w:rsidRDefault="009D64C7" w:rsidP="009D6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33FA7A4A" w14:textId="77777777" w:rsidR="009D64C7" w:rsidRPr="00BC7A73" w:rsidRDefault="009D64C7" w:rsidP="009D6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BC7A73">
        <w:rPr>
          <w:rFonts w:ascii="Bookman Old Style" w:hAnsi="Bookman Old Style" w:cs="Bookman Old Style"/>
          <w:b/>
          <w:bCs/>
          <w:kern w:val="0"/>
        </w:rPr>
        <w:t>II.</w:t>
      </w:r>
      <w:r w:rsidRPr="00BC7A73">
        <w:rPr>
          <w:rFonts w:ascii="Bookman Old Style" w:hAnsi="Bookman Old Style" w:cs="Bookman Old Style"/>
          <w:kern w:val="0"/>
        </w:rPr>
        <w:t xml:space="preserve"> Mając na uwadze harmonogramy realizacji inwestycji dokonuje się zmniejszenia </w:t>
      </w:r>
    </w:p>
    <w:p w14:paraId="2B323F6D" w14:textId="77777777" w:rsidR="009D64C7" w:rsidRPr="00BC7A73" w:rsidRDefault="009D64C7" w:rsidP="009D6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BC7A73">
        <w:rPr>
          <w:rFonts w:ascii="Bookman Old Style" w:hAnsi="Bookman Old Style" w:cs="Bookman Old Style"/>
          <w:kern w:val="0"/>
        </w:rPr>
        <w:t xml:space="preserve">    dochodów:</w:t>
      </w:r>
    </w:p>
    <w:p w14:paraId="41B80A92" w14:textId="77777777" w:rsidR="009D64C7" w:rsidRPr="00BC7A73" w:rsidRDefault="009D64C7" w:rsidP="009D6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BC7A73">
        <w:rPr>
          <w:rFonts w:ascii="Bookman Old Style" w:hAnsi="Bookman Old Style" w:cs="Bookman Old Style"/>
          <w:kern w:val="0"/>
        </w:rPr>
        <w:t>1) w dziale 010, rozdział 01043 - 5 100 000,- zł - środki z Rządowego Funduszu "Polski     ład"- "Budowa stacji uzdatniania wody w Srokowie",</w:t>
      </w:r>
    </w:p>
    <w:p w14:paraId="4C7A51F0" w14:textId="77777777" w:rsidR="009D64C7" w:rsidRPr="00BC7A73" w:rsidRDefault="009D64C7" w:rsidP="009D6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BC7A73">
        <w:rPr>
          <w:rFonts w:ascii="Bookman Old Style" w:hAnsi="Bookman Old Style" w:cs="Bookman Old Style"/>
          <w:kern w:val="0"/>
        </w:rPr>
        <w:t>2) w dziale 754, rozdział 75412 - 1 960 000,- zł - środki z Rządowego Funduszu "Polski     ład"- "Termomodernizacja budynków OSP w Srokowie i Jegławkach",</w:t>
      </w:r>
    </w:p>
    <w:p w14:paraId="0BA6484C" w14:textId="77777777" w:rsidR="009D64C7" w:rsidRPr="00BC7A73" w:rsidRDefault="009D64C7" w:rsidP="009D6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BC7A73">
        <w:rPr>
          <w:rFonts w:ascii="Bookman Old Style" w:hAnsi="Bookman Old Style" w:cs="Bookman Old Style"/>
          <w:kern w:val="0"/>
        </w:rPr>
        <w:t>3) w dziale 921, rozdział 92109 - 4 050 000,- zł - środki z Rządowego Funduszu "Polski     ład"- "Termomodernizacja budynku GOK w Srokowie".</w:t>
      </w:r>
    </w:p>
    <w:p w14:paraId="05303280" w14:textId="77777777" w:rsidR="009D64C7" w:rsidRPr="00BC7A73" w:rsidRDefault="009D64C7" w:rsidP="009D64C7">
      <w:pPr>
        <w:widowControl w:val="0"/>
        <w:tabs>
          <w:tab w:val="left" w:pos="283"/>
          <w:tab w:val="left" w:pos="608"/>
          <w:tab w:val="left" w:pos="765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250E1665" w14:textId="77777777" w:rsidR="009D64C7" w:rsidRPr="00BC7A73" w:rsidRDefault="009D64C7" w:rsidP="009D6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BC7A73">
        <w:rPr>
          <w:rFonts w:ascii="Bookman Old Style" w:hAnsi="Bookman Old Style" w:cs="Bookman Old Style"/>
          <w:b/>
          <w:bCs/>
          <w:kern w:val="0"/>
        </w:rPr>
        <w:t xml:space="preserve">II. </w:t>
      </w:r>
      <w:r w:rsidRPr="00BC7A73">
        <w:rPr>
          <w:rFonts w:ascii="Bookman Old Style" w:hAnsi="Bookman Old Style" w:cs="Bookman Old Style"/>
          <w:kern w:val="0"/>
        </w:rPr>
        <w:t>W zakresie wydatków:</w:t>
      </w:r>
    </w:p>
    <w:p w14:paraId="287DD585" w14:textId="77777777" w:rsidR="009D64C7" w:rsidRPr="00BC7A73" w:rsidRDefault="009D64C7" w:rsidP="009D6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BC7A73">
        <w:rPr>
          <w:rFonts w:ascii="Bookman Old Style" w:hAnsi="Bookman Old Style" w:cs="Bookman Old Style"/>
          <w:kern w:val="0"/>
        </w:rPr>
        <w:t xml:space="preserve">1)  w budżecie Urzędu Gminy, w dziale 758 wprowadza się rozdział 75801 </w:t>
      </w:r>
      <w:r w:rsidRPr="00BC7A73">
        <w:rPr>
          <w:rFonts w:ascii="Bookman Old Style" w:hAnsi="Bookman Old Style" w:cs="Bookman Old Style"/>
          <w:color w:val="000000"/>
          <w:kern w:val="0"/>
        </w:rPr>
        <w:t xml:space="preserve">§ 2940 </w:t>
      </w:r>
      <w:r w:rsidRPr="00BC7A73">
        <w:rPr>
          <w:rFonts w:ascii="Bookman Old Style" w:hAnsi="Bookman Old Style" w:cs="Bookman Old Style"/>
          <w:color w:val="000000"/>
          <w:kern w:val="0"/>
        </w:rPr>
        <w:br/>
        <w:t xml:space="preserve">      z kwotą </w:t>
      </w:r>
      <w:r w:rsidRPr="00BC7A73">
        <w:rPr>
          <w:rFonts w:ascii="Bookman Old Style" w:hAnsi="Bookman Old Style" w:cs="Bookman Old Style"/>
          <w:b/>
          <w:bCs/>
          <w:color w:val="000000"/>
          <w:kern w:val="0"/>
        </w:rPr>
        <w:t>87 200,71 zł</w:t>
      </w:r>
      <w:r w:rsidRPr="00BC7A73">
        <w:rPr>
          <w:rFonts w:ascii="Bookman Old Style" w:hAnsi="Bookman Old Style" w:cs="Bookman Old Style"/>
          <w:color w:val="000000"/>
          <w:kern w:val="0"/>
        </w:rPr>
        <w:t xml:space="preserve"> na pokrycie zwrotu subwencji oświatowej.</w:t>
      </w:r>
    </w:p>
    <w:p w14:paraId="7E7504F6" w14:textId="77777777" w:rsidR="009D64C7" w:rsidRPr="00BC7A73" w:rsidRDefault="009D64C7" w:rsidP="009D6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BC7A73">
        <w:rPr>
          <w:rFonts w:ascii="Bookman Old Style" w:hAnsi="Bookman Old Style" w:cs="Bookman Old Style"/>
          <w:color w:val="000000"/>
          <w:kern w:val="0"/>
        </w:rPr>
        <w:t xml:space="preserve">2) w budżecie </w:t>
      </w:r>
      <w:r w:rsidRPr="00BC7A73">
        <w:rPr>
          <w:rFonts w:ascii="Bookman Old Style" w:hAnsi="Bookman Old Style" w:cs="Bookman Old Style"/>
          <w:kern w:val="0"/>
        </w:rPr>
        <w:t xml:space="preserve">Urzędu Gminy, w dziale 754 wprowadza się rozdział 75405 </w:t>
      </w:r>
      <w:r w:rsidRPr="00BC7A73">
        <w:rPr>
          <w:rFonts w:ascii="Bookman Old Style" w:hAnsi="Bookman Old Style" w:cs="Bookman Old Style"/>
          <w:color w:val="000000"/>
          <w:kern w:val="0"/>
        </w:rPr>
        <w:t xml:space="preserve">§ 6170 </w:t>
      </w:r>
      <w:r w:rsidRPr="00BC7A73">
        <w:rPr>
          <w:rFonts w:ascii="Bookman Old Style" w:hAnsi="Bookman Old Style" w:cs="Bookman Old Style"/>
          <w:color w:val="000000"/>
          <w:kern w:val="0"/>
        </w:rPr>
        <w:br/>
        <w:t xml:space="preserve">      z kwotą </w:t>
      </w:r>
      <w:r w:rsidRPr="00BC7A73">
        <w:rPr>
          <w:rFonts w:ascii="Bookman Old Style" w:hAnsi="Bookman Old Style" w:cs="Bookman Old Style"/>
          <w:b/>
          <w:bCs/>
          <w:color w:val="000000"/>
          <w:kern w:val="0"/>
        </w:rPr>
        <w:t>15 000,- zł</w:t>
      </w:r>
      <w:r w:rsidRPr="00BC7A73">
        <w:rPr>
          <w:rFonts w:ascii="Bookman Old Style" w:hAnsi="Bookman Old Style" w:cs="Bookman Old Style"/>
          <w:color w:val="000000"/>
          <w:kern w:val="0"/>
        </w:rPr>
        <w:t xml:space="preserve"> na dofinansowanie zakupu samochodu osobowego typu SUV  </w:t>
      </w:r>
    </w:p>
    <w:p w14:paraId="6A4C53AA" w14:textId="77777777" w:rsidR="009D64C7" w:rsidRPr="00BC7A73" w:rsidRDefault="009D64C7" w:rsidP="009D6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BC7A73">
        <w:rPr>
          <w:rFonts w:ascii="Bookman Old Style" w:hAnsi="Bookman Old Style" w:cs="Bookman Old Style"/>
          <w:color w:val="000000"/>
          <w:kern w:val="0"/>
        </w:rPr>
        <w:t xml:space="preserve">      dla Komendy Powiatowej Policji w Kętrzynie.</w:t>
      </w:r>
    </w:p>
    <w:p w14:paraId="0D329C2B" w14:textId="77777777" w:rsidR="009D64C7" w:rsidRPr="00BC7A73" w:rsidRDefault="009D64C7" w:rsidP="009D6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BC7A73">
        <w:rPr>
          <w:rFonts w:ascii="Bookman Old Style" w:hAnsi="Bookman Old Style" w:cs="Bookman Old Style"/>
          <w:color w:val="000000"/>
          <w:kern w:val="0"/>
        </w:rPr>
        <w:t xml:space="preserve">3) </w:t>
      </w:r>
      <w:r w:rsidRPr="00BC7A73">
        <w:rPr>
          <w:rFonts w:ascii="Bookman Old Style" w:hAnsi="Bookman Old Style" w:cs="Bookman Old Style"/>
          <w:kern w:val="0"/>
        </w:rPr>
        <w:t xml:space="preserve">w budżecie Urzędu Gminy, w dziale 853, w rozdziale 85395, w </w:t>
      </w:r>
      <w:r w:rsidRPr="00BC7A73">
        <w:rPr>
          <w:rFonts w:ascii="Bookman Old Style" w:hAnsi="Bookman Old Style" w:cs="Bookman Old Style"/>
          <w:color w:val="000000"/>
          <w:kern w:val="0"/>
        </w:rPr>
        <w:t xml:space="preserve">§ 4300 dodaje się      </w:t>
      </w:r>
    </w:p>
    <w:p w14:paraId="699DD750" w14:textId="77777777" w:rsidR="009D64C7" w:rsidRPr="00BC7A73" w:rsidRDefault="009D64C7" w:rsidP="009D6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BC7A73">
        <w:rPr>
          <w:rFonts w:ascii="Bookman Old Style" w:hAnsi="Bookman Old Style" w:cs="Bookman Old Style"/>
          <w:color w:val="000000"/>
          <w:kern w:val="0"/>
        </w:rPr>
        <w:t xml:space="preserve">    kwotę </w:t>
      </w:r>
      <w:r w:rsidRPr="00BC7A73">
        <w:rPr>
          <w:rFonts w:ascii="Bookman Old Style" w:hAnsi="Bookman Old Style" w:cs="Bookman Old Style"/>
          <w:b/>
          <w:bCs/>
          <w:color w:val="000000"/>
          <w:kern w:val="0"/>
        </w:rPr>
        <w:t>7 820,- zł</w:t>
      </w:r>
      <w:r w:rsidRPr="00BC7A73">
        <w:rPr>
          <w:rFonts w:ascii="Bookman Old Style" w:hAnsi="Bookman Old Style" w:cs="Bookman Old Style"/>
          <w:color w:val="000000"/>
          <w:kern w:val="0"/>
        </w:rPr>
        <w:t xml:space="preserve"> na pokrycie kosztów transportu węgla.</w:t>
      </w:r>
    </w:p>
    <w:p w14:paraId="675A1305" w14:textId="77777777" w:rsidR="009D64C7" w:rsidRPr="00BC7A73" w:rsidRDefault="009D64C7" w:rsidP="009D6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BC7A73">
        <w:rPr>
          <w:rFonts w:ascii="Bookman Old Style" w:hAnsi="Bookman Old Style" w:cs="Bookman Old Style"/>
          <w:color w:val="000000"/>
          <w:kern w:val="0"/>
        </w:rPr>
        <w:t xml:space="preserve">4) </w:t>
      </w:r>
      <w:r w:rsidRPr="00BC7A73">
        <w:rPr>
          <w:rFonts w:ascii="Bookman Old Style" w:hAnsi="Bookman Old Style" w:cs="Bookman Old Style"/>
          <w:kern w:val="0"/>
        </w:rPr>
        <w:t xml:space="preserve">w budżecie Urzędu Gminy, w dziale 852, w rozdziale 85231 z </w:t>
      </w:r>
      <w:r w:rsidRPr="00BC7A73">
        <w:rPr>
          <w:rFonts w:ascii="Bookman Old Style" w:hAnsi="Bookman Old Style" w:cs="Bookman Old Style"/>
          <w:color w:val="000000"/>
          <w:kern w:val="0"/>
        </w:rPr>
        <w:t>§</w:t>
      </w:r>
      <w:r w:rsidRPr="00BC7A73">
        <w:rPr>
          <w:rFonts w:ascii="Bookman Old Style" w:hAnsi="Bookman Old Style" w:cs="Bookman Old Style"/>
          <w:kern w:val="0"/>
        </w:rPr>
        <w:t xml:space="preserve"> 4740 do </w:t>
      </w:r>
      <w:r w:rsidRPr="00BC7A73">
        <w:rPr>
          <w:rFonts w:ascii="Bookman Old Style" w:hAnsi="Bookman Old Style" w:cs="Bookman Old Style"/>
          <w:color w:val="000000"/>
          <w:kern w:val="0"/>
        </w:rPr>
        <w:t>§</w:t>
      </w:r>
      <w:r w:rsidRPr="00BC7A73">
        <w:rPr>
          <w:rFonts w:ascii="Bookman Old Style" w:hAnsi="Bookman Old Style" w:cs="Bookman Old Style"/>
          <w:kern w:val="0"/>
        </w:rPr>
        <w:t xml:space="preserve"> 4850 </w:t>
      </w:r>
    </w:p>
    <w:p w14:paraId="0598836F" w14:textId="77777777" w:rsidR="009D64C7" w:rsidRPr="00BC7A73" w:rsidRDefault="009D64C7" w:rsidP="009D6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BC7A73">
        <w:rPr>
          <w:rFonts w:ascii="Bookman Old Style" w:hAnsi="Bookman Old Style" w:cs="Bookman Old Style"/>
          <w:kern w:val="0"/>
        </w:rPr>
        <w:t xml:space="preserve">    przenosi się kwotę </w:t>
      </w:r>
      <w:r w:rsidRPr="00BC7A73">
        <w:rPr>
          <w:rFonts w:ascii="Bookman Old Style" w:hAnsi="Bookman Old Style" w:cs="Bookman Old Style"/>
          <w:b/>
          <w:bCs/>
          <w:kern w:val="0"/>
        </w:rPr>
        <w:t xml:space="preserve">13,24 zł </w:t>
      </w:r>
      <w:r w:rsidRPr="00BC7A73">
        <w:rPr>
          <w:rFonts w:ascii="Bookman Old Style" w:hAnsi="Bookman Old Style" w:cs="Bookman Old Style"/>
          <w:kern w:val="0"/>
        </w:rPr>
        <w:t>na pokrycie składek ZUS  i FP.</w:t>
      </w:r>
    </w:p>
    <w:p w14:paraId="46F6D9EB" w14:textId="77777777" w:rsidR="009D64C7" w:rsidRPr="00BC7A73" w:rsidRDefault="009D64C7" w:rsidP="009D6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BC7A73">
        <w:rPr>
          <w:rFonts w:ascii="Bookman Old Style" w:hAnsi="Bookman Old Style" w:cs="Bookman Old Style"/>
          <w:kern w:val="0"/>
        </w:rPr>
        <w:lastRenderedPageBreak/>
        <w:t>5) dokonuje się zmian w funduszu sołeckim sołectwa Leśniewo:</w:t>
      </w:r>
    </w:p>
    <w:p w14:paraId="0712E6BD" w14:textId="77777777" w:rsidR="009D64C7" w:rsidRPr="00BC7A73" w:rsidRDefault="009D64C7" w:rsidP="009D6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BC7A73">
        <w:rPr>
          <w:rFonts w:ascii="Bookman Old Style" w:hAnsi="Bookman Old Style" w:cs="Bookman Old Style"/>
          <w:kern w:val="0"/>
        </w:rPr>
        <w:t xml:space="preserve">   </w:t>
      </w:r>
      <w:r w:rsidRPr="00BC7A73">
        <w:rPr>
          <w:rFonts w:ascii="Bookman Old Style" w:hAnsi="Bookman Old Style" w:cs="Bookman Old Style"/>
          <w:color w:val="000000"/>
          <w:kern w:val="0"/>
        </w:rPr>
        <w:t xml:space="preserve"> w dziale 900, rozdział 90015 w §</w:t>
      </w:r>
      <w:r w:rsidRPr="00BC7A73">
        <w:rPr>
          <w:rFonts w:ascii="Bookman Old Style" w:hAnsi="Bookman Old Style" w:cs="Bookman Old Style"/>
          <w:kern w:val="0"/>
        </w:rPr>
        <w:t xml:space="preserve"> 6050 </w:t>
      </w:r>
      <w:r w:rsidRPr="00BC7A73">
        <w:rPr>
          <w:rFonts w:ascii="Bookman Old Style" w:hAnsi="Bookman Old Style" w:cs="Bookman Old Style"/>
          <w:color w:val="000000"/>
          <w:kern w:val="0"/>
        </w:rPr>
        <w:t xml:space="preserve">zmniejsza się plan o kwotę </w:t>
      </w:r>
      <w:r w:rsidRPr="00BC7A73">
        <w:rPr>
          <w:rFonts w:ascii="Bookman Old Style" w:hAnsi="Bookman Old Style" w:cs="Bookman Old Style"/>
          <w:b/>
          <w:bCs/>
          <w:color w:val="000000"/>
          <w:kern w:val="0"/>
        </w:rPr>
        <w:t>8 500,- zł</w:t>
      </w:r>
      <w:r w:rsidRPr="00BC7A73">
        <w:rPr>
          <w:rFonts w:ascii="Bookman Old Style" w:hAnsi="Bookman Old Style" w:cs="Bookman Old Style"/>
          <w:color w:val="000000"/>
          <w:kern w:val="0"/>
        </w:rPr>
        <w:t xml:space="preserve"> </w:t>
      </w:r>
      <w:r w:rsidRPr="00BC7A73">
        <w:rPr>
          <w:rFonts w:ascii="Bookman Old Style" w:hAnsi="Bookman Old Style" w:cs="Bookman Old Style"/>
          <w:color w:val="000000"/>
          <w:kern w:val="0"/>
        </w:rPr>
        <w:br/>
        <w:t xml:space="preserve">    i przenosi się do działu 921,rozdział 92109, do § 4210 na pokrycie kosztów zakupu       materiałów przeznaczonych na remont świetlicy - </w:t>
      </w:r>
      <w:r w:rsidRPr="00BC7A73">
        <w:rPr>
          <w:rFonts w:ascii="Bookman Old Style" w:hAnsi="Bookman Old Style" w:cs="Bookman Old Style"/>
          <w:b/>
          <w:bCs/>
          <w:color w:val="000000"/>
          <w:kern w:val="0"/>
        </w:rPr>
        <w:t xml:space="preserve">8 000,- zł </w:t>
      </w:r>
      <w:r w:rsidRPr="00BC7A73">
        <w:rPr>
          <w:rFonts w:ascii="Bookman Old Style" w:hAnsi="Bookman Old Style" w:cs="Bookman Old Style"/>
          <w:color w:val="000000"/>
          <w:kern w:val="0"/>
        </w:rPr>
        <w:t xml:space="preserve">oraz </w:t>
      </w:r>
      <w:r w:rsidRPr="00BC7A73">
        <w:rPr>
          <w:rFonts w:ascii="Bookman Old Style" w:hAnsi="Bookman Old Style" w:cs="Bookman Old Style"/>
          <w:kern w:val="0"/>
        </w:rPr>
        <w:t xml:space="preserve">do działu 900,  </w:t>
      </w:r>
    </w:p>
    <w:p w14:paraId="7B2A9661" w14:textId="77777777" w:rsidR="009D64C7" w:rsidRPr="00BC7A73" w:rsidRDefault="009D64C7" w:rsidP="009D6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BC7A73">
        <w:rPr>
          <w:rFonts w:ascii="Bookman Old Style" w:hAnsi="Bookman Old Style" w:cs="Bookman Old Style"/>
          <w:kern w:val="0"/>
        </w:rPr>
        <w:t xml:space="preserve">    rozdział 90004 </w:t>
      </w:r>
      <w:r w:rsidRPr="00BC7A73">
        <w:rPr>
          <w:rFonts w:ascii="Bookman Old Style" w:hAnsi="Bookman Old Style" w:cs="Bookman Old Style"/>
          <w:color w:val="000000"/>
          <w:kern w:val="0"/>
        </w:rPr>
        <w:t>w</w:t>
      </w:r>
      <w:r w:rsidRPr="00BC7A73">
        <w:rPr>
          <w:rFonts w:ascii="Bookman Old Style" w:hAnsi="Bookman Old Style" w:cs="Bookman Old Style"/>
          <w:kern w:val="0"/>
        </w:rPr>
        <w:t xml:space="preserve"> </w:t>
      </w:r>
      <w:r w:rsidRPr="00BC7A73">
        <w:rPr>
          <w:rFonts w:ascii="Bookman Old Style" w:hAnsi="Bookman Old Style" w:cs="Bookman Old Style"/>
          <w:color w:val="000000"/>
          <w:kern w:val="0"/>
        </w:rPr>
        <w:t xml:space="preserve">§ 4210 zwiększa się plan o  </w:t>
      </w:r>
      <w:r w:rsidRPr="00BC7A73">
        <w:rPr>
          <w:rFonts w:ascii="Bookman Old Style" w:hAnsi="Bookman Old Style" w:cs="Bookman Old Style"/>
          <w:b/>
          <w:bCs/>
          <w:color w:val="000000"/>
          <w:kern w:val="0"/>
        </w:rPr>
        <w:t xml:space="preserve">500,- zł </w:t>
      </w:r>
      <w:r w:rsidRPr="00BC7A73">
        <w:rPr>
          <w:rFonts w:ascii="Bookman Old Style" w:hAnsi="Bookman Old Style" w:cs="Bookman Old Style"/>
          <w:color w:val="000000"/>
          <w:kern w:val="0"/>
        </w:rPr>
        <w:t xml:space="preserve">na pokrycie kosztów zakupu </w:t>
      </w:r>
    </w:p>
    <w:p w14:paraId="2BD81082" w14:textId="77777777" w:rsidR="009D64C7" w:rsidRPr="00BC7A73" w:rsidRDefault="009D64C7" w:rsidP="009D6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BC7A73">
        <w:rPr>
          <w:rFonts w:ascii="Bookman Old Style" w:hAnsi="Bookman Old Style" w:cs="Bookman Old Style"/>
          <w:color w:val="000000"/>
          <w:kern w:val="0"/>
        </w:rPr>
        <w:t xml:space="preserve">    paliwa do kosiarki,</w:t>
      </w:r>
    </w:p>
    <w:p w14:paraId="1AFE1C14" w14:textId="77777777" w:rsidR="009D64C7" w:rsidRPr="00BC7A73" w:rsidRDefault="009D64C7" w:rsidP="009D6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BC7A73">
        <w:rPr>
          <w:rFonts w:ascii="Bookman Old Style" w:hAnsi="Bookman Old Style" w:cs="Bookman Old Style"/>
          <w:color w:val="000000"/>
          <w:kern w:val="0"/>
        </w:rPr>
        <w:t xml:space="preserve">6) w budżecie Urzędu Gminy, w dziale 700, w rozdziale 70095 wprowadza się § 4140 </w:t>
      </w:r>
      <w:r w:rsidRPr="00BC7A73">
        <w:rPr>
          <w:rFonts w:ascii="Bookman Old Style" w:hAnsi="Bookman Old Style" w:cs="Bookman Old Style"/>
          <w:color w:val="000000"/>
          <w:kern w:val="0"/>
        </w:rPr>
        <w:br/>
        <w:t xml:space="preserve">     z kwotą </w:t>
      </w:r>
      <w:r w:rsidRPr="00BC7A73">
        <w:rPr>
          <w:rFonts w:ascii="Bookman Old Style" w:hAnsi="Bookman Old Style" w:cs="Bookman Old Style"/>
          <w:b/>
          <w:bCs/>
          <w:color w:val="000000"/>
          <w:kern w:val="0"/>
        </w:rPr>
        <w:t>5 000 zł</w:t>
      </w:r>
      <w:r w:rsidRPr="00BC7A73">
        <w:rPr>
          <w:rFonts w:ascii="Bookman Old Style" w:hAnsi="Bookman Old Style" w:cs="Bookman Old Style"/>
          <w:color w:val="000000"/>
          <w:kern w:val="0"/>
        </w:rPr>
        <w:t xml:space="preserve"> na </w:t>
      </w:r>
      <w:proofErr w:type="spellStart"/>
      <w:r w:rsidRPr="00BC7A73">
        <w:rPr>
          <w:rFonts w:ascii="Bookman Old Style" w:hAnsi="Bookman Old Style" w:cs="Bookman Old Style"/>
          <w:color w:val="000000"/>
          <w:kern w:val="0"/>
        </w:rPr>
        <w:t>sfinasowanie</w:t>
      </w:r>
      <w:proofErr w:type="spellEnd"/>
      <w:r w:rsidRPr="00BC7A73">
        <w:rPr>
          <w:rFonts w:ascii="Bookman Old Style" w:hAnsi="Bookman Old Style" w:cs="Bookman Old Style"/>
          <w:color w:val="000000"/>
          <w:kern w:val="0"/>
        </w:rPr>
        <w:t xml:space="preserve"> składek na PFRON,</w:t>
      </w:r>
    </w:p>
    <w:p w14:paraId="2187DE5E" w14:textId="77777777" w:rsidR="009D64C7" w:rsidRPr="00BC7A73" w:rsidRDefault="009D64C7" w:rsidP="009D6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BC7A73">
        <w:rPr>
          <w:rFonts w:ascii="Bookman Old Style" w:hAnsi="Bookman Old Style" w:cs="Bookman Old Style"/>
          <w:color w:val="000000"/>
          <w:kern w:val="0"/>
        </w:rPr>
        <w:t xml:space="preserve">7) w dziale 900, rozdział 90004 w § 4210 zwiększa się plan o  </w:t>
      </w:r>
      <w:r w:rsidRPr="00BC7A73">
        <w:rPr>
          <w:rFonts w:ascii="Bookman Old Style" w:hAnsi="Bookman Old Style" w:cs="Bookman Old Style"/>
          <w:b/>
          <w:bCs/>
          <w:color w:val="000000"/>
          <w:kern w:val="0"/>
        </w:rPr>
        <w:t xml:space="preserve">5 500,- zł </w:t>
      </w:r>
      <w:r w:rsidRPr="00BC7A73">
        <w:rPr>
          <w:rFonts w:ascii="Bookman Old Style" w:hAnsi="Bookman Old Style" w:cs="Bookman Old Style"/>
          <w:color w:val="000000"/>
          <w:kern w:val="0"/>
        </w:rPr>
        <w:t xml:space="preserve">na pokrycie </w:t>
      </w:r>
    </w:p>
    <w:p w14:paraId="746A9157" w14:textId="77777777" w:rsidR="009D64C7" w:rsidRPr="00BC7A73" w:rsidRDefault="009D64C7" w:rsidP="009D6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BC7A73">
        <w:rPr>
          <w:rFonts w:ascii="Bookman Old Style" w:hAnsi="Bookman Old Style" w:cs="Bookman Old Style"/>
          <w:color w:val="000000"/>
          <w:kern w:val="0"/>
        </w:rPr>
        <w:t xml:space="preserve">    kosztów zakupu skrzyni do traktora,</w:t>
      </w:r>
    </w:p>
    <w:p w14:paraId="3756A49A" w14:textId="77777777" w:rsidR="009D64C7" w:rsidRPr="00BC7A73" w:rsidRDefault="009D64C7" w:rsidP="009D6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olor w:val="000000"/>
          <w:kern w:val="0"/>
        </w:rPr>
      </w:pPr>
      <w:r w:rsidRPr="00BC7A73">
        <w:rPr>
          <w:rFonts w:ascii="Bookman Old Style" w:hAnsi="Bookman Old Style" w:cs="Bookman Old Style"/>
          <w:color w:val="000000"/>
          <w:kern w:val="0"/>
        </w:rPr>
        <w:t xml:space="preserve">8) w załączniku nr 7 uchyla się zadanie "Podtrzymywanie kultury i tradycji mniejszości     narodowej gminy Srokowo" z planowaną kwotą dotacji celowej </w:t>
      </w:r>
      <w:r w:rsidRPr="00BC7A73">
        <w:rPr>
          <w:rFonts w:ascii="Bookman Old Style" w:hAnsi="Bookman Old Style" w:cs="Bookman Old Style"/>
          <w:b/>
          <w:bCs/>
          <w:color w:val="000000"/>
          <w:kern w:val="0"/>
        </w:rPr>
        <w:t xml:space="preserve">6 000,- zł.   </w:t>
      </w:r>
    </w:p>
    <w:p w14:paraId="11F5744D" w14:textId="77777777" w:rsidR="009D64C7" w:rsidRPr="00BC7A73" w:rsidRDefault="009D64C7" w:rsidP="009D6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BC7A73">
        <w:rPr>
          <w:rFonts w:ascii="Bookman Old Style" w:hAnsi="Bookman Old Style" w:cs="Bookman Old Style"/>
          <w:color w:val="000000"/>
          <w:kern w:val="0"/>
        </w:rPr>
        <w:t xml:space="preserve">    Jednocześnie o powyższą kwotę zwiększa się kwotę dotacji podmiotowej dla   </w:t>
      </w:r>
    </w:p>
    <w:p w14:paraId="107B64F9" w14:textId="77777777" w:rsidR="009D64C7" w:rsidRPr="00BC7A73" w:rsidRDefault="009D64C7" w:rsidP="009D6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BC7A73">
        <w:rPr>
          <w:rFonts w:ascii="Bookman Old Style" w:hAnsi="Bookman Old Style" w:cs="Bookman Old Style"/>
          <w:color w:val="000000"/>
          <w:kern w:val="0"/>
        </w:rPr>
        <w:t xml:space="preserve">    Gminnego Ośrodka Kultury w Srokowie z przeznaczeniem dofinansowanie projektu </w:t>
      </w:r>
    </w:p>
    <w:p w14:paraId="68DD645E" w14:textId="77777777" w:rsidR="009D64C7" w:rsidRPr="00BC7A73" w:rsidRDefault="009D64C7" w:rsidP="009D6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BC7A73">
        <w:rPr>
          <w:rFonts w:ascii="Bookman Old Style" w:hAnsi="Bookman Old Style" w:cs="Bookman Old Style"/>
          <w:color w:val="000000"/>
          <w:kern w:val="0"/>
        </w:rPr>
        <w:t xml:space="preserve">    kulturalnego pt. </w:t>
      </w:r>
      <w:r w:rsidRPr="00BC7A73">
        <w:rPr>
          <w:rFonts w:ascii="Bookman Old Style" w:hAnsi="Bookman Old Style" w:cs="Bookman Old Style"/>
          <w:i/>
          <w:iCs/>
          <w:color w:val="000000"/>
          <w:kern w:val="0"/>
        </w:rPr>
        <w:t xml:space="preserve">"Inauguracja Roku Kulturalnego Ludności Ukraińskiej Warmii </w:t>
      </w:r>
      <w:r w:rsidRPr="00BC7A73">
        <w:rPr>
          <w:rFonts w:ascii="Bookman Old Style" w:hAnsi="Bookman Old Style" w:cs="Bookman Old Style"/>
          <w:i/>
          <w:iCs/>
          <w:color w:val="000000"/>
          <w:kern w:val="0"/>
        </w:rPr>
        <w:br/>
        <w:t xml:space="preserve">    i Mazur".</w:t>
      </w:r>
    </w:p>
    <w:p w14:paraId="10606808" w14:textId="77777777" w:rsidR="009D64C7" w:rsidRPr="00BC7A73" w:rsidRDefault="009D64C7" w:rsidP="009D6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BC7A73">
        <w:rPr>
          <w:rFonts w:ascii="Bookman Old Style" w:hAnsi="Bookman Old Style" w:cs="Bookman Old Style"/>
          <w:color w:val="000000"/>
          <w:kern w:val="0"/>
        </w:rPr>
        <w:t>9) ustala się środki w kwotach na zabezpieczenie udziału własnego, płatnego w 2023         r., w niżej wymienionych inwestycjach:</w:t>
      </w:r>
    </w:p>
    <w:p w14:paraId="5D83B460" w14:textId="77777777" w:rsidR="009D64C7" w:rsidRPr="00BC7A73" w:rsidRDefault="009D64C7" w:rsidP="009D6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BC7A73">
        <w:rPr>
          <w:rFonts w:ascii="Bookman Old Style" w:hAnsi="Bookman Old Style" w:cs="Bookman Old Style"/>
          <w:color w:val="000000"/>
          <w:kern w:val="0"/>
        </w:rPr>
        <w:t xml:space="preserve">    - </w:t>
      </w:r>
      <w:r w:rsidRPr="00BC7A73">
        <w:rPr>
          <w:rFonts w:ascii="Bookman Old Style" w:hAnsi="Bookman Old Style" w:cs="Bookman Old Style"/>
          <w:kern w:val="0"/>
        </w:rPr>
        <w:t>Budowa stacji uzdatniania wody w Srokowie</w:t>
      </w:r>
      <w:r w:rsidRPr="00BC7A73">
        <w:rPr>
          <w:rFonts w:ascii="Bookman Old Style" w:hAnsi="Bookman Old Style" w:cs="Bookman Old Style"/>
          <w:kern w:val="0"/>
        </w:rPr>
        <w:tab/>
      </w:r>
      <w:r w:rsidRPr="00BC7A73">
        <w:rPr>
          <w:rFonts w:ascii="Bookman Old Style" w:hAnsi="Bookman Old Style" w:cs="Bookman Old Style"/>
          <w:kern w:val="0"/>
        </w:rPr>
        <w:tab/>
        <w:t xml:space="preserve">    - 940 000,- zł,</w:t>
      </w:r>
    </w:p>
    <w:p w14:paraId="20ABACEE" w14:textId="77777777" w:rsidR="009D64C7" w:rsidRPr="00BC7A73" w:rsidRDefault="009D64C7" w:rsidP="009D6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BC7A73">
        <w:rPr>
          <w:rFonts w:ascii="Bookman Old Style" w:hAnsi="Bookman Old Style" w:cs="Bookman Old Style"/>
          <w:color w:val="000000"/>
          <w:kern w:val="0"/>
        </w:rPr>
        <w:t xml:space="preserve">    - </w:t>
      </w:r>
      <w:r w:rsidRPr="00BC7A73">
        <w:rPr>
          <w:rFonts w:ascii="Bookman Old Style" w:hAnsi="Bookman Old Style" w:cs="Bookman Old Style"/>
          <w:kern w:val="0"/>
        </w:rPr>
        <w:t>Termomodernizacja budynków OSP w Srokowie i Jegławkach- 800 000,- zł,</w:t>
      </w:r>
    </w:p>
    <w:p w14:paraId="7515E912" w14:textId="77777777" w:rsidR="009D64C7" w:rsidRPr="00BC7A73" w:rsidRDefault="009D64C7" w:rsidP="009D6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BC7A73">
        <w:rPr>
          <w:rFonts w:ascii="Bookman Old Style" w:hAnsi="Bookman Old Style" w:cs="Bookman Old Style"/>
          <w:color w:val="000000"/>
          <w:kern w:val="0"/>
        </w:rPr>
        <w:t xml:space="preserve">     - </w:t>
      </w:r>
      <w:r w:rsidRPr="00BC7A73">
        <w:rPr>
          <w:rFonts w:ascii="Bookman Old Style" w:hAnsi="Bookman Old Style" w:cs="Bookman Old Style"/>
          <w:kern w:val="0"/>
        </w:rPr>
        <w:t>Termomodernizacja budynku GOK w Srokowie</w:t>
      </w:r>
      <w:r w:rsidRPr="00BC7A73">
        <w:rPr>
          <w:rFonts w:ascii="Bookman Old Style" w:hAnsi="Bookman Old Style" w:cs="Bookman Old Style"/>
          <w:kern w:val="0"/>
        </w:rPr>
        <w:tab/>
      </w:r>
      <w:r w:rsidRPr="00BC7A73">
        <w:rPr>
          <w:rFonts w:ascii="Bookman Old Style" w:hAnsi="Bookman Old Style" w:cs="Bookman Old Style"/>
          <w:kern w:val="0"/>
        </w:rPr>
        <w:tab/>
        <w:t xml:space="preserve">    - 433 000,- zł.</w:t>
      </w:r>
    </w:p>
    <w:p w14:paraId="649B43BC" w14:textId="77777777" w:rsidR="009D64C7" w:rsidRPr="00BC7A73" w:rsidRDefault="009D64C7" w:rsidP="009D6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BC7A73">
        <w:rPr>
          <w:rFonts w:ascii="Bookman Old Style" w:hAnsi="Bookman Old Style" w:cs="Bookman Old Style"/>
          <w:color w:val="000000"/>
          <w:kern w:val="0"/>
        </w:rPr>
        <w:t xml:space="preserve">10) w dziale 852, rozdział 8519 § 6060 ujęto środki na zakup samochodu osobowego </w:t>
      </w:r>
    </w:p>
    <w:p w14:paraId="3382683A" w14:textId="77777777" w:rsidR="009D64C7" w:rsidRPr="00BC7A73" w:rsidRDefault="009D64C7" w:rsidP="009D6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BC7A73">
        <w:rPr>
          <w:rFonts w:ascii="Bookman Old Style" w:hAnsi="Bookman Old Style" w:cs="Bookman Old Style"/>
          <w:color w:val="000000"/>
          <w:kern w:val="0"/>
        </w:rPr>
        <w:t xml:space="preserve">     dla CUS przeznaczonego do przewozu osób niepełnosprawnych.</w:t>
      </w:r>
    </w:p>
    <w:p w14:paraId="2CE5463F" w14:textId="77777777" w:rsidR="009D64C7" w:rsidRPr="00BC7A73" w:rsidRDefault="009D64C7" w:rsidP="009D6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BC7A73">
        <w:rPr>
          <w:rFonts w:ascii="Bookman Old Style" w:hAnsi="Bookman Old Style" w:cs="Bookman Old Style"/>
          <w:color w:val="000000"/>
          <w:kern w:val="0"/>
        </w:rPr>
        <w:t xml:space="preserve">11) wprowadza się zadanie inwestycyjne "Remont drogi w Silec-Siemkowo III etap" na         kwotę 300 000,- zł w tym: 150 000,- zł - dotacja z Urzędu </w:t>
      </w:r>
      <w:proofErr w:type="spellStart"/>
      <w:r w:rsidRPr="00BC7A73">
        <w:rPr>
          <w:rFonts w:ascii="Bookman Old Style" w:hAnsi="Bookman Old Style" w:cs="Bookman Old Style"/>
          <w:color w:val="000000"/>
          <w:kern w:val="0"/>
        </w:rPr>
        <w:t>Marszałkowskigo</w:t>
      </w:r>
      <w:proofErr w:type="spellEnd"/>
      <w:r w:rsidRPr="00BC7A73">
        <w:rPr>
          <w:rFonts w:ascii="Bookman Old Style" w:hAnsi="Bookman Old Style" w:cs="Bookman Old Style"/>
          <w:color w:val="000000"/>
          <w:kern w:val="0"/>
        </w:rPr>
        <w:t xml:space="preserve"> oraz </w:t>
      </w:r>
    </w:p>
    <w:p w14:paraId="72C4BC2B" w14:textId="77777777" w:rsidR="009D64C7" w:rsidRPr="00BC7A73" w:rsidRDefault="009D64C7" w:rsidP="009D6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BC7A73">
        <w:rPr>
          <w:rFonts w:ascii="Bookman Old Style" w:hAnsi="Bookman Old Style" w:cs="Bookman Old Style"/>
          <w:color w:val="000000"/>
          <w:kern w:val="0"/>
        </w:rPr>
        <w:t xml:space="preserve">      środki własne - 150 000,- zł.</w:t>
      </w:r>
    </w:p>
    <w:p w14:paraId="0073C34C" w14:textId="77777777" w:rsidR="009D64C7" w:rsidRPr="00BC7A73" w:rsidRDefault="009D64C7" w:rsidP="009D6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BC7A73">
        <w:rPr>
          <w:rFonts w:ascii="Bookman Old Style" w:hAnsi="Bookman Old Style" w:cs="Bookman Old Style"/>
          <w:color w:val="000000"/>
          <w:kern w:val="0"/>
        </w:rPr>
        <w:t xml:space="preserve">12) w budżecie CUS, w dziale 852, rozdziale 85219 z §3020 do §4280 przenosi się   </w:t>
      </w:r>
    </w:p>
    <w:p w14:paraId="7417EFE1" w14:textId="77777777" w:rsidR="009D64C7" w:rsidRPr="00BC7A73" w:rsidRDefault="009D64C7" w:rsidP="009D6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BC7A73">
        <w:rPr>
          <w:rFonts w:ascii="Bookman Old Style" w:hAnsi="Bookman Old Style" w:cs="Bookman Old Style"/>
          <w:color w:val="000000"/>
          <w:kern w:val="0"/>
        </w:rPr>
        <w:t xml:space="preserve">      kwotę 500,- zł. </w:t>
      </w:r>
    </w:p>
    <w:p w14:paraId="372E98DC" w14:textId="77777777" w:rsidR="00946395" w:rsidRDefault="00946395"/>
    <w:sectPr w:rsidR="0094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C7"/>
    <w:rsid w:val="00946395"/>
    <w:rsid w:val="009D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BF5C"/>
  <w15:chartTrackingRefBased/>
  <w15:docId w15:val="{1FF0A9D1-72AE-4CD0-86C4-FCC54760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4274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2023-08-10T05:25:00Z</dcterms:created>
  <dcterms:modified xsi:type="dcterms:W3CDTF">2023-08-10T05:25:00Z</dcterms:modified>
</cp:coreProperties>
</file>