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9484" w14:textId="77777777" w:rsidR="0018735F" w:rsidRDefault="0018735F" w:rsidP="0018735F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F04565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iCs/>
          <w:sz w:val="24"/>
          <w:szCs w:val="24"/>
        </w:rPr>
        <w:t>1 do uchwały z dnia 28</w:t>
      </w:r>
      <w:r w:rsidRPr="00F0456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listopada</w:t>
      </w:r>
      <w:r w:rsidRPr="00F04565">
        <w:rPr>
          <w:rFonts w:ascii="Times New Roman" w:hAnsi="Times New Roman"/>
          <w:i/>
          <w:iCs/>
          <w:sz w:val="24"/>
          <w:szCs w:val="24"/>
        </w:rPr>
        <w:t xml:space="preserve"> 2022 roku</w:t>
      </w:r>
    </w:p>
    <w:p w14:paraId="4FA55FB9" w14:textId="77777777" w:rsidR="0018735F" w:rsidRDefault="0018735F" w:rsidP="0018735F">
      <w:pPr>
        <w:pStyle w:val="Nagwek1"/>
        <w:spacing w:before="0" w:beforeAutospacing="0" w:after="0" w:afterAutospacing="0"/>
        <w:jc w:val="center"/>
        <w:rPr>
          <w:rStyle w:val="markedcontent"/>
          <w:sz w:val="24"/>
          <w:szCs w:val="24"/>
        </w:rPr>
      </w:pPr>
    </w:p>
    <w:p w14:paraId="165618E5" w14:textId="77777777" w:rsidR="0018735F" w:rsidRPr="003A09B0" w:rsidRDefault="0018735F" w:rsidP="0018735F">
      <w:pPr>
        <w:pStyle w:val="Nagwek1"/>
        <w:spacing w:before="0" w:beforeAutospacing="0" w:after="0" w:afterAutospacing="0"/>
        <w:jc w:val="center"/>
        <w:rPr>
          <w:rStyle w:val="markedcontent"/>
          <w:sz w:val="24"/>
          <w:szCs w:val="24"/>
        </w:rPr>
      </w:pPr>
    </w:p>
    <w:p w14:paraId="0005D71F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REGULAMIN CMENTARZA KOMUNALNEGO W SROKOWIE</w:t>
      </w:r>
    </w:p>
    <w:p w14:paraId="7B1A7023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4CF18B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1.</w:t>
      </w:r>
    </w:p>
    <w:p w14:paraId="62DB2874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Cmentarz Komunalny w Srokowie stanowi mienie Gminy Srokowo i podlegają nadzorowi Wójta Gminy.</w:t>
      </w:r>
    </w:p>
    <w:p w14:paraId="0CABC482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9E64F4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2.</w:t>
      </w:r>
    </w:p>
    <w:p w14:paraId="3B93A12F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Zarządcą Cmentarza Komunalnego w Srokowie jest Zakład Gospodarki Komunalnej i Mieszkaniowej w Srokowie: ul. Węgorzewska 7, 11-420 Srokowo.</w:t>
      </w:r>
    </w:p>
    <w:p w14:paraId="299B58EC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Informacje o godzinach urzędowania Zarządcy cmentarzy umieszczane są w jego siedzibie.</w:t>
      </w:r>
    </w:p>
    <w:p w14:paraId="47AF2F33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B28CB9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3.</w:t>
      </w:r>
    </w:p>
    <w:p w14:paraId="2ACD5CD7" w14:textId="77777777" w:rsidR="0018735F" w:rsidRPr="003A09B0" w:rsidRDefault="0018735F" w:rsidP="00187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Cmentarz komunalny jest:</w:t>
      </w:r>
    </w:p>
    <w:p w14:paraId="236F7076" w14:textId="77777777" w:rsidR="0018735F" w:rsidRPr="003A09B0" w:rsidRDefault="0018735F" w:rsidP="001873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miejscem pochówku osób zmarłych bez względu na ich narodowość, wyznanie, światopogląd i pochodzenie społeczne,</w:t>
      </w:r>
    </w:p>
    <w:p w14:paraId="053A15DE" w14:textId="77777777" w:rsidR="0018735F" w:rsidRPr="003A09B0" w:rsidRDefault="0018735F" w:rsidP="001873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szczególnym obiektem użyteczności publicznej powszechnie dostępnym dla wszystkich bez wyjątku.</w:t>
      </w:r>
    </w:p>
    <w:p w14:paraId="2065A591" w14:textId="77777777" w:rsidR="0018735F" w:rsidRPr="003A09B0" w:rsidRDefault="0018735F" w:rsidP="0018735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68D5CD3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Style w:val="Pogrubienie"/>
          <w:rFonts w:ascii="Times New Roman" w:hAnsi="Times New Roman"/>
          <w:bCs/>
          <w:sz w:val="24"/>
          <w:szCs w:val="24"/>
        </w:rPr>
        <w:t>2. Przez grób zwykły (ziemny</w:t>
      </w:r>
      <w:r w:rsidRPr="003A09B0">
        <w:rPr>
          <w:rFonts w:ascii="Times New Roman" w:hAnsi="Times New Roman"/>
          <w:sz w:val="24"/>
          <w:szCs w:val="24"/>
        </w:rPr>
        <w:t>) rozumie się grób stanowiący dół, do którego chowa się trumnę ze zwłokami i zasypuje ziemią wydobytą z tego dołu.</w:t>
      </w:r>
    </w:p>
    <w:p w14:paraId="282F10DA" w14:textId="77777777" w:rsidR="0018735F" w:rsidRPr="003A09B0" w:rsidRDefault="0018735F" w:rsidP="0018735F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30A63AF6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Style w:val="Pogrubienie"/>
          <w:rFonts w:ascii="Times New Roman" w:hAnsi="Times New Roman"/>
          <w:bCs/>
          <w:sz w:val="24"/>
          <w:szCs w:val="24"/>
        </w:rPr>
        <w:t>3. Przez grób murowany</w:t>
      </w:r>
      <w:r w:rsidRPr="003A09B0">
        <w:rPr>
          <w:rFonts w:ascii="Times New Roman" w:hAnsi="Times New Roman"/>
          <w:sz w:val="24"/>
          <w:szCs w:val="24"/>
        </w:rPr>
        <w:t xml:space="preserve"> rozumie się dół, w którym boki są murowane, a nad trumną zakłada się sklepienie.</w:t>
      </w:r>
      <w:r w:rsidRPr="003A09B0">
        <w:rPr>
          <w:rFonts w:ascii="Times New Roman" w:hAnsi="Times New Roman"/>
          <w:sz w:val="24"/>
          <w:szCs w:val="24"/>
        </w:rPr>
        <w:br/>
      </w:r>
      <w:r w:rsidRPr="003A09B0">
        <w:rPr>
          <w:rFonts w:ascii="Times New Roman" w:hAnsi="Times New Roman"/>
          <w:sz w:val="24"/>
          <w:szCs w:val="24"/>
        </w:rPr>
        <w:br/>
      </w:r>
      <w:r w:rsidRPr="003A09B0">
        <w:rPr>
          <w:rStyle w:val="Pogrubienie"/>
          <w:rFonts w:ascii="Times New Roman" w:hAnsi="Times New Roman"/>
          <w:bCs/>
          <w:sz w:val="24"/>
          <w:szCs w:val="24"/>
        </w:rPr>
        <w:t>4. Przez grób rodzinny</w:t>
      </w:r>
      <w:r w:rsidRPr="003A09B0">
        <w:rPr>
          <w:rFonts w:ascii="Times New Roman" w:hAnsi="Times New Roman"/>
          <w:sz w:val="24"/>
          <w:szCs w:val="24"/>
        </w:rPr>
        <w:t xml:space="preserve"> rozumie się przestrzeń zapewniającą pochowanie dwu lub więcej trumien ze zwłokami. Przestrzeń ta nie może przekraczać powierzchni przeznaczonej na dwa groby pojedyncze w poziomie, niezależnie od ilości pięter stosowanych w głąb.</w:t>
      </w:r>
    </w:p>
    <w:p w14:paraId="7430B8F2" w14:textId="77777777" w:rsidR="0018735F" w:rsidRPr="003A09B0" w:rsidRDefault="0018735F" w:rsidP="001873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3403FE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4.</w:t>
      </w:r>
    </w:p>
    <w:p w14:paraId="4289E64A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Cmentarz jako miejsce spoczynku osób zmarłych jest miejscem pamięci i wymaga szczególnej troski i opieki osób przebywających na cmentarzu. Osoby przebywające na terenie cmentarza zobowiązane są do zachowania ciszy, powagi i szacunku - należnych zmarłym.</w:t>
      </w:r>
    </w:p>
    <w:p w14:paraId="3F547582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2CC0CA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5.</w:t>
      </w:r>
    </w:p>
    <w:p w14:paraId="1DECC094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Cmentarz utrzymywany jest jako teren zieleni o założeniu parkowym, a znajdujące się na nim drzewa, krzewy, trawniki, kwiaty itp. podlegają ochronie przed zniszczeniem.</w:t>
      </w:r>
    </w:p>
    <w:p w14:paraId="1EA4B447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A4B859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6.</w:t>
      </w:r>
    </w:p>
    <w:p w14:paraId="5D40FCC8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Utrzymanie porządku oraz prowadzenie spraw organizacyjnych na cmentarzu należy do Zarządcy cmentarza komunalnego.</w:t>
      </w:r>
    </w:p>
    <w:p w14:paraId="212E6551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F1940B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7.</w:t>
      </w:r>
    </w:p>
    <w:p w14:paraId="4DC925A3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Obowiązek utrzymania czystości i porządku na grobie i w jego otoczeniu oraz zabezpieczenie lub ubezpieczenie elementów nagrobka spoczywa na osobie opiekującej się grobem.</w:t>
      </w:r>
    </w:p>
    <w:p w14:paraId="38B5CE88" w14:textId="77777777" w:rsidR="0018735F" w:rsidRPr="003A09B0" w:rsidRDefault="0018735F" w:rsidP="00187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 </w:t>
      </w:r>
    </w:p>
    <w:p w14:paraId="31C11BF6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lastRenderedPageBreak/>
        <w:t>§ 8.</w:t>
      </w:r>
    </w:p>
    <w:p w14:paraId="585A7D10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Uroczystości pogrzebowe odbywają się w dniach i godzinach uzgodnionych uprzednio z Zarządcą cmentarza.</w:t>
      </w:r>
    </w:p>
    <w:p w14:paraId="227CC0B5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3. Do przeprowadzenia ceremonii pogrzebowych uprawnione są podmioty gospodarcze, prowadzące działalność w zakresie usług pogrzebowych i pokrewnych, które się tego podejmą na wniosek lub za zgodą osoby uprawnionej do pochowania osoby zmarłej.</w:t>
      </w:r>
    </w:p>
    <w:p w14:paraId="26F996D4" w14:textId="77777777" w:rsidR="0018735F" w:rsidRPr="003A09B0" w:rsidRDefault="0018735F" w:rsidP="001873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1C09E6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9.</w:t>
      </w:r>
    </w:p>
    <w:p w14:paraId="5EB48FF3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Prawo do pochowania zwłok osoby zmarłej przysługuje krewnym zmarłego, organom wojskowym, państwowym, samorządowym, instytucjom i organizacjom społecznym oraz osobom, które się do tego dobrowolnie zobowiążą.</w:t>
      </w:r>
    </w:p>
    <w:p w14:paraId="50033D7C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5AA094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10.</w:t>
      </w:r>
    </w:p>
    <w:p w14:paraId="5ACF2222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Do pochowania zwłok, szczątków i prochów wymagane są następujące dokumenty:</w:t>
      </w:r>
    </w:p>
    <w:p w14:paraId="575D606C" w14:textId="77777777" w:rsidR="0018735F" w:rsidRPr="003A09B0" w:rsidRDefault="0018735F" w:rsidP="001873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Część karty zgonu, przeznaczona dla administracji cmentarza, zawierająca adnotację Urzędu Stanu Cywilnego o zarejestrowaniu zgonu;</w:t>
      </w:r>
    </w:p>
    <w:p w14:paraId="3448E28E" w14:textId="77777777" w:rsidR="0018735F" w:rsidRPr="003A09B0" w:rsidRDefault="0018735F" w:rsidP="001873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Zezwolenie prokuratora na pochowanie w przypadkach, w których zachodzi uzasadnione podejrzenie, że przyczyną zgonu było przestępstwo.</w:t>
      </w:r>
    </w:p>
    <w:p w14:paraId="6B283AD3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65974F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11.</w:t>
      </w:r>
    </w:p>
    <w:p w14:paraId="316A5F7B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Karty zgonu i inne dokumenty wystawione za granicą w języku obcym muszą być przetłumaczone na język polski przez tłumacza przysięgłego.</w:t>
      </w:r>
    </w:p>
    <w:p w14:paraId="58DDCAD9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BBD204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12.</w:t>
      </w:r>
    </w:p>
    <w:p w14:paraId="7374CA40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 przypadku zamiaru pochowania zwłok w grobie istniejącym niezbędna jest zgoda osoby posiadającej prawo do dysponowania tym grobem.</w:t>
      </w:r>
    </w:p>
    <w:p w14:paraId="6280018B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C81AEB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13.</w:t>
      </w:r>
    </w:p>
    <w:p w14:paraId="0EBD9905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Jeżeli pochowanie do istniejącego grobu mogłoby spowodować poważne uszkodzenie drzewa, zarządca cmentarza wskazuje inne miejsce pochówku na tym samym cmentarzu.</w:t>
      </w:r>
    </w:p>
    <w:p w14:paraId="1AA3FAA8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D3CE75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14.</w:t>
      </w:r>
    </w:p>
    <w:p w14:paraId="1BA426AA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Osoba lub instytucja uprawniona do pochowania zwłok zobowiązana jest do:</w:t>
      </w:r>
    </w:p>
    <w:p w14:paraId="036BF82A" w14:textId="77777777" w:rsidR="0018735F" w:rsidRPr="003A09B0" w:rsidRDefault="0018735F" w:rsidP="001873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złożenia w biurze Zarządcy dokumentów, o których mowa w § 11,</w:t>
      </w:r>
    </w:p>
    <w:p w14:paraId="601C23C5" w14:textId="77777777" w:rsidR="0018735F" w:rsidRPr="003A09B0" w:rsidRDefault="0018735F" w:rsidP="001873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uzgodnienia z Zarządcą cmentarza miejsca złożenia zwłok lub szczątków,</w:t>
      </w:r>
    </w:p>
    <w:p w14:paraId="32952578" w14:textId="77777777" w:rsidR="0018735F" w:rsidRPr="003A09B0" w:rsidRDefault="0018735F" w:rsidP="001873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wniesienia obowiązujących opłat za korzystanie z cmentarzy,</w:t>
      </w:r>
    </w:p>
    <w:p w14:paraId="1ECB2B76" w14:textId="77777777" w:rsidR="0018735F" w:rsidRPr="003A09B0" w:rsidRDefault="0018735F" w:rsidP="001873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uzgodnienia z Zarządcą cmentarza daty i godziny planowanego pochówku (ekshumacji),</w:t>
      </w:r>
    </w:p>
    <w:p w14:paraId="734F108D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W imieniu osoby lub instytucji uprawnionej do pochowania zwłok lub szczątków, stronę formalną w pełnym zakresie może dopełnić upoważniony przez te osoby zakład usług pogrzebowych.</w:t>
      </w:r>
    </w:p>
    <w:p w14:paraId="3B3AE463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588AD8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15.</w:t>
      </w:r>
    </w:p>
    <w:p w14:paraId="28D37B5A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Wykonanie czynności pogrzebowych na cmentarzu wymaga zgłoszenia do Zarządcy cmentarza co najmniej na 1 dzień przed terminem pochówku.</w:t>
      </w:r>
    </w:p>
    <w:p w14:paraId="54300156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B031AF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16.</w:t>
      </w:r>
    </w:p>
    <w:p w14:paraId="126EE091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Na cmentarzu komunalnych urządza się:</w:t>
      </w:r>
    </w:p>
    <w:p w14:paraId="42A9D3EC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1) groby ziemne:</w:t>
      </w:r>
    </w:p>
    <w:p w14:paraId="0833D5E3" w14:textId="77777777" w:rsidR="0018735F" w:rsidRPr="003A09B0" w:rsidRDefault="0018735F" w:rsidP="001873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a) zwykłe (dziecięce lub osób dorosłych) – przeznaczone do pomieszczenia jednej trumny,</w:t>
      </w:r>
    </w:p>
    <w:p w14:paraId="47A10E13" w14:textId="77777777" w:rsidR="0018735F" w:rsidRPr="003A09B0" w:rsidRDefault="0018735F" w:rsidP="001873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lastRenderedPageBreak/>
        <w:t>b) rodzinne pogłębione – przeznaczone do pomieszczenia dwóch trumien ułożonych jedna nad drugą,</w:t>
      </w:r>
    </w:p>
    <w:p w14:paraId="08A5D9FB" w14:textId="77777777" w:rsidR="0018735F" w:rsidRPr="003A09B0" w:rsidRDefault="0018735F" w:rsidP="001873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c) rodzinne podwójne – składające się z dwóch miejsc grzebalnych przylegających do siebie na jednym poziomie.</w:t>
      </w:r>
    </w:p>
    <w:p w14:paraId="5DA814F3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2) groby murowane (grobowce):</w:t>
      </w:r>
    </w:p>
    <w:p w14:paraId="143892E9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a) pojedyncze – przeznaczone do pomieszczenia jednej trumny,</w:t>
      </w:r>
    </w:p>
    <w:p w14:paraId="5968A5F2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b) pogłębione – przeznaczone do pomieszczenia dwóch trumien ułożonych jedna nad drugą,</w:t>
      </w:r>
    </w:p>
    <w:p w14:paraId="1EB322B0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c) podwójne – składające się z dwóch miejsc grzebalnych przylegających do siebie na jednym poziomie.</w:t>
      </w:r>
    </w:p>
    <w:p w14:paraId="59467162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3) groby urnowe - groby pojedyncze, w których składa się urnę.</w:t>
      </w:r>
    </w:p>
    <w:p w14:paraId="7E78A652" w14:textId="77777777" w:rsidR="0018735F" w:rsidRPr="003A09B0" w:rsidRDefault="0018735F" w:rsidP="00187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 </w:t>
      </w:r>
    </w:p>
    <w:p w14:paraId="7591A34D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Prochy po kremacji mogą być składane w istniejących tradycyjnych grobach ziemnych i murowanych z zachowaniem obowiązujących w tym zakresie przepisów.</w:t>
      </w:r>
    </w:p>
    <w:p w14:paraId="6F32C990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B9E9D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17.</w:t>
      </w:r>
    </w:p>
    <w:p w14:paraId="5DB0A5E7" w14:textId="77777777" w:rsidR="0018735F" w:rsidRPr="003A09B0" w:rsidRDefault="0018735F" w:rsidP="0018735F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A09B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Groby rodzinne przeznaczone na składanie trumien powinny mieć wymiary zgodne z rozporządzeniem Ministra Infrastruktury z dnia 7 marca 2008 r. w sprawie wymagań, jakie muszą spełniać cmentarze, groby i inne miejsca pochówku zwłok i szczątków.</w:t>
      </w:r>
    </w:p>
    <w:p w14:paraId="5CD989F3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8E12DC" w14:textId="77777777" w:rsidR="0018735F" w:rsidRPr="003A09B0" w:rsidRDefault="0018735F" w:rsidP="0018735F">
      <w:pPr>
        <w:spacing w:after="0" w:line="240" w:lineRule="auto"/>
        <w:jc w:val="center"/>
        <w:rPr>
          <w:rStyle w:val="Pogrubienie"/>
          <w:rFonts w:ascii="Times New Roman" w:hAnsi="Times New Roman"/>
          <w:bCs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18.</w:t>
      </w:r>
    </w:p>
    <w:p w14:paraId="057644C3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09B0">
        <w:rPr>
          <w:rStyle w:val="Pogrubienie"/>
          <w:rFonts w:ascii="Times New Roman" w:hAnsi="Times New Roman"/>
          <w:b w:val="0"/>
          <w:sz w:val="24"/>
          <w:szCs w:val="24"/>
        </w:rPr>
        <w:t>Pomiędzy grobami powinno być zapewnione przejście o szerokości co najmniej 0,5 m i przejście to nie należy do żadnego z grobów.</w:t>
      </w:r>
    </w:p>
    <w:p w14:paraId="2538A137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19.</w:t>
      </w:r>
    </w:p>
    <w:p w14:paraId="088D938D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Przekształcenie grobu ziemnego w grób murowany może nastąpić tylko za zgodą Zarządcy cmentarza, w oparciu o wyrażoną w formie pisemnej prośbę dysponenta grobu, o ile pozwalają na to warunki terenowe (gruntowe).</w:t>
      </w:r>
    </w:p>
    <w:p w14:paraId="3A623029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DE679D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20.</w:t>
      </w:r>
    </w:p>
    <w:p w14:paraId="6639E041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Przyjęcie zwłok lub szczątków do pochowania w istniejącym grobie jest możliwe po ustaleniu, że:</w:t>
      </w:r>
      <w:r w:rsidRPr="003A09B0">
        <w:rPr>
          <w:rFonts w:ascii="Times New Roman" w:hAnsi="Times New Roman"/>
          <w:sz w:val="24"/>
          <w:szCs w:val="24"/>
        </w:rPr>
        <w:br/>
        <w:t>1) osoba uprawniona do pochowania posiada prawo do wskazanego grobu na podstawie złożonego przez nią oświadczenia,</w:t>
      </w:r>
    </w:p>
    <w:p w14:paraId="555CFEDF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2) brak jest przeszkód formalnych i technicznych do użycia tego grobu do pochowania po wniesieniu obowiązującej opłaty.</w:t>
      </w:r>
    </w:p>
    <w:p w14:paraId="6BAA8202" w14:textId="77777777" w:rsidR="0018735F" w:rsidRPr="003A09B0" w:rsidRDefault="0018735F" w:rsidP="001873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4A6E22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21.</w:t>
      </w:r>
    </w:p>
    <w:p w14:paraId="4D6FB4F0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Ekshumacja – wydobycie z grobu zwłok lub szczątków – może być dokonana:</w:t>
      </w:r>
    </w:p>
    <w:p w14:paraId="517D49EE" w14:textId="77777777" w:rsidR="0018735F" w:rsidRPr="003A09B0" w:rsidRDefault="0018735F" w:rsidP="0018735F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a) na umotywowaną prośbę osób uprawnionych do pochowania za zezwoleniem właściwego inspektora sanitarnego,</w:t>
      </w:r>
    </w:p>
    <w:p w14:paraId="4E8A1B22" w14:textId="77777777" w:rsidR="0018735F" w:rsidRPr="003A09B0" w:rsidRDefault="0018735F" w:rsidP="0018735F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b) na polecenie prokuratury lub sądu.</w:t>
      </w:r>
    </w:p>
    <w:p w14:paraId="233FC1DE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Przy ekshumacji powinny być zachowane warunki określone przez właściwego powiatowego inspektora sanitarnego.</w:t>
      </w:r>
    </w:p>
    <w:p w14:paraId="5FFD254F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3. Przy ekshumacji nie mogą być obecne osoby postronne.</w:t>
      </w:r>
    </w:p>
    <w:p w14:paraId="0D8D225E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4. Jako ekshumację traktuje się także wydobycie z grobu pochowanych zwłok i szczątków w celu pogłębienia grobu.</w:t>
      </w:r>
    </w:p>
    <w:p w14:paraId="7A6C1B61" w14:textId="77777777" w:rsidR="0018735F" w:rsidRPr="003A09B0" w:rsidRDefault="0018735F" w:rsidP="0018735F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A09B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5. Czynności ekshumacyjne nie mogą naruszać postanowień Rozporządzenia Ministra Zdrowia z dnia 23 marca 2011 r. w sprawie sposobu przechowywania zwłok i szczątków.</w:t>
      </w:r>
    </w:p>
    <w:p w14:paraId="20635106" w14:textId="77777777" w:rsidR="0018735F" w:rsidRPr="003A09B0" w:rsidRDefault="0018735F" w:rsidP="001873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282587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22.</w:t>
      </w:r>
    </w:p>
    <w:p w14:paraId="2834776C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lastRenderedPageBreak/>
        <w:t>1. Wszelkie prace ziemne, budowlane, kamieniarskie oraz pogrzebowe wykonywane na terenie cmentarza wymagają zezwoleń i wcześniejszych uzgodnień z Zarządcą cmentarza.</w:t>
      </w:r>
    </w:p>
    <w:p w14:paraId="7FD639BB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Prace, o których mowa w ust. 1 mogą być wykonywane na terenie cmentarzy jedynie przez podmioty uprawnione w tym zakresie działalności i ubezpieczone od odpowiedzialności cywilnej. Zarządca cmentarza ma prawo do weryfikacji dokumentów, potwierdzających powyższe uprawnienia.</w:t>
      </w:r>
    </w:p>
    <w:p w14:paraId="5871B06C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89F1E2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17679338"/>
      <w:r w:rsidRPr="003A09B0">
        <w:rPr>
          <w:rFonts w:ascii="Times New Roman" w:hAnsi="Times New Roman"/>
          <w:b/>
          <w:bCs/>
          <w:sz w:val="24"/>
          <w:szCs w:val="24"/>
        </w:rPr>
        <w:t>§ 23.</w:t>
      </w:r>
    </w:p>
    <w:bookmarkEnd w:id="0"/>
    <w:p w14:paraId="73112BFD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Wykonawca prac ziemnych, budowlanych lub kamieniarskich zobowiązany jest do:</w:t>
      </w:r>
    </w:p>
    <w:p w14:paraId="74D16E49" w14:textId="77777777" w:rsidR="0018735F" w:rsidRPr="003A09B0" w:rsidRDefault="0018735F" w:rsidP="0018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Zapewnienia porządku, czystości i estetyki terenu przez cały czas wykonywania robót;</w:t>
      </w:r>
    </w:p>
    <w:p w14:paraId="2180DD95" w14:textId="77777777" w:rsidR="0018735F" w:rsidRPr="003A09B0" w:rsidRDefault="0018735F" w:rsidP="0018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Zabezpieczenia wykopu poprzez właściwe wygrodzenie, oznakowanie i szczelne zasłonięcie;</w:t>
      </w:r>
    </w:p>
    <w:p w14:paraId="67C168BB" w14:textId="77777777" w:rsidR="0018735F" w:rsidRPr="003A09B0" w:rsidRDefault="0018735F" w:rsidP="0018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Składowania wydobytej ziemi w miejsce wskazane przez zarządcę cmentarza,</w:t>
      </w:r>
    </w:p>
    <w:p w14:paraId="01DBB257" w14:textId="77777777" w:rsidR="0018735F" w:rsidRPr="003A09B0" w:rsidRDefault="0018735F" w:rsidP="0018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Zabezpieczenia szczątków ludzkich, resztek trumien itp. napotkanych w czasie kopania grobu;</w:t>
      </w:r>
    </w:p>
    <w:p w14:paraId="6455765D" w14:textId="77777777" w:rsidR="0018735F" w:rsidRPr="003A09B0" w:rsidRDefault="0018735F" w:rsidP="0018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Zabezpieczenia sąsiednich grobów;</w:t>
      </w:r>
    </w:p>
    <w:p w14:paraId="3DAAC7EC" w14:textId="77777777" w:rsidR="0018735F" w:rsidRPr="003A09B0" w:rsidRDefault="0018735F" w:rsidP="001873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Uporządkowania terenu po zakończeniu prac.</w:t>
      </w:r>
    </w:p>
    <w:p w14:paraId="5BC4760F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F208AD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24.</w:t>
      </w:r>
    </w:p>
    <w:p w14:paraId="5243858D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Style w:val="Pogrubienie"/>
          <w:rFonts w:ascii="Times New Roman" w:hAnsi="Times New Roman"/>
          <w:b w:val="0"/>
          <w:sz w:val="24"/>
          <w:szCs w:val="24"/>
        </w:rPr>
        <w:t>Do budowy nagrobków należy używać trwałych materiałów</w:t>
      </w:r>
      <w:r w:rsidRPr="003A09B0">
        <w:rPr>
          <w:rFonts w:ascii="Times New Roman" w:hAnsi="Times New Roman"/>
          <w:sz w:val="24"/>
          <w:szCs w:val="24"/>
        </w:rPr>
        <w:t xml:space="preserve"> (np. marmuru, granitu i innych rodzajów kamieni). Nagrobki, jak i grobowce nie mogą przekraczać ustalonych granic grobu. Grobowce nie powinny także utrudniać dostępu do innych grobów.</w:t>
      </w:r>
    </w:p>
    <w:p w14:paraId="03674E9D" w14:textId="77777777" w:rsidR="0018735F" w:rsidRPr="003A09B0" w:rsidRDefault="0018735F" w:rsidP="001873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3F8F17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25.</w:t>
      </w:r>
    </w:p>
    <w:p w14:paraId="7A6125B7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Zabrania się:</w:t>
      </w:r>
    </w:p>
    <w:p w14:paraId="7BF0DECE" w14:textId="77777777" w:rsidR="0018735F" w:rsidRPr="003A09B0" w:rsidRDefault="0018735F" w:rsidP="001873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przygotowywania i składowania zapraw budowlanych bezpośrednio na alejkach cmentarnych bez zabezpieczeń (np. folii),</w:t>
      </w:r>
    </w:p>
    <w:p w14:paraId="62A07274" w14:textId="77777777" w:rsidR="0018735F" w:rsidRPr="003A09B0" w:rsidRDefault="0018735F" w:rsidP="001873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wrzucania gruzu i fragmentów pomników do pojemników na śmieci ustawionych na terenie cmentarza,</w:t>
      </w:r>
    </w:p>
    <w:p w14:paraId="4053C274" w14:textId="77777777" w:rsidR="0018735F" w:rsidRPr="003A09B0" w:rsidRDefault="0018735F" w:rsidP="001873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mycia samochodów, urządzeń, narzędzi wykorzystywanych do prowadzenia prac ziemnych, budowlanych, kamieniarskich oraz pogrzebowych.</w:t>
      </w:r>
    </w:p>
    <w:p w14:paraId="6857AEB6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D65C67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26.</w:t>
      </w:r>
    </w:p>
    <w:p w14:paraId="68A39E8D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Prace ziemne, budowlane i kamieniarskie mogą być wykonywane w dniach i godzinach uzgodnionych uprzednio z Zarządcą cmentarza.</w:t>
      </w:r>
    </w:p>
    <w:p w14:paraId="68067DD5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Wykonywanie prac na terenie cmentarza nie może zakłócać spokoju i powagi miejsca oraz kolidować z trwającymi ceremoniami pogrzebowymi. W przypadku, gdy w sąsiedztwie robót odbywa się pogrzeb, roboty należy wstrzymać na czas trwania ceremonii pogrzebowej.</w:t>
      </w:r>
    </w:p>
    <w:p w14:paraId="5C1642D2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0E6873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27.</w:t>
      </w:r>
    </w:p>
    <w:p w14:paraId="0CC9EEC7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Wykonawcy usług kamieniarskich, budowlanych i innych ponoszą pełną odpowiedzialność wobec osób poszkodowanych za straty i szkody powstałe w związku z wykonywanymi usługami.</w:t>
      </w:r>
    </w:p>
    <w:p w14:paraId="39DA0A75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CFECE3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BFBE1E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ED7645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28.</w:t>
      </w:r>
    </w:p>
    <w:p w14:paraId="75DEE1B9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Zarządca cmentarza nie ponosi odpowiedzialności za jakość wykonanych przez wykonawcę robót oraz za szkody wyrządzone przez niego przy prowadzeniu robót.</w:t>
      </w:r>
    </w:p>
    <w:p w14:paraId="028659F1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351D08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lastRenderedPageBreak/>
        <w:t>§ 29.</w:t>
      </w:r>
    </w:p>
    <w:p w14:paraId="4BA7BBBC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 przypadku rażącego naruszenia bądź notorycznego nie dostosowywania się danego wykonawcy do postanowień regulaminu Zarządca cmentarza może nie wyrazić zgody na wykonywanie robót na terenie cmentarza przez tego wykonawcę.</w:t>
      </w:r>
    </w:p>
    <w:p w14:paraId="7CDA0791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613192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30.</w:t>
      </w:r>
    </w:p>
    <w:p w14:paraId="52B79D75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Zarządca cmentarza upoważniony jest do kontrolowania pojazdów wjeżdżających na cmentarz pod kątem wwożonych i wywożonych ładunków oraz do kontroli posiadania stosownych zezwoleń i wniesionych opłat.</w:t>
      </w:r>
    </w:p>
    <w:p w14:paraId="69206F29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57A0C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31.</w:t>
      </w:r>
    </w:p>
    <w:p w14:paraId="1637E565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Na terenie cmentarza zabrania się:</w:t>
      </w:r>
    </w:p>
    <w:p w14:paraId="79680EA8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wyprowadzania zwierząt,</w:t>
      </w:r>
    </w:p>
    <w:p w14:paraId="2807415D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uprawiania żebractwa,</w:t>
      </w:r>
    </w:p>
    <w:p w14:paraId="396349DA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spożywania alkoholu i palenia papierosów,</w:t>
      </w:r>
    </w:p>
    <w:p w14:paraId="31150B76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jazdy wszelkimi pojazdami (w tym jednośladowymi, deskorolkami i innym sprzętem sportowym), za wyjątkiem pojazdów obsługujących cmentarz i ceremonie pogrzebowe, na które wydaje zezwolenie Zarządca cmentarza,</w:t>
      </w:r>
    </w:p>
    <w:p w14:paraId="0F656A7D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wysypywania śmieci poza miejscem wyznaczonym,</w:t>
      </w:r>
    </w:p>
    <w:p w14:paraId="40B2EEDD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budowania kwietników przy grobach,</w:t>
      </w:r>
    </w:p>
    <w:p w14:paraId="2B8269A1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sadzenia oraz usuwania drzew i krzewów bez pozwolenia,</w:t>
      </w:r>
    </w:p>
    <w:p w14:paraId="451B1B0E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niszczenia elementów wystroju, elementów małej architektury,</w:t>
      </w:r>
    </w:p>
    <w:p w14:paraId="3BE9D28F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ustawiania wokół grobu ławek, ogrodzeń utrudniających komunikację i ruch pieszych,</w:t>
      </w:r>
    </w:p>
    <w:p w14:paraId="143F9610" w14:textId="77777777" w:rsidR="0018735F" w:rsidRPr="003A09B0" w:rsidRDefault="0018735F" w:rsidP="001873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prowadzenia akwizycji, umieszczania reklam i rozkładania wizytówek bez uzyskania zgody Zarządcy cmentarza.</w:t>
      </w:r>
    </w:p>
    <w:p w14:paraId="666C9CAE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C3BA3E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32.</w:t>
      </w:r>
    </w:p>
    <w:p w14:paraId="42CCC01A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Wykonanie utwardzeń wokół grobu wymaga zgody Zarządcy cmentarza.</w:t>
      </w:r>
    </w:p>
    <w:p w14:paraId="43F28EB8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Zarządca cmentarza określa warunki techniczne, na jakich można dokonać utwardzenia, w tym: wymiary utwardzenia, rodzaj materiału oraz jego kolorystykę.</w:t>
      </w:r>
    </w:p>
    <w:p w14:paraId="4B5A0A8D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3. Utwardzenie należy dostosować do grobu sąsiedniego, tak aby nie stwarzało niebezpieczeństwa dla zdrowia lub życia odwiedzających cmentarz komunalny.</w:t>
      </w:r>
    </w:p>
    <w:p w14:paraId="585397AA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4. Utwardzeniu gruntu wokół grobów winno być wykonane w sposób umożliwiający spływ wód opadowych.</w:t>
      </w:r>
    </w:p>
    <w:p w14:paraId="19EE49CC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1E64E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33.</w:t>
      </w:r>
    </w:p>
    <w:p w14:paraId="293D3E51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W przypadku samowolnego zamontowania jakichkolwiek elementów zagospodarowania (np. ławek, płotków, ogrodzeń itp.) Zarządca ma prawo domagać się ich demontażu w ustalonym terminie na koszt dysponenta.</w:t>
      </w:r>
    </w:p>
    <w:p w14:paraId="2D8C6632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Zdemontowane elementy zdeponowane przez zarządcę mogą być odebrane przez osobę, która udokumentuje swoje prawo do rzeczy oraz uiści należność celem pokrycia kosztu demontażu.</w:t>
      </w:r>
    </w:p>
    <w:p w14:paraId="7E394B8D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3. Zarządca przechowuje zdemontowane elementy przez okres 6-ciu miesięcy od dnia demontażu. Po tym okresie przedmioty nieodebrane uważać się będzie za porzucone w zamiarze wyzbycia się własności.</w:t>
      </w:r>
    </w:p>
    <w:p w14:paraId="771453AF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DB5D54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9849FD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5B4D05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A6980E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34.</w:t>
      </w:r>
    </w:p>
    <w:p w14:paraId="3F23FF64" w14:textId="77777777" w:rsidR="0018735F" w:rsidRPr="003A09B0" w:rsidRDefault="0018735F" w:rsidP="0018735F">
      <w:pPr>
        <w:pStyle w:val="Nagwek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A09B0">
        <w:rPr>
          <w:b w:val="0"/>
          <w:bCs w:val="0"/>
          <w:sz w:val="24"/>
          <w:szCs w:val="24"/>
        </w:rPr>
        <w:lastRenderedPageBreak/>
        <w:t xml:space="preserve">1. Korzystanie z cmentarza komunalnego jest odpłatne. </w:t>
      </w:r>
    </w:p>
    <w:p w14:paraId="630982E8" w14:textId="77777777" w:rsidR="0018735F" w:rsidRPr="003A09B0" w:rsidRDefault="0018735F" w:rsidP="0018735F">
      <w:pPr>
        <w:pStyle w:val="Nagwek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A09B0">
        <w:rPr>
          <w:b w:val="0"/>
          <w:bCs w:val="0"/>
          <w:sz w:val="24"/>
          <w:szCs w:val="24"/>
        </w:rPr>
        <w:t>2. Wysokość opłat określa cennik stanowiący załącznik nr 2 do uchwały</w:t>
      </w:r>
      <w:r w:rsidRPr="003A09B0">
        <w:rPr>
          <w:rStyle w:val="markedcontent"/>
          <w:b w:val="0"/>
          <w:bCs w:val="0"/>
          <w:sz w:val="24"/>
          <w:szCs w:val="24"/>
        </w:rPr>
        <w:t xml:space="preserve"> w sprawie ustalenia Regulaminu korzystania z cmentarza komunalnego oraz ustalenia cennika opłat za usługi cmentarne na terenie Cmentarza Komunalnego w Srokowie.</w:t>
      </w:r>
      <w:r w:rsidRPr="003A09B0">
        <w:rPr>
          <w:sz w:val="24"/>
          <w:szCs w:val="24"/>
        </w:rPr>
        <w:t xml:space="preserve"> </w:t>
      </w:r>
    </w:p>
    <w:p w14:paraId="7EEFE77A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90346C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35.</w:t>
      </w:r>
    </w:p>
    <w:p w14:paraId="3B37EBE0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Po upływie 20 lat od ostatniego pochówku grób ziemny może być ponownie użyty do chowania, co oznacza jego likwidację, zgodnie z art. 7 ust. 2 ustawy o cmentarzach i chowaniu zmarłych.</w:t>
      </w:r>
    </w:p>
    <w:p w14:paraId="6B60C5A4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Z czynności związanych z likwidacją grobu Zarządca cmentarza sporządza protokół.</w:t>
      </w:r>
    </w:p>
    <w:p w14:paraId="7A8B198A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5FB1CD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36.</w:t>
      </w:r>
    </w:p>
    <w:p w14:paraId="0334EA41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1. Miejsca pod groby mogą być rezerwowane za życia.</w:t>
      </w:r>
    </w:p>
    <w:p w14:paraId="200B7EDB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2. Miejsce zarezerwowane na przyszły pochówek może być na wniosek i na koszt osoby zainteresowanej oznakowane odpowiednią tabliczką.</w:t>
      </w:r>
    </w:p>
    <w:p w14:paraId="740E56B9" w14:textId="77777777" w:rsidR="0018735F" w:rsidRPr="003A09B0" w:rsidRDefault="0018735F" w:rsidP="001873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21ECC5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37.</w:t>
      </w:r>
    </w:p>
    <w:p w14:paraId="61851B41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Miejsca uzyskane w wyniku ekshumacji zwłok pozostają w dyspozycji Zarządcy cmentarza.</w:t>
      </w:r>
    </w:p>
    <w:p w14:paraId="4A7376B6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9E05C0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4F643A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38.</w:t>
      </w:r>
    </w:p>
    <w:p w14:paraId="1FC4D7DE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Zarządca cmentarza nie odpowiada za szkody na grobach powstałe na skutek klęsk żywiołowych, działania czynników atmosferycznych, aktów wandalizmu oraz za kradzieże, pobicia i rzeczy pozostawione bez nadzoru.</w:t>
      </w:r>
    </w:p>
    <w:p w14:paraId="5D9A2E79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F5B517" w14:textId="77777777" w:rsidR="0018735F" w:rsidRPr="003A09B0" w:rsidRDefault="0018735F" w:rsidP="0018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b/>
          <w:bCs/>
          <w:sz w:val="24"/>
          <w:szCs w:val="24"/>
        </w:rPr>
        <w:t>§ 39.</w:t>
      </w:r>
    </w:p>
    <w:p w14:paraId="33312B18" w14:textId="77777777" w:rsidR="0018735F" w:rsidRPr="003A09B0" w:rsidRDefault="0018735F" w:rsidP="00187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9B0">
        <w:rPr>
          <w:rFonts w:ascii="Times New Roman" w:hAnsi="Times New Roman"/>
          <w:sz w:val="24"/>
          <w:szCs w:val="24"/>
        </w:rPr>
        <w:t>W sprawach nieuregulowanych niniejszym Regulaminem mają zastosowanie przepisy ustawy z 31 stycznia 1959 r. o cmentarzach i chowaniu zmarłych (t. j. Dz. U. z 2020 r., poz. 1947 ze zm.) oraz przepisy wykonawcze wydane na podstawie tych przepisów.</w:t>
      </w:r>
    </w:p>
    <w:sectPr w:rsidR="0018735F" w:rsidRPr="003A09B0" w:rsidSect="00AB2264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F5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EF4E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DE2CA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FD4D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2B777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C9200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71061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32288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0193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61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393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2295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5F"/>
    <w:rsid w:val="00050B63"/>
    <w:rsid w:val="00133A0D"/>
    <w:rsid w:val="0018735F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A56F"/>
  <w15:chartTrackingRefBased/>
  <w15:docId w15:val="{E896EC57-F0E3-4BA8-9249-A8014DE2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35F"/>
    <w:rPr>
      <w:rFonts w:asciiTheme="minorHAnsi" w:eastAsiaTheme="minorEastAsia" w:hAnsiTheme="minorHAns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873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3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35F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735F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18735F"/>
    <w:rPr>
      <w:rFonts w:cs="Times New Roman"/>
    </w:rPr>
  </w:style>
  <w:style w:type="table" w:styleId="Tabela-Siatka">
    <w:name w:val="Table Grid"/>
    <w:basedOn w:val="Standardowy"/>
    <w:uiPriority w:val="39"/>
    <w:rsid w:val="0018735F"/>
    <w:pPr>
      <w:spacing w:after="0" w:line="240" w:lineRule="auto"/>
    </w:pPr>
    <w:rPr>
      <w:rFonts w:asciiTheme="minorHAnsi" w:eastAsiaTheme="minorEastAsia" w:hAnsiTheme="minorHAns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735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2022-12-01T08:48:00Z</dcterms:created>
  <dcterms:modified xsi:type="dcterms:W3CDTF">2022-12-01T08:48:00Z</dcterms:modified>
</cp:coreProperties>
</file>