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6B27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i/>
          <w:kern w:val="3"/>
          <w:lang w:eastAsia="zh-CN" w:bidi="hi-IN"/>
        </w:rPr>
        <w:t>Załącznik do Zarządzenia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Nr </w:t>
      </w:r>
      <w:r>
        <w:rPr>
          <w:rFonts w:ascii="Times New Roman" w:hAnsi="Times New Roman"/>
          <w:bCs/>
          <w:i/>
          <w:color w:val="000000"/>
          <w:kern w:val="3"/>
          <w:lang w:eastAsia="zh-CN" w:bidi="hi-IN"/>
        </w:rPr>
        <w:t>35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>/202</w:t>
      </w:r>
      <w:r>
        <w:rPr>
          <w:rFonts w:ascii="Times New Roman" w:hAnsi="Times New Roman"/>
          <w:bCs/>
          <w:i/>
          <w:color w:val="000000"/>
          <w:kern w:val="3"/>
          <w:lang w:eastAsia="zh-CN" w:bidi="hi-IN"/>
        </w:rPr>
        <w:t>2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Wójta Gminy Srokowo z dnia </w:t>
      </w:r>
      <w:r>
        <w:rPr>
          <w:rFonts w:ascii="Times New Roman" w:hAnsi="Times New Roman"/>
          <w:bCs/>
          <w:i/>
          <w:color w:val="000000"/>
          <w:kern w:val="3"/>
          <w:lang w:eastAsia="zh-CN" w:bidi="hi-IN"/>
        </w:rPr>
        <w:t>17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</w:t>
      </w:r>
      <w:r>
        <w:rPr>
          <w:rFonts w:ascii="Times New Roman" w:hAnsi="Times New Roman"/>
          <w:bCs/>
          <w:i/>
          <w:color w:val="000000"/>
          <w:kern w:val="3"/>
          <w:lang w:eastAsia="zh-CN" w:bidi="hi-IN"/>
        </w:rPr>
        <w:t>marca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202</w:t>
      </w:r>
      <w:r>
        <w:rPr>
          <w:rFonts w:ascii="Times New Roman" w:hAnsi="Times New Roman"/>
          <w:bCs/>
          <w:i/>
          <w:color w:val="000000"/>
          <w:kern w:val="3"/>
          <w:lang w:eastAsia="zh-CN" w:bidi="hi-IN"/>
        </w:rPr>
        <w:t>2</w:t>
      </w:r>
      <w:r w:rsidRPr="00A4094B">
        <w:rPr>
          <w:rFonts w:ascii="Times New Roman" w:hAnsi="Times New Roman"/>
          <w:bCs/>
          <w:i/>
          <w:color w:val="000000"/>
          <w:kern w:val="3"/>
          <w:lang w:eastAsia="zh-CN" w:bidi="hi-IN"/>
        </w:rPr>
        <w:t xml:space="preserve"> r. w sprawie: ogłoszenia konkursu na stanowisko urzędnicze w Referacie Finansowym Urzędzie Gminy Srokowo.</w:t>
      </w:r>
    </w:p>
    <w:p w14:paraId="69CD8325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bCs/>
          <w:i/>
          <w:color w:val="000000"/>
          <w:kern w:val="3"/>
          <w:lang w:eastAsia="zh-CN" w:bidi="hi-IN"/>
        </w:rPr>
        <w:t xml:space="preserve"> </w:t>
      </w:r>
    </w:p>
    <w:p w14:paraId="0C2D0354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  <w:r w:rsidRPr="00A409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ab/>
        <w:t>OGŁOSZENIE</w:t>
      </w:r>
    </w:p>
    <w:p w14:paraId="35E55BAC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12"/>
          <w:szCs w:val="16"/>
          <w:lang w:eastAsia="zh-CN" w:bidi="hi-IN"/>
        </w:rPr>
      </w:pPr>
    </w:p>
    <w:p w14:paraId="3AFAAB21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>Wójt Gminy Srokowo ogłasza konkurs na stanowisko urzędnicze –</w:t>
      </w:r>
      <w:r>
        <w:rPr>
          <w:rFonts w:ascii="Times New Roman" w:hAnsi="Times New Roman"/>
          <w:b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do spraw księgowości budżetowej  w Referacie Finansowym w Urzędzie Gminy Srokowo.</w:t>
      </w:r>
    </w:p>
    <w:p w14:paraId="3D83DC11" w14:textId="77777777" w:rsidR="00B50BA8" w:rsidRPr="00A4094B" w:rsidRDefault="00B50BA8" w:rsidP="00B50BA8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 w:bidi="hi-IN"/>
        </w:rPr>
      </w:pPr>
    </w:p>
    <w:p w14:paraId="069E522B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16"/>
          <w:szCs w:val="16"/>
          <w:lang w:eastAsia="zh-CN" w:bidi="hi-IN"/>
        </w:rPr>
      </w:pPr>
    </w:p>
    <w:p w14:paraId="02C2F4DF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I  NAZWA I ADRES JEDNOSTKI:</w:t>
      </w:r>
    </w:p>
    <w:p w14:paraId="0C38B9CD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 xml:space="preserve"> Urząd Gminy Srokowo</w:t>
      </w:r>
    </w:p>
    <w:p w14:paraId="773C9615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 xml:space="preserve"> ul. Plac Rynkowy 1, 11-420 Srokowo.</w:t>
      </w:r>
    </w:p>
    <w:p w14:paraId="6A56A5B1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16"/>
          <w:szCs w:val="16"/>
          <w:lang w:eastAsia="zh-CN" w:bidi="hi-IN"/>
        </w:rPr>
      </w:pPr>
    </w:p>
    <w:p w14:paraId="191F74F5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II. STANOWISKO:</w:t>
      </w:r>
      <w:r w:rsidRPr="00A4094B">
        <w:rPr>
          <w:rFonts w:ascii="Times New Roman" w:hAnsi="Times New Roman"/>
          <w:kern w:val="3"/>
          <w:lang w:eastAsia="zh-CN" w:bidi="hi-IN"/>
        </w:rPr>
        <w:t xml:space="preserve">  </w:t>
      </w:r>
      <w:r w:rsidRPr="00A4094B">
        <w:rPr>
          <w:rFonts w:ascii="Times New Roman" w:hAnsi="Times New Roman"/>
          <w:b/>
          <w:kern w:val="3"/>
          <w:lang w:eastAsia="zh-CN" w:bidi="hi-IN"/>
        </w:rPr>
        <w:t xml:space="preserve">urzędnicze  -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 do spraw księgowości budżetowej w Urzędzie Gminy.</w:t>
      </w:r>
    </w:p>
    <w:p w14:paraId="66D6A5EE" w14:textId="77777777" w:rsidR="00B50BA8" w:rsidRPr="00A4094B" w:rsidRDefault="00B50BA8" w:rsidP="00B50BA8">
      <w:pPr>
        <w:widowControl w:val="0"/>
        <w:suppressAutoHyphens/>
        <w:autoSpaceDN w:val="0"/>
        <w:spacing w:after="0"/>
        <w:ind w:left="567"/>
        <w:jc w:val="center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 w:bidi="hi-IN"/>
        </w:rPr>
      </w:pPr>
    </w:p>
    <w:p w14:paraId="53A88DE0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404D54"/>
          <w:kern w:val="3"/>
          <w:sz w:val="16"/>
          <w:szCs w:val="16"/>
          <w:u w:val="single"/>
          <w:lang w:eastAsia="zh-CN" w:bidi="hi-IN"/>
        </w:rPr>
      </w:pPr>
    </w:p>
    <w:p w14:paraId="0457B23B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III WYMAGANIA ZWIĄZANE  ZE STANOWISKIEM URZĘDNICZYM:</w:t>
      </w:r>
    </w:p>
    <w:p w14:paraId="335D2B78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16"/>
          <w:szCs w:val="16"/>
          <w:lang w:eastAsia="zh-CN" w:bidi="hi-IN"/>
        </w:rPr>
      </w:pPr>
    </w:p>
    <w:p w14:paraId="1859709D" w14:textId="77777777" w:rsidR="00B50BA8" w:rsidRPr="00A4094B" w:rsidRDefault="00B50BA8" w:rsidP="00B50BA8">
      <w:pPr>
        <w:spacing w:before="100" w:beforeAutospacing="1" w:after="0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  <w:b/>
          <w:bCs/>
        </w:rPr>
        <w:t>Wymaganie niezbędne:</w:t>
      </w:r>
    </w:p>
    <w:p w14:paraId="3A41FE98" w14:textId="77777777" w:rsidR="00B50BA8" w:rsidRPr="00A4094B" w:rsidRDefault="00B50BA8" w:rsidP="00B50BA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Obywatelstwo polskie.</w:t>
      </w:r>
    </w:p>
    <w:p w14:paraId="10D0D29B" w14:textId="77777777" w:rsidR="00B50BA8" w:rsidRPr="00A4094B" w:rsidRDefault="00B50BA8" w:rsidP="00B50BA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Wykształcenie </w:t>
      </w:r>
      <w:r>
        <w:rPr>
          <w:rFonts w:ascii="Times New Roman" w:hAnsi="Times New Roman"/>
        </w:rPr>
        <w:t xml:space="preserve">minimum średnie </w:t>
      </w:r>
      <w:r w:rsidRPr="00A4094B">
        <w:rPr>
          <w:rFonts w:ascii="Times New Roman" w:hAnsi="Times New Roman"/>
        </w:rPr>
        <w:t>ekonomiczne - preferowane wykształcenie wyższe  ekonomiczne.</w:t>
      </w:r>
    </w:p>
    <w:p w14:paraId="362C3F6E" w14:textId="77777777" w:rsidR="00B50BA8" w:rsidRPr="00A4094B" w:rsidRDefault="00B50BA8" w:rsidP="00B50BA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Pełna zdolność do czynności prawnych oraz korzystanie z pełni praw publicznych.</w:t>
      </w:r>
    </w:p>
    <w:p w14:paraId="5A8A1E80" w14:textId="77777777" w:rsidR="00B50BA8" w:rsidRPr="00A4094B" w:rsidRDefault="00B50BA8" w:rsidP="00B50BA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Brak skazania prawomocnym wyrokiem sądu za umyślne przestępstwo ścigane z oskarżenia publicznego lub umyślne przestępstwo skarbowe.</w:t>
      </w:r>
    </w:p>
    <w:p w14:paraId="7FC0EF89" w14:textId="77777777" w:rsidR="00B50BA8" w:rsidRPr="00A4094B" w:rsidRDefault="00B50BA8" w:rsidP="00B50BA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Stan zdrowia pozwalający na zatrudnienie na stanowisku urzędniczym.</w:t>
      </w:r>
    </w:p>
    <w:p w14:paraId="27B24F36" w14:textId="77777777" w:rsidR="00B50BA8" w:rsidRPr="00A4094B" w:rsidRDefault="00B50BA8" w:rsidP="00B50BA8">
      <w:pPr>
        <w:spacing w:before="100" w:beforeAutospacing="1" w:after="0"/>
        <w:rPr>
          <w:rFonts w:ascii="Times New Roman" w:hAnsi="Times New Roman"/>
        </w:rPr>
      </w:pPr>
      <w:r w:rsidRPr="00A4094B">
        <w:rPr>
          <w:rFonts w:ascii="Times New Roman" w:hAnsi="Times New Roman"/>
          <w:b/>
          <w:bCs/>
        </w:rPr>
        <w:t>Wymagania dodatkowe:</w:t>
      </w:r>
    </w:p>
    <w:p w14:paraId="7E958894" w14:textId="77777777" w:rsidR="00B50BA8" w:rsidRPr="00A4094B" w:rsidRDefault="00B50BA8" w:rsidP="00B50BA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Preferowane doświadczenie w pracy w księgowości budżetowej, </w:t>
      </w:r>
    </w:p>
    <w:p w14:paraId="49A59E49" w14:textId="77777777" w:rsidR="00B50BA8" w:rsidRPr="00A4094B" w:rsidRDefault="00B50BA8" w:rsidP="00B50BA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4094B">
        <w:rPr>
          <w:rFonts w:ascii="Times New Roman" w:hAnsi="Times New Roman"/>
        </w:rPr>
        <w:t>Znajomość przepisów:</w:t>
      </w:r>
    </w:p>
    <w:p w14:paraId="71B62E8F" w14:textId="77777777" w:rsidR="00B50BA8" w:rsidRPr="00A4094B" w:rsidRDefault="00B50BA8" w:rsidP="00B50BA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  <w:b/>
          <w:bCs/>
        </w:rPr>
        <w:t>ustawy o rachunkowości,</w:t>
      </w:r>
      <w:r w:rsidRPr="00A4094B">
        <w:rPr>
          <w:rFonts w:ascii="Times New Roman" w:hAnsi="Times New Roman"/>
          <w:b/>
        </w:rPr>
        <w:t xml:space="preserve"> ustawy o finansach publicznych</w:t>
      </w:r>
      <w:r w:rsidRPr="00A4094B">
        <w:rPr>
          <w:rFonts w:ascii="Times New Roman" w:hAnsi="Times New Roman"/>
        </w:rPr>
        <w:t>,</w:t>
      </w:r>
      <w:r w:rsidRPr="00A4094B">
        <w:rPr>
          <w:rFonts w:ascii="Times New Roman" w:hAnsi="Times New Roman"/>
          <w:b/>
          <w:bCs/>
        </w:rPr>
        <w:t xml:space="preserve"> ustawy kodeks postępowania administracyjnego, ustawy o samorządzie gminnym oraz zasad funkcjonowania samorządu gminnego, ustawy o ochronie danych osobowych, ustawy o dostępie do informacji publicznej oraz rozporządzeń wykonawczych do tych  ustaw.</w:t>
      </w:r>
    </w:p>
    <w:p w14:paraId="75250E32" w14:textId="77777777" w:rsidR="00B50BA8" w:rsidRDefault="00B50BA8" w:rsidP="00B50B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Biegła znajomość komputera (Windows XP, pakiet Microsoft Office, Internet Explorer) oraz</w:t>
      </w:r>
    </w:p>
    <w:p w14:paraId="299E83E2" w14:textId="77777777" w:rsidR="00B50BA8" w:rsidRPr="00A4094B" w:rsidRDefault="00B50BA8" w:rsidP="00B50BA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umiejętność pracy na urządzeniach biurowych, bardzo  mile widziana obsługa systemu finansowego P</w:t>
      </w:r>
      <w:r>
        <w:rPr>
          <w:rFonts w:ascii="Times New Roman" w:hAnsi="Times New Roman"/>
        </w:rPr>
        <w:t>UMA lub RESPONS.</w:t>
      </w:r>
    </w:p>
    <w:p w14:paraId="41364859" w14:textId="77777777" w:rsidR="00B50BA8" w:rsidRPr="00A4094B" w:rsidRDefault="00B50BA8" w:rsidP="00B50BA8">
      <w:pPr>
        <w:spacing w:after="0" w:line="240" w:lineRule="auto"/>
        <w:ind w:left="360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 </w:t>
      </w:r>
      <w:r w:rsidRPr="00A4094B">
        <w:rPr>
          <w:rFonts w:ascii="Times New Roman" w:hAnsi="Times New Roman"/>
        </w:rPr>
        <w:t>Wysoka kultura osobista i nieposzlakowana opinia.</w:t>
      </w:r>
    </w:p>
    <w:p w14:paraId="5A82509A" w14:textId="77777777" w:rsidR="00B50BA8" w:rsidRPr="00A4094B" w:rsidRDefault="00B50BA8" w:rsidP="00B50BA8">
      <w:pPr>
        <w:pStyle w:val="Akapitzlist"/>
        <w:numPr>
          <w:ilvl w:val="0"/>
          <w:numId w:val="6"/>
        </w:numPr>
      </w:pPr>
      <w:r w:rsidRPr="00A4094B">
        <w:t>Umiejętność planowania, sprawnej organizacji pracy i podejmowania decyzji.</w:t>
      </w:r>
    </w:p>
    <w:p w14:paraId="545B0EB8" w14:textId="77777777" w:rsidR="00B50BA8" w:rsidRPr="00A4094B" w:rsidRDefault="00B50BA8" w:rsidP="00B50BA8">
      <w:pPr>
        <w:pStyle w:val="Akapitzlist"/>
        <w:numPr>
          <w:ilvl w:val="0"/>
          <w:numId w:val="6"/>
        </w:numPr>
      </w:pPr>
      <w:r w:rsidRPr="00A4094B">
        <w:t>Umiejętność pracy w zespole.</w:t>
      </w:r>
    </w:p>
    <w:p w14:paraId="44507C77" w14:textId="77777777" w:rsidR="00B50BA8" w:rsidRPr="00A4094B" w:rsidRDefault="00B50BA8" w:rsidP="00B50BA8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4094B">
        <w:rPr>
          <w:rFonts w:ascii="Times New Roman" w:hAnsi="Times New Roman"/>
        </w:rPr>
        <w:t>Umiejętność pracy pod presją czasu, umiejętność negocjacji.</w:t>
      </w:r>
    </w:p>
    <w:p w14:paraId="5EC3AFFB" w14:textId="77777777" w:rsidR="00B50BA8" w:rsidRPr="003D1FFD" w:rsidRDefault="00B50BA8" w:rsidP="00B50BA8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Kreatywność, rzetelność, umiejętność komunikacji interpersonalnej, terminowość, </w:t>
      </w:r>
      <w:r w:rsidRPr="003D1FFD">
        <w:rPr>
          <w:rFonts w:ascii="Times New Roman" w:hAnsi="Times New Roman"/>
        </w:rPr>
        <w:t>dyspozycyjność, obowiązkowość i odporność na stres.</w:t>
      </w:r>
    </w:p>
    <w:p w14:paraId="1443065B" w14:textId="77777777" w:rsidR="00B50BA8" w:rsidRDefault="00B50BA8" w:rsidP="00B50BA8">
      <w:pPr>
        <w:widowControl w:val="0"/>
        <w:numPr>
          <w:ilvl w:val="0"/>
          <w:numId w:val="6"/>
        </w:numPr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lang w:eastAsia="zh-CN" w:bidi="hi-IN"/>
        </w:rPr>
      </w:pPr>
      <w:r w:rsidRPr="003D1FFD">
        <w:rPr>
          <w:rFonts w:ascii="Times New Roman" w:hAnsi="Times New Roman"/>
          <w:bCs/>
          <w:color w:val="000000"/>
          <w:kern w:val="3"/>
          <w:lang w:eastAsia="zh-CN" w:bidi="hi-IN"/>
        </w:rPr>
        <w:t>Prawo jazdy kat</w:t>
      </w:r>
      <w:r>
        <w:rPr>
          <w:rFonts w:ascii="Times New Roman" w:hAnsi="Times New Roman"/>
          <w:bCs/>
          <w:color w:val="000000"/>
          <w:kern w:val="3"/>
          <w:lang w:eastAsia="zh-CN" w:bidi="hi-IN"/>
        </w:rPr>
        <w:t xml:space="preserve">egorii </w:t>
      </w:r>
      <w:r w:rsidRPr="003D1FFD">
        <w:rPr>
          <w:rFonts w:ascii="Times New Roman" w:hAnsi="Times New Roman"/>
          <w:bCs/>
          <w:color w:val="000000"/>
          <w:kern w:val="3"/>
          <w:lang w:eastAsia="zh-CN" w:bidi="hi-IN"/>
        </w:rPr>
        <w:t xml:space="preserve"> B</w:t>
      </w:r>
    </w:p>
    <w:p w14:paraId="6A578030" w14:textId="77777777" w:rsidR="00B50BA8" w:rsidRDefault="00B50BA8" w:rsidP="00B50BA8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lang w:eastAsia="zh-CN" w:bidi="hi-IN"/>
        </w:rPr>
      </w:pPr>
    </w:p>
    <w:p w14:paraId="39DD94F1" w14:textId="77777777" w:rsidR="00B50BA8" w:rsidRDefault="00B50BA8" w:rsidP="00B50BA8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lang w:eastAsia="zh-CN" w:bidi="hi-IN"/>
        </w:rPr>
      </w:pPr>
    </w:p>
    <w:p w14:paraId="04A7C3C9" w14:textId="77777777" w:rsidR="00B50BA8" w:rsidRPr="003D1FFD" w:rsidRDefault="00B50BA8" w:rsidP="00B50BA8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lang w:eastAsia="zh-CN" w:bidi="hi-IN"/>
        </w:rPr>
      </w:pPr>
    </w:p>
    <w:p w14:paraId="330EAE84" w14:textId="77777777" w:rsidR="00B50BA8" w:rsidRDefault="00B50BA8" w:rsidP="00B50BA8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5549D625" w14:textId="77777777" w:rsidR="00B50BA8" w:rsidRPr="00A4094B" w:rsidRDefault="00B50BA8" w:rsidP="00B50BA8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  <w:lastRenderedPageBreak/>
        <w:t>IV  ZAKRES  ZADAŃ  WYKONYWANYCH  NA  STANOWISKU:</w:t>
      </w:r>
    </w:p>
    <w:p w14:paraId="0CA91B44" w14:textId="77777777" w:rsidR="00B50BA8" w:rsidRPr="00A4094B" w:rsidRDefault="00B50BA8" w:rsidP="00B50BA8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Cs/>
          <w:color w:val="000000"/>
          <w:kern w:val="3"/>
          <w:u w:val="single"/>
          <w:lang w:eastAsia="zh-CN" w:bidi="hi-IN"/>
        </w:rPr>
      </w:pPr>
    </w:p>
    <w:p w14:paraId="4E87C0AA" w14:textId="77777777" w:rsidR="00B50BA8" w:rsidRDefault="00B50BA8" w:rsidP="00B50B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608FB">
        <w:rPr>
          <w:rFonts w:ascii="Times New Roman" w:hAnsi="Times New Roman"/>
        </w:rPr>
        <w:t>Całokształt prac związanych z prowadzeniem komputerowo księgowości syntetycznej i analitycznej  wydatków Urzędu Gminy i ich comiesięcznie uzgadnianie</w:t>
      </w:r>
      <w:r>
        <w:rPr>
          <w:rFonts w:ascii="Times New Roman" w:hAnsi="Times New Roman"/>
        </w:rPr>
        <w:t xml:space="preserve"> oraz dekretowanie syntetyczne i analityczne dokumentów finansowych, ewidencja środków trwałych, </w:t>
      </w:r>
    </w:p>
    <w:p w14:paraId="48F7261B" w14:textId="77777777" w:rsidR="00B50BA8" w:rsidRPr="002608FB" w:rsidRDefault="00B50BA8" w:rsidP="00B50B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608FB">
        <w:rPr>
          <w:rFonts w:ascii="Times New Roman" w:hAnsi="Times New Roman"/>
        </w:rPr>
        <w:t xml:space="preserve">Uzgadnianie podatku dochodowego oraz terminowe przekazywanie go do Urzędu Skarbowego, bieżące uzgadnianie składek ZUS ze stanowiskiem płac w zakresie wyżej wymienionych kont, </w:t>
      </w:r>
    </w:p>
    <w:p w14:paraId="4C7DA64F" w14:textId="77777777" w:rsidR="00B50BA8" w:rsidRDefault="00B50BA8" w:rsidP="00B50BA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Sporządzanie sprawozdań miesięcznych, kwartalnych półrocznych i rocznych sprawozdań Rb</w:t>
      </w:r>
      <w:r>
        <w:rPr>
          <w:rFonts w:ascii="Times New Roman" w:hAnsi="Times New Roman"/>
        </w:rPr>
        <w:t xml:space="preserve">27  </w:t>
      </w:r>
    </w:p>
    <w:p w14:paraId="0B621000" w14:textId="77777777" w:rsidR="00B50BA8" w:rsidRDefault="00B50BA8" w:rsidP="00B50BA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 RB</w:t>
      </w:r>
      <w:r w:rsidRPr="00A4094B">
        <w:rPr>
          <w:rFonts w:ascii="Times New Roman" w:hAnsi="Times New Roman"/>
        </w:rPr>
        <w:t xml:space="preserve"> 28, Rb</w:t>
      </w:r>
      <w:r>
        <w:rPr>
          <w:rFonts w:ascii="Times New Roman" w:hAnsi="Times New Roman"/>
        </w:rPr>
        <w:t xml:space="preserve"> </w:t>
      </w:r>
      <w:r w:rsidRPr="00A4094B">
        <w:rPr>
          <w:rFonts w:ascii="Times New Roman" w:hAnsi="Times New Roman"/>
        </w:rPr>
        <w:t>Z</w:t>
      </w:r>
      <w:r>
        <w:rPr>
          <w:rFonts w:ascii="Times New Roman" w:hAnsi="Times New Roman"/>
        </w:rPr>
        <w:t>,</w:t>
      </w:r>
      <w:r w:rsidRPr="00A409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RB ZN,</w:t>
      </w:r>
      <w:r w:rsidRPr="00A4094B">
        <w:rPr>
          <w:rFonts w:ascii="Times New Roman" w:hAnsi="Times New Roman"/>
        </w:rPr>
        <w:t xml:space="preserve"> sporządzanie bilansu - jednostki UG Srokowo</w:t>
      </w:r>
      <w:r>
        <w:rPr>
          <w:rFonts w:ascii="Times New Roman" w:hAnsi="Times New Roman"/>
        </w:rPr>
        <w:t>.</w:t>
      </w:r>
    </w:p>
    <w:p w14:paraId="4C0C87AC" w14:textId="77777777" w:rsidR="00B50BA8" w:rsidRPr="00A4094B" w:rsidRDefault="00B50BA8" w:rsidP="00B50BA8">
      <w:pPr>
        <w:spacing w:after="0"/>
        <w:ind w:left="720"/>
        <w:jc w:val="both"/>
        <w:rPr>
          <w:rFonts w:ascii="Times New Roman" w:hAnsi="Times New Roman"/>
        </w:rPr>
      </w:pPr>
    </w:p>
    <w:p w14:paraId="17BDA9C1" w14:textId="77777777" w:rsidR="00B50BA8" w:rsidRPr="00A4094B" w:rsidRDefault="00B50BA8" w:rsidP="00B50BA8">
      <w:pPr>
        <w:tabs>
          <w:tab w:val="left" w:pos="426"/>
          <w:tab w:val="right" w:leader="dot" w:pos="9072"/>
        </w:tabs>
        <w:spacing w:before="40" w:after="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A4094B">
        <w:rPr>
          <w:rFonts w:ascii="Times New Roman" w:hAnsi="Times New Roman"/>
          <w:color w:val="000000"/>
        </w:rPr>
        <w:t xml:space="preserve">.  Sporządzanie sprawozdań opisowych z realizacji budżetu UG, analiz, informacji i zestawień  na potrzeby np. Rady Gminy. </w:t>
      </w:r>
    </w:p>
    <w:p w14:paraId="6226038A" w14:textId="77777777" w:rsidR="00B50BA8" w:rsidRPr="00A4094B" w:rsidRDefault="00B50BA8" w:rsidP="00B50BA8">
      <w:pPr>
        <w:tabs>
          <w:tab w:val="left" w:pos="426"/>
          <w:tab w:val="right" w:leader="dot" w:pos="9072"/>
        </w:tabs>
        <w:spacing w:after="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A4094B">
        <w:rPr>
          <w:rFonts w:ascii="Times New Roman" w:hAnsi="Times New Roman"/>
          <w:color w:val="000000"/>
        </w:rPr>
        <w:t>. Wykonywanie innych, nie ujętych w niniejszym zakresie czynności spraw doraźnych zleconych przez Skarbnika Gminy i Wójta Gminy.</w:t>
      </w:r>
    </w:p>
    <w:p w14:paraId="6762A856" w14:textId="77777777" w:rsidR="00B50BA8" w:rsidRPr="00A4094B" w:rsidRDefault="00B50BA8" w:rsidP="00B50BA8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</w:t>
      </w:r>
      <w:r w:rsidRPr="00A4094B">
        <w:rPr>
          <w:rFonts w:ascii="Times New Roman" w:hAnsi="Times New Roman"/>
          <w:color w:val="000000"/>
        </w:rPr>
        <w:t>.</w:t>
      </w:r>
      <w:r w:rsidRPr="00A4094B">
        <w:rPr>
          <w:rFonts w:ascii="Times New Roman" w:hAnsi="Times New Roman"/>
        </w:rPr>
        <w:t xml:space="preserve"> Działania w celu zapewnienia ochrony danych osobowych podatników, tajemnicy państwowej, służbowej</w:t>
      </w:r>
      <w:r w:rsidRPr="00A4094B">
        <w:rPr>
          <w:rFonts w:ascii="Times New Roman" w:hAnsi="Times New Roman"/>
          <w:color w:val="000000"/>
        </w:rPr>
        <w:t xml:space="preserve"> </w:t>
      </w:r>
      <w:r w:rsidRPr="00A4094B">
        <w:rPr>
          <w:rFonts w:ascii="Times New Roman" w:hAnsi="Times New Roman"/>
        </w:rPr>
        <w:t>i skarbowej oraz przestrzeganie przepisów w tym zakresie.</w:t>
      </w:r>
    </w:p>
    <w:p w14:paraId="4EE0D7F6" w14:textId="77777777" w:rsidR="00B50BA8" w:rsidRPr="00A4094B" w:rsidRDefault="00B50BA8" w:rsidP="00B50BA8">
      <w:pPr>
        <w:tabs>
          <w:tab w:val="num" w:pos="709"/>
        </w:tabs>
        <w:spacing w:after="0"/>
        <w:ind w:left="709" w:hanging="283"/>
        <w:contextualSpacing/>
        <w:rPr>
          <w:rFonts w:ascii="Times New Roman" w:hAnsi="Times New Roman"/>
        </w:rPr>
      </w:pPr>
    </w:p>
    <w:p w14:paraId="22C9E7B6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V  WARUNKI PRACY:</w:t>
      </w:r>
    </w:p>
    <w:p w14:paraId="36CB07CF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12"/>
          <w:szCs w:val="16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</w:t>
      </w:r>
    </w:p>
    <w:p w14:paraId="25F7701C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WYMIAR CZASU PRACY: </w:t>
      </w:r>
      <w:r w:rsidRPr="00A4094B">
        <w:rPr>
          <w:rFonts w:ascii="Times New Roman" w:hAnsi="Times New Roman"/>
          <w:b/>
          <w:kern w:val="3"/>
          <w:lang w:eastAsia="zh-CN" w:bidi="hi-IN"/>
        </w:rPr>
        <w:t>pełny etat</w:t>
      </w:r>
    </w:p>
    <w:p w14:paraId="2094A8D5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021DB1E0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RODZAJ UMOWY: </w:t>
      </w:r>
      <w:r w:rsidRPr="00A4094B">
        <w:rPr>
          <w:rFonts w:ascii="Times New Roman" w:hAnsi="Times New Roman"/>
          <w:b/>
          <w:color w:val="000000"/>
          <w:kern w:val="3"/>
          <w:lang w:eastAsia="zh-CN" w:bidi="hi-IN"/>
        </w:rPr>
        <w:t>umowa o pracę</w:t>
      </w:r>
    </w:p>
    <w:p w14:paraId="483D7E38" w14:textId="77777777" w:rsidR="00B50BA8" w:rsidRPr="00A4094B" w:rsidRDefault="00B50BA8" w:rsidP="00B50BA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Stosunek pracy pracownika samorządowego zatrudnionego na podstawie umowy o pracę nawiązuje się na czas nieokreślony lub na czas określony.</w:t>
      </w:r>
    </w:p>
    <w:p w14:paraId="7A200BC0" w14:textId="77777777" w:rsidR="00B50BA8" w:rsidRPr="00A4094B" w:rsidRDefault="00B50BA8" w:rsidP="00B50BA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W przypadku osób podejmujących po raz pierwszy pracę na stanowisku urzędniczym, </w:t>
      </w:r>
    </w:p>
    <w:p w14:paraId="3A6FBAB0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 w:line="276" w:lineRule="auto"/>
        <w:ind w:left="72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</w:rPr>
        <w:t xml:space="preserve"> umowę o pracę zawiera się na czas określony, nie dłuższy niż 6 miesięcy, z możliwością wcześniejszego rozwiązania stosunku pracy za dwutygodniowym wypowiedzeniem</w:t>
      </w:r>
    </w:p>
    <w:p w14:paraId="6B59C82D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color w:val="000000"/>
          <w:kern w:val="3"/>
          <w:lang w:eastAsia="zh-CN" w:bidi="hi-IN"/>
        </w:rPr>
      </w:pPr>
    </w:p>
    <w:p w14:paraId="6E61692C" w14:textId="77777777" w:rsidR="00B50BA8" w:rsidRPr="00A4094B" w:rsidRDefault="00B50BA8" w:rsidP="00B50BA8">
      <w:pPr>
        <w:spacing w:after="0" w:line="276" w:lineRule="auto"/>
        <w:jc w:val="both"/>
        <w:rPr>
          <w:rFonts w:ascii="Times New Roman" w:hAnsi="Times New Roman"/>
          <w:b/>
        </w:rPr>
      </w:pPr>
      <w:r w:rsidRPr="00A4094B">
        <w:rPr>
          <w:rFonts w:ascii="Times New Roman" w:hAnsi="Times New Roman"/>
        </w:rPr>
        <w:t>RODZAJ  WYKONYWANEJ  PRACY</w:t>
      </w:r>
      <w:r w:rsidRPr="00A4094B">
        <w:rPr>
          <w:rFonts w:ascii="Times New Roman" w:hAnsi="Times New Roman"/>
          <w:b/>
        </w:rPr>
        <w:t xml:space="preserve">:  </w:t>
      </w:r>
    </w:p>
    <w:p w14:paraId="2A0C9C85" w14:textId="77777777" w:rsidR="00B50BA8" w:rsidRPr="00A4094B" w:rsidRDefault="00B50BA8" w:rsidP="00B50BA8">
      <w:pPr>
        <w:spacing w:after="0" w:line="276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 xml:space="preserve">stanowisko urzędnicze: praca o charakterze biurowym głównie umysłowa w biurze Urzędu Gminy, praca przy komputerze powyżej 4 godzin dziennie wymagająca wymuszonej pozycji ciała. Narzędzia i materiały pracy: komputer, oprogramowanie,  telefon, drukarka.  </w:t>
      </w:r>
    </w:p>
    <w:p w14:paraId="40DD6492" w14:textId="77777777" w:rsidR="00B50BA8" w:rsidRPr="00A4094B" w:rsidRDefault="00B50BA8" w:rsidP="00B50BA8">
      <w:pPr>
        <w:spacing w:after="0" w:line="276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Stres związany z koniecznością koordynowania wielu spraw jednocześnie.</w:t>
      </w:r>
    </w:p>
    <w:p w14:paraId="08680F1B" w14:textId="77777777" w:rsidR="00B50BA8" w:rsidRPr="00A4094B" w:rsidRDefault="00B50BA8" w:rsidP="00B50BA8">
      <w:pPr>
        <w:spacing w:after="0" w:line="276" w:lineRule="auto"/>
        <w:jc w:val="both"/>
        <w:rPr>
          <w:rFonts w:ascii="Times New Roman" w:hAnsi="Times New Roman"/>
        </w:rPr>
      </w:pPr>
    </w:p>
    <w:p w14:paraId="1B183F06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POCZĄTEK ZATRUDNIENIA: </w:t>
      </w:r>
      <w:r>
        <w:rPr>
          <w:rFonts w:ascii="Times New Roman" w:hAnsi="Times New Roman"/>
          <w:color w:val="000000"/>
          <w:kern w:val="3"/>
          <w:lang w:eastAsia="zh-CN" w:bidi="hi-IN"/>
        </w:rPr>
        <w:t>kwiecień</w:t>
      </w:r>
      <w:r w:rsidRPr="00A4094B">
        <w:rPr>
          <w:rFonts w:ascii="Times New Roman" w:hAnsi="Times New Roman"/>
          <w:b/>
          <w:color w:val="000000"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A4094B">
        <w:rPr>
          <w:rFonts w:ascii="Times New Roman" w:hAnsi="Times New Roman"/>
          <w:b/>
        </w:rPr>
        <w:t xml:space="preserve"> r.</w:t>
      </w:r>
    </w:p>
    <w:p w14:paraId="0C369636" w14:textId="77777777" w:rsidR="00B50BA8" w:rsidRPr="00A4094B" w:rsidRDefault="00B50BA8" w:rsidP="00B50BA8">
      <w:pPr>
        <w:spacing w:before="100" w:beforeAutospacing="1" w:after="0" w:line="276" w:lineRule="auto"/>
        <w:jc w:val="both"/>
        <w:rPr>
          <w:rFonts w:ascii="Times New Roman" w:hAnsi="Times New Roman"/>
          <w:b/>
        </w:rPr>
      </w:pPr>
      <w:r w:rsidRPr="00A4094B">
        <w:rPr>
          <w:rFonts w:ascii="Times New Roman" w:hAnsi="Times New Roman"/>
        </w:rPr>
        <w:t xml:space="preserve">MIEJSCE PRACY – </w:t>
      </w:r>
      <w:r w:rsidRPr="00A4094B">
        <w:rPr>
          <w:rFonts w:ascii="Times New Roman" w:hAnsi="Times New Roman"/>
          <w:b/>
        </w:rPr>
        <w:t>Urząd Gminy Srokowo, Plac Rynkowy 1, 11-420 Srokowo</w:t>
      </w:r>
    </w:p>
    <w:p w14:paraId="252D3E9B" w14:textId="77777777" w:rsidR="00B50BA8" w:rsidRPr="00A4094B" w:rsidRDefault="00B50BA8" w:rsidP="00B50BA8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Budynek  jest przystosowany dla osób niepełnosprawnych w zakresie podjazdu dla osób niepełnosprawnych oraz toalet.</w:t>
      </w:r>
    </w:p>
    <w:p w14:paraId="53C7817F" w14:textId="77777777" w:rsidR="00B50BA8" w:rsidRDefault="00B50BA8" w:rsidP="00B50BA8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A4094B">
        <w:rPr>
          <w:rFonts w:ascii="Times New Roman" w:hAnsi="Times New Roman"/>
        </w:rPr>
        <w:t>Praca w dniach: poniedziałek w godz. 8.00 – 16.00, wt</w:t>
      </w:r>
      <w:r>
        <w:rPr>
          <w:rFonts w:ascii="Times New Roman" w:hAnsi="Times New Roman"/>
        </w:rPr>
        <w:t xml:space="preserve">. – </w:t>
      </w:r>
      <w:r w:rsidRPr="00A4094B">
        <w:rPr>
          <w:rFonts w:ascii="Times New Roman" w:hAnsi="Times New Roman"/>
        </w:rPr>
        <w:t>p</w:t>
      </w:r>
      <w:r>
        <w:rPr>
          <w:rFonts w:ascii="Times New Roman" w:hAnsi="Times New Roman"/>
        </w:rPr>
        <w:t>t.</w:t>
      </w:r>
      <w:r w:rsidRPr="00A4094B">
        <w:rPr>
          <w:rFonts w:ascii="Times New Roman" w:hAnsi="Times New Roman"/>
        </w:rPr>
        <w:t xml:space="preserve"> w godz. 7.00 – 15.00.</w:t>
      </w:r>
    </w:p>
    <w:p w14:paraId="27BFC007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hAnsi="Times New Roman"/>
          <w:b/>
          <w:color w:val="000000"/>
          <w:kern w:val="3"/>
          <w:sz w:val="8"/>
          <w:szCs w:val="16"/>
          <w:lang w:eastAsia="zh-CN" w:bidi="hi-IN"/>
        </w:rPr>
      </w:pPr>
    </w:p>
    <w:p w14:paraId="02368CB0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 xml:space="preserve">VI.  WSKAŹNIK ZATRUDNIENIA  OSÓB  NIEPEŁNOSPRAWNYCH </w:t>
      </w:r>
    </w:p>
    <w:p w14:paraId="01BFDBA3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6"/>
          <w:szCs w:val="16"/>
          <w:u w:val="single"/>
          <w:lang w:eastAsia="zh-CN" w:bidi="hi-IN"/>
        </w:rPr>
      </w:pPr>
    </w:p>
    <w:p w14:paraId="3859A953" w14:textId="77777777" w:rsidR="00B50BA8" w:rsidRPr="009A5E35" w:rsidRDefault="00B50BA8" w:rsidP="00B50BA8">
      <w:pPr>
        <w:widowControl w:val="0"/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W miesiącu poprzedzającym datę upublicznienia ogłoszenia wskaźnik zatrudnienia osób niepełnosprawnych w jednostce, w rozumieniu przepisów o rehabilitacji zawodowej i społecznej oraz zatrudnianiu osób niepełnosprawnych, </w:t>
      </w:r>
      <w:r w:rsidRPr="009A5E35">
        <w:rPr>
          <w:rFonts w:ascii="Times New Roman" w:hAnsi="Times New Roman"/>
          <w:kern w:val="3"/>
          <w:lang w:eastAsia="zh-CN" w:bidi="hi-IN"/>
        </w:rPr>
        <w:t>wyniósł 4%,</w:t>
      </w:r>
    </w:p>
    <w:p w14:paraId="62C1ACF6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16"/>
          <w:szCs w:val="16"/>
          <w:lang w:eastAsia="zh-CN" w:bidi="hi-IN"/>
        </w:rPr>
      </w:pPr>
    </w:p>
    <w:p w14:paraId="3B154D6F" w14:textId="77777777" w:rsidR="00B50BA8" w:rsidRDefault="00B50BA8" w:rsidP="00B50BA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</w:p>
    <w:p w14:paraId="3B485CAA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VII  WYMAGANE DOKUMENTY:</w:t>
      </w:r>
    </w:p>
    <w:p w14:paraId="6217A838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8"/>
          <w:szCs w:val="16"/>
          <w:u w:val="single"/>
          <w:lang w:eastAsia="zh-CN" w:bidi="hi-IN"/>
        </w:rPr>
      </w:pPr>
    </w:p>
    <w:p w14:paraId="409D4A9B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a) kwestionariusz osobowy osoby ubiegającej się o zatrudnienie,</w:t>
      </w:r>
    </w:p>
    <w:p w14:paraId="6D43E31D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b) CV i list motywacyjny,</w:t>
      </w:r>
    </w:p>
    <w:p w14:paraId="606CC253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c) kserokopie dokumentów potwierdzających wykształcenie kandydata,</w:t>
      </w:r>
    </w:p>
    <w:p w14:paraId="4767CE7B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d) kserokopie dokumentów potwierdzających staż pracy, w szczególności: świadectwa pracy lub w razie pozostawania w stosunku pracy – zaświadczenie od pracodawcy,</w:t>
      </w:r>
    </w:p>
    <w:p w14:paraId="746926D6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e) inne dodatkowe dokumenty o posiadanych kwalifikacjach i umiejętnościach, w tym dokumenty potwierdzające posiadane uprawnienia,</w:t>
      </w:r>
    </w:p>
    <w:p w14:paraId="0103DE00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f) 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kserokopie zaświadczeń o ukończonych kursach, szkoleniach,</w:t>
      </w:r>
    </w:p>
    <w:p w14:paraId="0C685C07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g) oświadczenie kandydata o braku przeciwwskazań zdrowotnych do wykonywania pracy na stanowisku urzędniczym,</w:t>
      </w:r>
    </w:p>
    <w:p w14:paraId="1A9F2A99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h) oświadczenie kandydata o niekaralności za umyślne przestępstwo ścigane z oskarżenia publicznego lub umyślne przestępstwo skarbowe oraz że nie toczy się przeciwko niemu postępowanie karne,</w:t>
      </w:r>
    </w:p>
    <w:p w14:paraId="6731FB72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i) oświadczenie kandydata o posiadaniu pełnej zdolności do czynności prawnych oraz o korzystaniu z pełni praw publicznych,</w:t>
      </w:r>
    </w:p>
    <w:p w14:paraId="03882E08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j) oświadczenie o nieposzlakowanej opinii,</w:t>
      </w:r>
    </w:p>
    <w:p w14:paraId="1A5A8A07" w14:textId="77777777" w:rsidR="00B50BA8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>k) oświadczenie o wyrażeniu zgody na przetwarzanie swoich danych osobowych wg załączonego wzoru</w:t>
      </w:r>
      <w:r>
        <w:rPr>
          <w:rFonts w:ascii="Times New Roman" w:hAnsi="Times New Roman"/>
          <w:color w:val="000000"/>
          <w:kern w:val="3"/>
          <w:lang w:eastAsia="zh-CN" w:bidi="hi-IN"/>
        </w:rPr>
        <w:t>: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 </w:t>
      </w:r>
    </w:p>
    <w:p w14:paraId="1E6DECF6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</w:p>
    <w:p w14:paraId="7A28589A" w14:textId="77777777" w:rsidR="00B50BA8" w:rsidRDefault="00B50BA8" w:rsidP="00B50BA8">
      <w:pPr>
        <w:spacing w:after="0" w:line="276" w:lineRule="auto"/>
        <w:ind w:left="720"/>
        <w:jc w:val="both"/>
        <w:rPr>
          <w:rFonts w:ascii="Times New Roman" w:hAnsi="Times New Roman"/>
          <w:i/>
        </w:rPr>
      </w:pPr>
      <w:r w:rsidRPr="00A4094B">
        <w:rPr>
          <w:rFonts w:ascii="Times New Roman" w:hAnsi="Times New Roman"/>
          <w:i/>
          <w:iCs/>
          <w:color w:val="000000"/>
          <w:kern w:val="3"/>
          <w:lang w:eastAsia="zh-CN" w:bidi="hi-IN"/>
        </w:rPr>
        <w:t xml:space="preserve">„Wyrażam zgodę na przetwarzanie moich danych osobowych zawartych w ofercie pracy dla potrzeb niezbędnych do realizacji procesu rekrutacji </w:t>
      </w:r>
      <w:r w:rsidRPr="00A4094B">
        <w:rPr>
          <w:rFonts w:ascii="Times New Roman" w:hAnsi="Times New Roman"/>
          <w:i/>
        </w:rPr>
        <w:t>w szczególności na ujawnienie i rozpowszechnienie mojego imienia i nazwiska wraz z informacją o uzyskanym wyniku w Biuletynie Informacji Publicznej”.</w:t>
      </w:r>
    </w:p>
    <w:p w14:paraId="78DC17D5" w14:textId="77777777" w:rsidR="00B50BA8" w:rsidRPr="00A4094B" w:rsidRDefault="00B50BA8" w:rsidP="00B50BA8">
      <w:pPr>
        <w:spacing w:after="0" w:line="276" w:lineRule="auto"/>
        <w:ind w:left="720"/>
        <w:jc w:val="both"/>
        <w:rPr>
          <w:rFonts w:ascii="Times New Roman" w:hAnsi="Times New Roman"/>
          <w:i/>
        </w:rPr>
      </w:pPr>
    </w:p>
    <w:p w14:paraId="2E8B4B61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l)  </w:t>
      </w:r>
      <w:r w:rsidRPr="00A4094B">
        <w:rPr>
          <w:rFonts w:ascii="Times New Roman" w:hAnsi="Times New Roman"/>
        </w:rPr>
        <w:t>oświadczenie kandydata, że w przypadku wyboru jego oferty zobowiązuje się nie pozostawać  w</w:t>
      </w:r>
      <w:r>
        <w:rPr>
          <w:rFonts w:ascii="Times New Roman" w:hAnsi="Times New Roman"/>
        </w:rPr>
        <w:t> </w:t>
      </w:r>
      <w:r w:rsidRPr="00A4094B">
        <w:rPr>
          <w:rFonts w:ascii="Times New Roman" w:hAnsi="Times New Roman"/>
        </w:rPr>
        <w:t>innym stosunku pracy, który uniemożliwiałby mu wykonywanie obowiązków w wymiarze pełnego etatu.</w:t>
      </w:r>
    </w:p>
    <w:p w14:paraId="30D78B9A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</w:rPr>
      </w:pPr>
    </w:p>
    <w:p w14:paraId="581351BC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</w:p>
    <w:p w14:paraId="78337B60" w14:textId="77777777" w:rsidR="00B50BA8" w:rsidRPr="00A4094B" w:rsidRDefault="00B50BA8" w:rsidP="00B50BA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u w:val="single"/>
          <w:lang w:eastAsia="zh-CN" w:bidi="hi-IN"/>
        </w:rPr>
      </w:pPr>
      <w:r w:rsidRPr="00A4094B">
        <w:rPr>
          <w:rFonts w:ascii="Times New Roman" w:hAnsi="Times New Roman"/>
          <w:kern w:val="3"/>
          <w:u w:val="single"/>
          <w:lang w:eastAsia="zh-CN" w:bidi="hi-IN"/>
        </w:rPr>
        <w:t>VIII  TERMIN I MIEJSCE SKŁADANIA DOKUMENTÓW.</w:t>
      </w:r>
    </w:p>
    <w:p w14:paraId="6A110929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16"/>
          <w:szCs w:val="16"/>
          <w:u w:val="single"/>
          <w:lang w:eastAsia="zh-CN" w:bidi="hi-IN"/>
        </w:rPr>
      </w:pPr>
    </w:p>
    <w:p w14:paraId="2A994A54" w14:textId="77777777" w:rsidR="00B50BA8" w:rsidRPr="009A5E35" w:rsidRDefault="00B50BA8" w:rsidP="00B50BA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9A5E35">
        <w:rPr>
          <w:rFonts w:ascii="Times New Roman" w:hAnsi="Times New Roman"/>
          <w:kern w:val="3"/>
          <w:lang w:eastAsia="zh-CN" w:bidi="hi-IN"/>
        </w:rPr>
        <w:t>Oferty należy składać w terminie</w:t>
      </w:r>
      <w:r w:rsidRPr="009A5E35">
        <w:rPr>
          <w:rFonts w:ascii="Times New Roman" w:hAnsi="Times New Roman"/>
          <w:b/>
          <w:kern w:val="3"/>
          <w:lang w:eastAsia="zh-CN" w:bidi="hi-IN"/>
        </w:rPr>
        <w:t xml:space="preserve"> </w:t>
      </w:r>
      <w:r w:rsidRPr="009A5E35">
        <w:rPr>
          <w:rFonts w:ascii="Times New Roman" w:hAnsi="Times New Roman"/>
          <w:b/>
          <w:bCs/>
          <w:kern w:val="3"/>
          <w:lang w:eastAsia="zh-CN" w:bidi="hi-IN"/>
        </w:rPr>
        <w:t>do dnia 5 kwietnia 2022 r. do godz.14ºº.</w:t>
      </w:r>
    </w:p>
    <w:p w14:paraId="55C54996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Oferty należy złożyć w zamkniętej kopercie w sekretariacie Urzędu Gminy Srokowo – Plac Rynkowy 1, 11 – 420 Srokowo, pokój nr 9, z dopiskiem:</w:t>
      </w:r>
    </w:p>
    <w:p w14:paraId="0CA4EDDD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>„Konkurs na stanowisko</w:t>
      </w:r>
    </w:p>
    <w:p w14:paraId="2E46001E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urzędnicze –</w:t>
      </w:r>
      <w:r w:rsidRPr="00A4094B">
        <w:rPr>
          <w:rFonts w:ascii="Times New Roman" w:hAnsi="Times New Roman"/>
          <w:b/>
          <w:kern w:val="3"/>
          <w:lang w:eastAsia="zh-CN" w:bidi="hi-IN"/>
        </w:rPr>
        <w:t xml:space="preserve"> 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do spraw księgowości budżetowej w Referacie Finansowym </w:t>
      </w:r>
    </w:p>
    <w:p w14:paraId="4E7F47A7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A4094B">
        <w:rPr>
          <w:rFonts w:ascii="Times New Roman" w:hAnsi="Times New Roman"/>
          <w:b/>
          <w:kern w:val="3"/>
          <w:lang w:eastAsia="zh-CN" w:bidi="hi-IN"/>
        </w:rPr>
        <w:t>w Urzędzie Gminy Srokowo”</w:t>
      </w:r>
    </w:p>
    <w:p w14:paraId="03ECB9D3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kern w:val="3"/>
          <w:sz w:val="8"/>
          <w:szCs w:val="16"/>
          <w:lang w:eastAsia="zh-CN" w:bidi="hi-IN"/>
        </w:rPr>
      </w:pPr>
    </w:p>
    <w:p w14:paraId="2BA17333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3"/>
          <w:lang w:eastAsia="zh-CN" w:bidi="hi-IN"/>
        </w:rPr>
      </w:pPr>
      <w:r w:rsidRPr="00A4094B">
        <w:rPr>
          <w:rFonts w:ascii="Times New Roman" w:hAnsi="Times New Roman"/>
          <w:b/>
          <w:bCs/>
          <w:kern w:val="3"/>
          <w:lang w:eastAsia="zh-CN" w:bidi="hi-IN"/>
        </w:rPr>
        <w:t>oraz zamieścić w widocznym miejscu nr tel. do kontaktu z kandydatem.</w:t>
      </w:r>
    </w:p>
    <w:p w14:paraId="6BCD310F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3"/>
          <w:lang w:eastAsia="zh-CN" w:bidi="hi-IN"/>
        </w:rPr>
      </w:pPr>
    </w:p>
    <w:p w14:paraId="39DFFBDE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Dokumenty, które wpłyną do Urzędu Gminy po wyżej określonym terminie nie będą rozpatrywane.</w:t>
      </w:r>
    </w:p>
    <w:p w14:paraId="60CE5162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Lista kandydatów, którzy spełnią wymagania formalne, określone w ofercie o naborze będzie umieszczona na stronie internetowej BIP Urzędu Gminy Srokowo </w:t>
      </w:r>
      <w:hyperlink r:id="rId5" w:history="1">
        <w:r w:rsidRPr="00A4094B">
          <w:rPr>
            <w:rFonts w:ascii="Times New Roman" w:hAnsi="Times New Roman"/>
            <w:color w:val="0000FF"/>
            <w:kern w:val="3"/>
            <w:u w:val="single"/>
            <w:lang w:eastAsia="zh-CN" w:bidi="hi-IN"/>
          </w:rPr>
          <w:t>www.bip.</w:t>
        </w:r>
      </w:hyperlink>
      <w:hyperlink r:id="rId6" w:history="1">
        <w:r w:rsidRPr="00A4094B">
          <w:rPr>
            <w:rFonts w:ascii="Times New Roman" w:hAnsi="Times New Roman"/>
            <w:color w:val="0000FF"/>
            <w:kern w:val="3"/>
            <w:u w:val="single"/>
            <w:lang w:eastAsia="zh-CN" w:bidi="hi-IN"/>
          </w:rPr>
          <w:t>gminasrokowo.pl</w:t>
        </w:r>
      </w:hyperlink>
      <w:r w:rsidRPr="00A4094B">
        <w:rPr>
          <w:rFonts w:ascii="Times New Roman" w:hAnsi="Times New Roman"/>
          <w:color w:val="0000FF"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kern w:val="3"/>
          <w:lang w:eastAsia="zh-CN" w:bidi="hi-IN"/>
        </w:rPr>
        <w:t>oraz na tablicy ogłoszeń Urzędu Gminy.</w:t>
      </w:r>
    </w:p>
    <w:p w14:paraId="6614FF5B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>Kandydaci spełniający wymagania formalne zostaną indywidualnie powiadomieni telefonicznie o terminie kolejnego etapu konkursu.</w:t>
      </w:r>
    </w:p>
    <w:p w14:paraId="4E952F55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16"/>
          <w:szCs w:val="16"/>
          <w:lang w:eastAsia="zh-CN" w:bidi="hi-IN"/>
        </w:rPr>
      </w:pPr>
    </w:p>
    <w:p w14:paraId="4C45B196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Proces rekrutacji przebiega zgodnie z Zarządzeniem Nr 34/14 Wójta Gminy Srokowo z dnia 14 maja 2014r. </w:t>
      </w:r>
      <w:r w:rsidRPr="00A4094B">
        <w:rPr>
          <w:rFonts w:ascii="Times New Roman" w:hAnsi="Times New Roman"/>
          <w:kern w:val="3"/>
          <w:lang w:eastAsia="zh-CN" w:bidi="hi-IN"/>
        </w:rPr>
        <w:lastRenderedPageBreak/>
        <w:t xml:space="preserve">w sprawie ustalenia zasad naboru na wolne stanowisko urzędnicze w Urzędzie Gminy Srokowo. </w:t>
      </w:r>
    </w:p>
    <w:p w14:paraId="28BA9BF0" w14:textId="77777777" w:rsidR="00B50BA8" w:rsidRPr="00A4094B" w:rsidRDefault="00B50BA8" w:rsidP="00B50BA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Szczegółowych informacji udziela Pani Małgorzata </w:t>
      </w:r>
      <w:proofErr w:type="spellStart"/>
      <w:r w:rsidRPr="00A4094B">
        <w:rPr>
          <w:rFonts w:ascii="Times New Roman" w:hAnsi="Times New Roman"/>
          <w:kern w:val="3"/>
          <w:lang w:eastAsia="zh-CN" w:bidi="hi-IN"/>
        </w:rPr>
        <w:t>Cwalina</w:t>
      </w:r>
      <w:proofErr w:type="spellEnd"/>
      <w:r w:rsidRPr="00A4094B">
        <w:rPr>
          <w:rFonts w:ascii="Times New Roman" w:hAnsi="Times New Roman"/>
          <w:kern w:val="3"/>
          <w:lang w:eastAsia="zh-CN" w:bidi="hi-IN"/>
        </w:rPr>
        <w:t xml:space="preserve">  </w:t>
      </w:r>
      <w:proofErr w:type="spellStart"/>
      <w:r w:rsidRPr="00A4094B">
        <w:rPr>
          <w:rFonts w:ascii="Times New Roman" w:hAnsi="Times New Roman"/>
          <w:kern w:val="3"/>
          <w:lang w:eastAsia="zh-CN" w:bidi="hi-IN"/>
        </w:rPr>
        <w:t>tel</w:t>
      </w:r>
      <w:proofErr w:type="spellEnd"/>
      <w:r w:rsidRPr="00A4094B">
        <w:rPr>
          <w:rFonts w:ascii="Times New Roman" w:hAnsi="Times New Roman"/>
          <w:kern w:val="3"/>
          <w:lang w:eastAsia="zh-CN" w:bidi="hi-IN"/>
        </w:rPr>
        <w:t>: 89 754-45-28.</w:t>
      </w:r>
    </w:p>
    <w:p w14:paraId="19FD14DD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sz w:val="16"/>
          <w:szCs w:val="16"/>
          <w:lang w:eastAsia="zh-CN" w:bidi="hi-IN"/>
        </w:rPr>
      </w:pPr>
    </w:p>
    <w:p w14:paraId="1D16317D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10"/>
          <w:szCs w:val="16"/>
          <w:lang w:eastAsia="zh-CN" w:bidi="hi-IN"/>
        </w:rPr>
      </w:pPr>
    </w:p>
    <w:p w14:paraId="77753BA8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Dodatkowe informacje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:</w:t>
      </w:r>
    </w:p>
    <w:p w14:paraId="677EA586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>Komisja powołana przez Wójta Gminy Srokowo działa dwuetapowo:</w:t>
      </w:r>
    </w:p>
    <w:p w14:paraId="00A0EB83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>I etap – zapoznanie się z dokumentami złożonymi przez kandydatów, ustalenie czy zostały spełnione kryteria określone w ogłoszeniu o naborze oraz ustalenie listy kandydatów dopuszczonych do drugiego etapu postępowania.</w:t>
      </w:r>
    </w:p>
    <w:p w14:paraId="3877AE4C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>II etap – przeprowadzenie testów oraz rozmowy kwalifikacyjnej z kandydatami do pracy.</w:t>
      </w:r>
    </w:p>
    <w:p w14:paraId="62666BCE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lang w:eastAsia="zh-CN" w:bidi="hi-IN"/>
        </w:rPr>
      </w:pPr>
    </w:p>
    <w:p w14:paraId="0E42AD1C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Z wyłonionym w drodze naboru kandydatem do pracy zostanie zawarta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>umowa na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czas określony </w:t>
      </w:r>
      <w:r>
        <w:rPr>
          <w:rFonts w:ascii="Times New Roman" w:hAnsi="Times New Roman"/>
          <w:b/>
          <w:bCs/>
          <w:color w:val="000000"/>
          <w:kern w:val="3"/>
          <w:lang w:eastAsia="zh-CN" w:bidi="hi-IN"/>
        </w:rPr>
        <w:t xml:space="preserve">do 6 miesięcy 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z</w:t>
      </w:r>
      <w:r>
        <w:rPr>
          <w:rFonts w:ascii="Times New Roman" w:hAnsi="Times New Roman"/>
          <w:color w:val="000000"/>
          <w:kern w:val="3"/>
          <w:lang w:eastAsia="zh-CN" w:bidi="hi-IN"/>
        </w:rPr>
        <w:t> 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 xml:space="preserve">możliwością dalszego zatrudnienia </w:t>
      </w:r>
      <w:r>
        <w:rPr>
          <w:rFonts w:ascii="Times New Roman" w:hAnsi="Times New Roman"/>
          <w:color w:val="000000"/>
          <w:kern w:val="3"/>
          <w:lang w:eastAsia="zh-CN" w:bidi="hi-IN"/>
        </w:rPr>
        <w:t xml:space="preserve">po 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uzyskaniu pozytywnej opinii pracodawcy</w:t>
      </w:r>
      <w:r>
        <w:rPr>
          <w:rFonts w:ascii="Times New Roman" w:hAnsi="Times New Roman"/>
          <w:color w:val="000000"/>
          <w:kern w:val="3"/>
          <w:lang w:eastAsia="zh-CN" w:bidi="hi-IN"/>
        </w:rPr>
        <w:t xml:space="preserve"> oraz</w:t>
      </w:r>
      <w:r w:rsidRPr="0020770D">
        <w:rPr>
          <w:rFonts w:ascii="Times New Roman" w:hAnsi="Times New Roman"/>
          <w:color w:val="000000"/>
          <w:kern w:val="3"/>
          <w:lang w:eastAsia="zh-CN" w:bidi="hi-IN"/>
        </w:rPr>
        <w:t xml:space="preserve"> 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po</w:t>
      </w:r>
      <w:r>
        <w:rPr>
          <w:rFonts w:ascii="Times New Roman" w:hAnsi="Times New Roman"/>
          <w:color w:val="000000"/>
          <w:kern w:val="3"/>
          <w:lang w:eastAsia="zh-CN" w:bidi="hi-IN"/>
        </w:rPr>
        <w:t xml:space="preserve"> zdaniu z wynikiem pozytywnym egzaminu ze służby przygotowawczej*</w:t>
      </w:r>
      <w:r w:rsidRPr="00A4094B">
        <w:rPr>
          <w:rFonts w:ascii="Times New Roman" w:hAnsi="Times New Roman"/>
          <w:color w:val="000000"/>
          <w:kern w:val="3"/>
          <w:lang w:eastAsia="zh-CN" w:bidi="hi-IN"/>
        </w:rPr>
        <w:t>.</w:t>
      </w:r>
    </w:p>
    <w:p w14:paraId="2EF7B489" w14:textId="77777777" w:rsidR="00B50BA8" w:rsidRPr="00A4094B" w:rsidRDefault="00B50BA8" w:rsidP="00B50BA8">
      <w:pPr>
        <w:widowControl w:val="0"/>
        <w:suppressAutoHyphens/>
        <w:autoSpaceDN w:val="0"/>
        <w:spacing w:before="280"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Dokumenty aplikacyjne kandydata, który zostanie wyłoniony w ramach procedury naboru nie podlegają zwrotowi. Dokumenty aplikacyjne pozostałych osób będą zwrócone lub mogą być odbierane osobiście przez zainteresowane osoby.       </w:t>
      </w:r>
    </w:p>
    <w:p w14:paraId="6FD5A96F" w14:textId="77777777" w:rsidR="00B50BA8" w:rsidRPr="00A4094B" w:rsidRDefault="00B50BA8" w:rsidP="00B50BA8">
      <w:pPr>
        <w:widowControl w:val="0"/>
        <w:suppressAutoHyphens/>
        <w:autoSpaceDN w:val="0"/>
        <w:spacing w:before="280" w:after="0"/>
        <w:jc w:val="both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                                                                                </w:t>
      </w:r>
    </w:p>
    <w:p w14:paraId="72D1F3F8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                                        </w:t>
      </w:r>
    </w:p>
    <w:p w14:paraId="7B89599E" w14:textId="77777777" w:rsidR="00B50BA8" w:rsidRPr="00A4094B" w:rsidRDefault="00B50BA8" w:rsidP="00B50BA8">
      <w:pPr>
        <w:spacing w:after="0"/>
        <w:rPr>
          <w:rFonts w:ascii="Times New Roman" w:hAnsi="Times New Roman"/>
        </w:rPr>
      </w:pPr>
    </w:p>
    <w:p w14:paraId="5F3FEB39" w14:textId="77777777" w:rsidR="00B50BA8" w:rsidRDefault="00B50BA8" w:rsidP="00B50BA8">
      <w:pPr>
        <w:spacing w:after="0"/>
        <w:rPr>
          <w:rFonts w:ascii="Times New Roman" w:hAnsi="Times New Roman"/>
        </w:rPr>
      </w:pPr>
    </w:p>
    <w:p w14:paraId="322FC80B" w14:textId="77777777" w:rsidR="00B50BA8" w:rsidRDefault="00B50BA8" w:rsidP="00B50BA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20770D">
        <w:rPr>
          <w:rFonts w:ascii="Times New Roman" w:hAnsi="Times New Roman"/>
          <w:i/>
          <w:iCs/>
        </w:rPr>
        <w:t xml:space="preserve">* </w:t>
      </w:r>
      <w:r w:rsidRPr="0020770D">
        <w:rPr>
          <w:rFonts w:ascii="Times New Roman" w:hAnsi="Times New Roman"/>
          <w:i/>
          <w:iCs/>
          <w:sz w:val="18"/>
          <w:szCs w:val="18"/>
        </w:rPr>
        <w:t>Dotyczy pracownika zatrudnianego po zraz pierwszy na stanowisku urzędniczym</w:t>
      </w:r>
    </w:p>
    <w:p w14:paraId="6E1A1BC5" w14:textId="77777777" w:rsidR="00B50BA8" w:rsidRDefault="00B50BA8" w:rsidP="00B50BA8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7AA8433B" w14:textId="77777777" w:rsidR="00B50BA8" w:rsidRDefault="00B50BA8" w:rsidP="00B50BA8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24283994" w14:textId="77777777" w:rsidR="00B50BA8" w:rsidRDefault="00B50BA8" w:rsidP="00B50BA8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3635A215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>
        <w:rPr>
          <w:rFonts w:ascii="Times New Roman" w:hAnsi="Times New Roman"/>
          <w:kern w:val="3"/>
          <w:lang w:eastAsia="zh-CN" w:bidi="hi-IN"/>
        </w:rPr>
        <w:t xml:space="preserve">                                      </w:t>
      </w:r>
      <w:r w:rsidRPr="00A4094B">
        <w:rPr>
          <w:rFonts w:ascii="Times New Roman" w:hAnsi="Times New Roman"/>
          <w:kern w:val="3"/>
          <w:lang w:eastAsia="zh-CN" w:bidi="hi-IN"/>
        </w:rPr>
        <w:t xml:space="preserve">Wójt Gminy Srokowo                                                                  </w:t>
      </w:r>
    </w:p>
    <w:p w14:paraId="4297C5C3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                                       </w:t>
      </w:r>
    </w:p>
    <w:p w14:paraId="538AA447" w14:textId="77777777" w:rsidR="00B50BA8" w:rsidRPr="00A4094B" w:rsidRDefault="00B50BA8" w:rsidP="00B50BA8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lang w:eastAsia="zh-CN" w:bidi="hi-IN"/>
        </w:rPr>
      </w:pPr>
      <w:r w:rsidRPr="00A4094B">
        <w:rPr>
          <w:rFonts w:ascii="Times New Roman" w:hAnsi="Times New Roman"/>
          <w:kern w:val="3"/>
          <w:lang w:eastAsia="zh-CN" w:bidi="hi-IN"/>
        </w:rPr>
        <w:t xml:space="preserve">                                        Marek Olszewski </w:t>
      </w:r>
    </w:p>
    <w:sectPr w:rsidR="00B50BA8" w:rsidRPr="00A409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E322DC"/>
    <w:multiLevelType w:val="hybridMultilevel"/>
    <w:tmpl w:val="FFFFFFFF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EF6F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6C37CE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3365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A038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A8"/>
    <w:rsid w:val="009D0197"/>
    <w:rsid w:val="00B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6A90"/>
  <w15:chartTrackingRefBased/>
  <w15:docId w15:val="{5BDB84EF-913A-4634-B45E-50CDC4A6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A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BA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rokowo.pl/" TargetMode="External"/><Relationship Id="rId5" Type="http://schemas.openxmlformats.org/officeDocument/2006/relationships/hyperlink" Target="http://www.bip.gminasrok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2022-03-17T17:31:00Z</dcterms:created>
  <dcterms:modified xsi:type="dcterms:W3CDTF">2022-03-17T17:31:00Z</dcterms:modified>
</cp:coreProperties>
</file>