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587C" w14:textId="77777777" w:rsidR="00772CC4" w:rsidRPr="00651646" w:rsidRDefault="00772CC4" w:rsidP="00772CC4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651646">
        <w:rPr>
          <w:rFonts w:ascii="Times New Roman" w:hAnsi="Times New Roman"/>
          <w:i/>
          <w:iCs/>
          <w:sz w:val="24"/>
          <w:szCs w:val="24"/>
        </w:rPr>
        <w:t xml:space="preserve">Załącznik Nr 2 do uchwały </w:t>
      </w:r>
      <w:r>
        <w:rPr>
          <w:rFonts w:ascii="Times New Roman" w:hAnsi="Times New Roman"/>
          <w:i/>
          <w:iCs/>
          <w:sz w:val="24"/>
          <w:szCs w:val="24"/>
        </w:rPr>
        <w:t>Nr LVII/318/2023 z dnia</w:t>
      </w:r>
      <w:r w:rsidRPr="00651646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30 marca </w:t>
      </w:r>
      <w:r w:rsidRPr="00651646">
        <w:rPr>
          <w:rFonts w:ascii="Times New Roman" w:hAnsi="Times New Roman"/>
          <w:i/>
          <w:iCs/>
          <w:sz w:val="24"/>
          <w:szCs w:val="24"/>
        </w:rPr>
        <w:t>202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Pr="00651646">
        <w:rPr>
          <w:rFonts w:ascii="Times New Roman" w:hAnsi="Times New Roman"/>
          <w:i/>
          <w:iCs/>
          <w:sz w:val="24"/>
          <w:szCs w:val="24"/>
        </w:rPr>
        <w:t xml:space="preserve"> roku</w:t>
      </w:r>
    </w:p>
    <w:p w14:paraId="6C147A84" w14:textId="77777777" w:rsidR="00772CC4" w:rsidRPr="00651646" w:rsidRDefault="00772CC4" w:rsidP="00772C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646">
        <w:rPr>
          <w:rFonts w:ascii="Times New Roman" w:hAnsi="Times New Roman"/>
          <w:b/>
          <w:bCs/>
          <w:sz w:val="28"/>
          <w:szCs w:val="28"/>
        </w:rPr>
        <w:t xml:space="preserve">C E N </w:t>
      </w:r>
      <w:proofErr w:type="spellStart"/>
      <w:r w:rsidRPr="00651646">
        <w:rPr>
          <w:rFonts w:ascii="Times New Roman" w:hAnsi="Times New Roman"/>
          <w:b/>
          <w:bCs/>
          <w:sz w:val="28"/>
          <w:szCs w:val="28"/>
        </w:rPr>
        <w:t>N</w:t>
      </w:r>
      <w:proofErr w:type="spellEnd"/>
      <w:r w:rsidRPr="00651646">
        <w:rPr>
          <w:rFonts w:ascii="Times New Roman" w:hAnsi="Times New Roman"/>
          <w:b/>
          <w:bCs/>
          <w:sz w:val="28"/>
          <w:szCs w:val="28"/>
        </w:rPr>
        <w:t xml:space="preserve"> I K</w:t>
      </w:r>
    </w:p>
    <w:p w14:paraId="68AD0253" w14:textId="77777777" w:rsidR="00772CC4" w:rsidRPr="00651646" w:rsidRDefault="00772CC4" w:rsidP="00772C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646">
        <w:rPr>
          <w:rFonts w:ascii="Times New Roman" w:hAnsi="Times New Roman"/>
          <w:b/>
          <w:bCs/>
          <w:sz w:val="28"/>
          <w:szCs w:val="28"/>
        </w:rPr>
        <w:t xml:space="preserve"> OPŁAT ZA USŁUGI CMENTARNE</w:t>
      </w:r>
    </w:p>
    <w:p w14:paraId="503F2B67" w14:textId="77777777" w:rsidR="00772CC4" w:rsidRPr="00651646" w:rsidRDefault="00772CC4" w:rsidP="00772C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646">
        <w:rPr>
          <w:rFonts w:ascii="Times New Roman" w:hAnsi="Times New Roman"/>
          <w:b/>
          <w:bCs/>
          <w:sz w:val="28"/>
          <w:szCs w:val="28"/>
        </w:rPr>
        <w:t>na Cmentarzu Komunalnym w Srokowie</w:t>
      </w:r>
    </w:p>
    <w:p w14:paraId="2270F4EC" w14:textId="77777777" w:rsidR="00772CC4" w:rsidRPr="00651646" w:rsidRDefault="00772CC4" w:rsidP="00772CC4">
      <w:pPr>
        <w:rPr>
          <w:rFonts w:ascii="Times New Roman" w:hAnsi="Times New Roman"/>
          <w:b/>
          <w:bCs/>
          <w:strike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330"/>
        <w:gridCol w:w="1701"/>
      </w:tblGrid>
      <w:tr w:rsidR="00772CC4" w:rsidRPr="00651646" w14:paraId="6562A7F0" w14:textId="77777777" w:rsidTr="00855E3A">
        <w:tc>
          <w:tcPr>
            <w:tcW w:w="10031" w:type="dxa"/>
            <w:gridSpan w:val="2"/>
          </w:tcPr>
          <w:p w14:paraId="6270C7CA" w14:textId="77777777" w:rsidR="00772CC4" w:rsidRDefault="00772CC4" w:rsidP="00855E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BAD8A38" w14:textId="77777777" w:rsidR="00772CC4" w:rsidRDefault="00772CC4" w:rsidP="00855E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646">
              <w:rPr>
                <w:rFonts w:ascii="Times New Roman" w:hAnsi="Times New Roman"/>
                <w:b/>
                <w:bCs/>
                <w:sz w:val="28"/>
                <w:szCs w:val="28"/>
              </w:rPr>
              <w:t>Miejsce pochówku na 20 lat</w:t>
            </w:r>
          </w:p>
          <w:p w14:paraId="6B9C4728" w14:textId="77777777" w:rsidR="00772CC4" w:rsidRPr="00651646" w:rsidRDefault="00772CC4" w:rsidP="00855E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2CC4" w:rsidRPr="00651646" w14:paraId="4538C0D3" w14:textId="77777777" w:rsidTr="00855E3A">
        <w:tc>
          <w:tcPr>
            <w:tcW w:w="8330" w:type="dxa"/>
          </w:tcPr>
          <w:p w14:paraId="14D19D4C" w14:textId="77777777" w:rsidR="00772CC4" w:rsidRPr="00651646" w:rsidRDefault="00772CC4" w:rsidP="00855E3A">
            <w:pPr>
              <w:rPr>
                <w:rFonts w:ascii="Times New Roman" w:hAnsi="Times New Roman"/>
                <w:sz w:val="24"/>
                <w:szCs w:val="24"/>
              </w:rPr>
            </w:pPr>
            <w:r w:rsidRPr="00651646">
              <w:rPr>
                <w:rFonts w:ascii="Times New Roman" w:hAnsi="Times New Roman"/>
                <w:sz w:val="24"/>
                <w:szCs w:val="24"/>
              </w:rPr>
              <w:t xml:space="preserve">Grób zwykły pojedynczy </w:t>
            </w:r>
          </w:p>
        </w:tc>
        <w:tc>
          <w:tcPr>
            <w:tcW w:w="1701" w:type="dxa"/>
          </w:tcPr>
          <w:p w14:paraId="488C30CB" w14:textId="77777777" w:rsidR="00772CC4" w:rsidRPr="00651646" w:rsidRDefault="00772CC4" w:rsidP="00855E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  <w:r w:rsidRPr="00651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72CC4" w:rsidRPr="00651646" w14:paraId="1F7EF5F2" w14:textId="77777777" w:rsidTr="00855E3A">
        <w:tc>
          <w:tcPr>
            <w:tcW w:w="8330" w:type="dxa"/>
          </w:tcPr>
          <w:p w14:paraId="2D4A39C4" w14:textId="77777777" w:rsidR="00772CC4" w:rsidRPr="00651646" w:rsidRDefault="00772CC4" w:rsidP="00855E3A">
            <w:pPr>
              <w:rPr>
                <w:rFonts w:ascii="Times New Roman" w:hAnsi="Times New Roman"/>
                <w:sz w:val="24"/>
                <w:szCs w:val="24"/>
              </w:rPr>
            </w:pPr>
            <w:r w:rsidRPr="00651646">
              <w:rPr>
                <w:rFonts w:ascii="Times New Roman" w:hAnsi="Times New Roman"/>
                <w:sz w:val="24"/>
                <w:szCs w:val="24"/>
              </w:rPr>
              <w:t>grób rodzinny pogłębiony</w:t>
            </w:r>
          </w:p>
        </w:tc>
        <w:tc>
          <w:tcPr>
            <w:tcW w:w="1701" w:type="dxa"/>
          </w:tcPr>
          <w:p w14:paraId="1396E940" w14:textId="77777777" w:rsidR="00772CC4" w:rsidRPr="00651646" w:rsidRDefault="00772CC4" w:rsidP="00855E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400 </w:t>
            </w:r>
            <w:r w:rsidRPr="00651646">
              <w:rPr>
                <w:rFonts w:ascii="Times New Roman" w:hAnsi="Times New Roman"/>
                <w:b/>
                <w:bCs/>
                <w:sz w:val="24"/>
                <w:szCs w:val="24"/>
              </w:rPr>
              <w:t>zł</w:t>
            </w:r>
          </w:p>
        </w:tc>
      </w:tr>
      <w:tr w:rsidR="00772CC4" w:rsidRPr="00651646" w14:paraId="7EFD3B0F" w14:textId="77777777" w:rsidTr="00855E3A">
        <w:tc>
          <w:tcPr>
            <w:tcW w:w="8330" w:type="dxa"/>
          </w:tcPr>
          <w:p w14:paraId="64AE1982" w14:textId="77777777" w:rsidR="00772CC4" w:rsidRPr="00651646" w:rsidRDefault="00772CC4" w:rsidP="00855E3A">
            <w:pPr>
              <w:rPr>
                <w:rFonts w:ascii="Times New Roman" w:hAnsi="Times New Roman"/>
                <w:sz w:val="24"/>
                <w:szCs w:val="24"/>
              </w:rPr>
            </w:pPr>
            <w:r w:rsidRPr="00651646">
              <w:rPr>
                <w:rFonts w:ascii="Times New Roman" w:hAnsi="Times New Roman"/>
                <w:sz w:val="24"/>
                <w:szCs w:val="24"/>
              </w:rPr>
              <w:t>grób rodzinny podwójny (poziom)</w:t>
            </w:r>
          </w:p>
        </w:tc>
        <w:tc>
          <w:tcPr>
            <w:tcW w:w="1701" w:type="dxa"/>
          </w:tcPr>
          <w:p w14:paraId="06156CD7" w14:textId="77777777" w:rsidR="00772CC4" w:rsidRPr="00651646" w:rsidRDefault="00772CC4" w:rsidP="00855E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651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72CC4" w:rsidRPr="00651646" w14:paraId="0D619DF9" w14:textId="77777777" w:rsidTr="00855E3A">
        <w:tc>
          <w:tcPr>
            <w:tcW w:w="8330" w:type="dxa"/>
          </w:tcPr>
          <w:p w14:paraId="53CFAF2D" w14:textId="77777777" w:rsidR="00772CC4" w:rsidRPr="00651646" w:rsidRDefault="00772CC4" w:rsidP="00855E3A">
            <w:pPr>
              <w:rPr>
                <w:rFonts w:ascii="Times New Roman" w:hAnsi="Times New Roman"/>
                <w:sz w:val="24"/>
                <w:szCs w:val="24"/>
              </w:rPr>
            </w:pPr>
            <w:r w:rsidRPr="00651646">
              <w:rPr>
                <w:rFonts w:ascii="Times New Roman" w:hAnsi="Times New Roman"/>
                <w:sz w:val="24"/>
                <w:szCs w:val="24"/>
              </w:rPr>
              <w:t>grób pojedynczy mały (dziecko do 6 lat)</w:t>
            </w:r>
          </w:p>
        </w:tc>
        <w:tc>
          <w:tcPr>
            <w:tcW w:w="1701" w:type="dxa"/>
          </w:tcPr>
          <w:p w14:paraId="61802D95" w14:textId="77777777" w:rsidR="00772CC4" w:rsidRPr="00651646" w:rsidRDefault="00772CC4" w:rsidP="00855E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646">
              <w:rPr>
                <w:rFonts w:ascii="Times New Roman" w:hAnsi="Times New Roman"/>
                <w:b/>
                <w:bCs/>
                <w:sz w:val="24"/>
                <w:szCs w:val="24"/>
              </w:rPr>
              <w:t>100 zł</w:t>
            </w:r>
          </w:p>
        </w:tc>
      </w:tr>
      <w:tr w:rsidR="00772CC4" w:rsidRPr="00651646" w14:paraId="58238D72" w14:textId="77777777" w:rsidTr="00855E3A">
        <w:tc>
          <w:tcPr>
            <w:tcW w:w="10031" w:type="dxa"/>
            <w:gridSpan w:val="2"/>
          </w:tcPr>
          <w:p w14:paraId="74F6220F" w14:textId="77777777" w:rsidR="00772CC4" w:rsidRDefault="00772CC4" w:rsidP="00855E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1859A07" w14:textId="77777777" w:rsidR="00772CC4" w:rsidRDefault="00772CC4" w:rsidP="00855E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646">
              <w:rPr>
                <w:rFonts w:ascii="Times New Roman" w:hAnsi="Times New Roman"/>
                <w:b/>
                <w:bCs/>
                <w:sz w:val="28"/>
                <w:szCs w:val="28"/>
              </w:rPr>
              <w:t>Odnowienie miejsca pochówku na 20 lat*</w:t>
            </w:r>
          </w:p>
          <w:p w14:paraId="1D72CCB2" w14:textId="77777777" w:rsidR="00772CC4" w:rsidRPr="00651646" w:rsidRDefault="00772CC4" w:rsidP="00855E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2CC4" w:rsidRPr="00651646" w14:paraId="43632724" w14:textId="77777777" w:rsidTr="00855E3A">
        <w:tc>
          <w:tcPr>
            <w:tcW w:w="8330" w:type="dxa"/>
          </w:tcPr>
          <w:p w14:paraId="66F644E0" w14:textId="77777777" w:rsidR="00772CC4" w:rsidRPr="00651646" w:rsidRDefault="00772CC4" w:rsidP="00855E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646">
              <w:rPr>
                <w:rFonts w:ascii="Times New Roman" w:hAnsi="Times New Roman"/>
                <w:sz w:val="24"/>
                <w:szCs w:val="24"/>
              </w:rPr>
              <w:t xml:space="preserve">grób zwykły pojedynczy </w:t>
            </w:r>
          </w:p>
        </w:tc>
        <w:tc>
          <w:tcPr>
            <w:tcW w:w="1701" w:type="dxa"/>
          </w:tcPr>
          <w:p w14:paraId="10BD25E3" w14:textId="77777777" w:rsidR="00772CC4" w:rsidRPr="00651646" w:rsidRDefault="00772CC4" w:rsidP="00855E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  <w:r w:rsidRPr="00651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72CC4" w:rsidRPr="00651646" w14:paraId="5A94CB71" w14:textId="77777777" w:rsidTr="00855E3A">
        <w:tc>
          <w:tcPr>
            <w:tcW w:w="8330" w:type="dxa"/>
          </w:tcPr>
          <w:p w14:paraId="4DE17A53" w14:textId="77777777" w:rsidR="00772CC4" w:rsidRPr="00651646" w:rsidRDefault="00772CC4" w:rsidP="00855E3A">
            <w:pPr>
              <w:rPr>
                <w:rFonts w:ascii="Times New Roman" w:hAnsi="Times New Roman"/>
                <w:sz w:val="24"/>
                <w:szCs w:val="24"/>
              </w:rPr>
            </w:pPr>
            <w:r w:rsidRPr="00651646">
              <w:rPr>
                <w:rFonts w:ascii="Times New Roman" w:hAnsi="Times New Roman"/>
                <w:sz w:val="24"/>
                <w:szCs w:val="24"/>
              </w:rPr>
              <w:t>grób rodzinny pogłębiony</w:t>
            </w:r>
          </w:p>
        </w:tc>
        <w:tc>
          <w:tcPr>
            <w:tcW w:w="1701" w:type="dxa"/>
          </w:tcPr>
          <w:p w14:paraId="5E1EB1B8" w14:textId="77777777" w:rsidR="00772CC4" w:rsidRPr="00651646" w:rsidRDefault="00772CC4" w:rsidP="00855E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646">
              <w:rPr>
                <w:rFonts w:ascii="Times New Roman" w:hAnsi="Times New Roman"/>
                <w:b/>
                <w:bCs/>
                <w:sz w:val="24"/>
                <w:szCs w:val="24"/>
              </w:rPr>
              <w:t>405 zł</w:t>
            </w:r>
          </w:p>
        </w:tc>
      </w:tr>
      <w:tr w:rsidR="00772CC4" w:rsidRPr="00651646" w14:paraId="1908D414" w14:textId="77777777" w:rsidTr="00855E3A">
        <w:tc>
          <w:tcPr>
            <w:tcW w:w="8330" w:type="dxa"/>
          </w:tcPr>
          <w:p w14:paraId="194D8199" w14:textId="77777777" w:rsidR="00772CC4" w:rsidRPr="00651646" w:rsidRDefault="00772CC4" w:rsidP="00855E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646">
              <w:rPr>
                <w:rFonts w:ascii="Times New Roman" w:hAnsi="Times New Roman"/>
                <w:sz w:val="24"/>
                <w:szCs w:val="24"/>
              </w:rPr>
              <w:t>grób rodzinny podwójny (poziom)</w:t>
            </w:r>
          </w:p>
        </w:tc>
        <w:tc>
          <w:tcPr>
            <w:tcW w:w="1701" w:type="dxa"/>
          </w:tcPr>
          <w:p w14:paraId="4D71925D" w14:textId="77777777" w:rsidR="00772CC4" w:rsidRPr="00651646" w:rsidRDefault="00772CC4" w:rsidP="00855E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646">
              <w:rPr>
                <w:rFonts w:ascii="Times New Roman" w:hAnsi="Times New Roman"/>
                <w:b/>
                <w:bCs/>
                <w:sz w:val="24"/>
                <w:szCs w:val="24"/>
              </w:rPr>
              <w:t>480 zł</w:t>
            </w:r>
          </w:p>
        </w:tc>
      </w:tr>
      <w:tr w:rsidR="00772CC4" w:rsidRPr="00651646" w14:paraId="39583EF2" w14:textId="77777777" w:rsidTr="00855E3A">
        <w:tc>
          <w:tcPr>
            <w:tcW w:w="8330" w:type="dxa"/>
          </w:tcPr>
          <w:p w14:paraId="02BCB206" w14:textId="77777777" w:rsidR="00772CC4" w:rsidRPr="00651646" w:rsidRDefault="00772CC4" w:rsidP="00855E3A">
            <w:pPr>
              <w:rPr>
                <w:rFonts w:ascii="Times New Roman" w:hAnsi="Times New Roman"/>
                <w:sz w:val="24"/>
                <w:szCs w:val="24"/>
              </w:rPr>
            </w:pPr>
            <w:r w:rsidRPr="00651646">
              <w:rPr>
                <w:rFonts w:ascii="Times New Roman" w:hAnsi="Times New Roman"/>
                <w:sz w:val="24"/>
                <w:szCs w:val="24"/>
              </w:rPr>
              <w:t>grób pojedynczy mały (dziecko do 6 lat)</w:t>
            </w:r>
          </w:p>
        </w:tc>
        <w:tc>
          <w:tcPr>
            <w:tcW w:w="1701" w:type="dxa"/>
          </w:tcPr>
          <w:p w14:paraId="1C0650D8" w14:textId="77777777" w:rsidR="00772CC4" w:rsidRPr="00651646" w:rsidRDefault="00772CC4" w:rsidP="00855E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646">
              <w:rPr>
                <w:rFonts w:ascii="Times New Roman" w:hAnsi="Times New Roman"/>
                <w:b/>
                <w:bCs/>
                <w:sz w:val="24"/>
                <w:szCs w:val="24"/>
              </w:rPr>
              <w:t>150 zł</w:t>
            </w:r>
          </w:p>
        </w:tc>
      </w:tr>
      <w:tr w:rsidR="00772CC4" w:rsidRPr="00651646" w14:paraId="47DA2552" w14:textId="77777777" w:rsidTr="00855E3A">
        <w:tc>
          <w:tcPr>
            <w:tcW w:w="10031" w:type="dxa"/>
            <w:gridSpan w:val="2"/>
          </w:tcPr>
          <w:p w14:paraId="0973978B" w14:textId="77777777" w:rsidR="00772CC4" w:rsidRDefault="00772CC4" w:rsidP="00855E3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28969DE" w14:textId="77777777" w:rsidR="00772CC4" w:rsidRDefault="00772CC4" w:rsidP="00855E3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646">
              <w:rPr>
                <w:rFonts w:ascii="Times New Roman" w:hAnsi="Times New Roman"/>
                <w:b/>
                <w:bCs/>
                <w:sz w:val="28"/>
                <w:szCs w:val="28"/>
              </w:rPr>
              <w:t>Pochowanie szczątków ludzkich po ekshumacji</w:t>
            </w:r>
          </w:p>
          <w:p w14:paraId="5CAF303B" w14:textId="77777777" w:rsidR="00772CC4" w:rsidRPr="00651646" w:rsidRDefault="00772CC4" w:rsidP="00855E3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2CC4" w:rsidRPr="00651646" w14:paraId="0E397CEC" w14:textId="77777777" w:rsidTr="00855E3A">
        <w:tc>
          <w:tcPr>
            <w:tcW w:w="8330" w:type="dxa"/>
          </w:tcPr>
          <w:p w14:paraId="16D6851F" w14:textId="77777777" w:rsidR="00772CC4" w:rsidRPr="00651646" w:rsidRDefault="00772CC4" w:rsidP="00855E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646">
              <w:rPr>
                <w:rFonts w:ascii="Times New Roman" w:hAnsi="Times New Roman"/>
                <w:sz w:val="24"/>
                <w:szCs w:val="24"/>
              </w:rPr>
              <w:t>Pochowanie szczątków</w:t>
            </w:r>
          </w:p>
        </w:tc>
        <w:tc>
          <w:tcPr>
            <w:tcW w:w="1701" w:type="dxa"/>
          </w:tcPr>
          <w:p w14:paraId="3EBDB0EE" w14:textId="77777777" w:rsidR="00772CC4" w:rsidRPr="00651646" w:rsidRDefault="00772CC4" w:rsidP="00855E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646">
              <w:rPr>
                <w:rFonts w:ascii="Times New Roman" w:hAnsi="Times New Roman"/>
                <w:b/>
                <w:bCs/>
                <w:sz w:val="24"/>
                <w:szCs w:val="24"/>
              </w:rPr>
              <w:t>170 zł</w:t>
            </w:r>
          </w:p>
        </w:tc>
      </w:tr>
      <w:tr w:rsidR="00772CC4" w:rsidRPr="00651646" w14:paraId="72E7B06B" w14:textId="77777777" w:rsidTr="00855E3A">
        <w:tc>
          <w:tcPr>
            <w:tcW w:w="8330" w:type="dxa"/>
          </w:tcPr>
          <w:p w14:paraId="4E7A10C5" w14:textId="77777777" w:rsidR="00772CC4" w:rsidRPr="00651646" w:rsidRDefault="00772CC4" w:rsidP="00855E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646">
              <w:rPr>
                <w:rFonts w:ascii="Times New Roman" w:hAnsi="Times New Roman"/>
                <w:sz w:val="24"/>
                <w:szCs w:val="24"/>
              </w:rPr>
              <w:t>Przeniesienie szczątków do innego grobu</w:t>
            </w:r>
          </w:p>
        </w:tc>
        <w:tc>
          <w:tcPr>
            <w:tcW w:w="1701" w:type="dxa"/>
          </w:tcPr>
          <w:p w14:paraId="3BE247C2" w14:textId="77777777" w:rsidR="00772CC4" w:rsidRPr="00651646" w:rsidRDefault="00772CC4" w:rsidP="00855E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646">
              <w:rPr>
                <w:rFonts w:ascii="Times New Roman" w:hAnsi="Times New Roman"/>
                <w:b/>
                <w:bCs/>
                <w:sz w:val="24"/>
                <w:szCs w:val="24"/>
              </w:rPr>
              <w:t>170 zł</w:t>
            </w:r>
          </w:p>
        </w:tc>
      </w:tr>
      <w:tr w:rsidR="00772CC4" w:rsidRPr="00651646" w14:paraId="4FA1FCA9" w14:textId="77777777" w:rsidTr="00855E3A">
        <w:tc>
          <w:tcPr>
            <w:tcW w:w="10031" w:type="dxa"/>
            <w:gridSpan w:val="2"/>
          </w:tcPr>
          <w:p w14:paraId="3D67FBFF" w14:textId="77777777" w:rsidR="00772CC4" w:rsidRDefault="00772CC4" w:rsidP="00855E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93B3AAE" w14:textId="77777777" w:rsidR="00772CC4" w:rsidRDefault="00772CC4" w:rsidP="00855E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646">
              <w:rPr>
                <w:rFonts w:ascii="Times New Roman" w:hAnsi="Times New Roman"/>
                <w:b/>
                <w:bCs/>
                <w:sz w:val="28"/>
                <w:szCs w:val="28"/>
              </w:rPr>
              <w:t>Rezerwacja miejsca grzebalnego na 10 lat</w:t>
            </w:r>
          </w:p>
          <w:p w14:paraId="50470545" w14:textId="77777777" w:rsidR="00772CC4" w:rsidRPr="00651646" w:rsidRDefault="00772CC4" w:rsidP="00855E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2CC4" w:rsidRPr="00651646" w14:paraId="012E96F1" w14:textId="77777777" w:rsidTr="00855E3A">
        <w:tc>
          <w:tcPr>
            <w:tcW w:w="8330" w:type="dxa"/>
          </w:tcPr>
          <w:p w14:paraId="1466BC02" w14:textId="77777777" w:rsidR="00772CC4" w:rsidRPr="00651646" w:rsidRDefault="00772CC4" w:rsidP="00855E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646">
              <w:rPr>
                <w:rFonts w:ascii="Times New Roman" w:hAnsi="Times New Roman"/>
                <w:sz w:val="24"/>
                <w:szCs w:val="24"/>
              </w:rPr>
              <w:t>grób zwykły pojedynczy</w:t>
            </w:r>
          </w:p>
        </w:tc>
        <w:tc>
          <w:tcPr>
            <w:tcW w:w="1701" w:type="dxa"/>
          </w:tcPr>
          <w:p w14:paraId="44475FAF" w14:textId="77777777" w:rsidR="00772CC4" w:rsidRPr="00651646" w:rsidRDefault="00772CC4" w:rsidP="00855E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646">
              <w:rPr>
                <w:rFonts w:ascii="Times New Roman" w:hAnsi="Times New Roman"/>
                <w:b/>
                <w:bCs/>
                <w:sz w:val="24"/>
                <w:szCs w:val="24"/>
              </w:rPr>
              <w:t>350 zł</w:t>
            </w:r>
          </w:p>
        </w:tc>
      </w:tr>
      <w:tr w:rsidR="00772CC4" w:rsidRPr="00651646" w14:paraId="4A0D38A1" w14:textId="77777777" w:rsidTr="00855E3A">
        <w:tc>
          <w:tcPr>
            <w:tcW w:w="8330" w:type="dxa"/>
          </w:tcPr>
          <w:p w14:paraId="73615146" w14:textId="77777777" w:rsidR="00772CC4" w:rsidRPr="00651646" w:rsidRDefault="00772CC4" w:rsidP="00855E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646">
              <w:rPr>
                <w:rFonts w:ascii="Times New Roman" w:hAnsi="Times New Roman"/>
                <w:sz w:val="24"/>
                <w:szCs w:val="24"/>
              </w:rPr>
              <w:t>grób rodzinny pogłębiony</w:t>
            </w:r>
          </w:p>
        </w:tc>
        <w:tc>
          <w:tcPr>
            <w:tcW w:w="1701" w:type="dxa"/>
          </w:tcPr>
          <w:p w14:paraId="7777CD55" w14:textId="77777777" w:rsidR="00772CC4" w:rsidRPr="00651646" w:rsidRDefault="00772CC4" w:rsidP="00855E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646">
              <w:rPr>
                <w:rFonts w:ascii="Times New Roman" w:hAnsi="Times New Roman"/>
                <w:b/>
                <w:bCs/>
                <w:sz w:val="24"/>
                <w:szCs w:val="24"/>
              </w:rPr>
              <w:t>350 zł</w:t>
            </w:r>
          </w:p>
        </w:tc>
      </w:tr>
      <w:tr w:rsidR="00772CC4" w:rsidRPr="00651646" w14:paraId="0867C2CC" w14:textId="77777777" w:rsidTr="00855E3A">
        <w:trPr>
          <w:trHeight w:val="272"/>
        </w:trPr>
        <w:tc>
          <w:tcPr>
            <w:tcW w:w="8330" w:type="dxa"/>
          </w:tcPr>
          <w:p w14:paraId="784250FA" w14:textId="77777777" w:rsidR="00772CC4" w:rsidRPr="00651646" w:rsidRDefault="00772CC4" w:rsidP="00855E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646">
              <w:rPr>
                <w:rFonts w:ascii="Times New Roman" w:hAnsi="Times New Roman"/>
                <w:sz w:val="24"/>
                <w:szCs w:val="24"/>
              </w:rPr>
              <w:t>grób rodzinny podwójny (poziom)</w:t>
            </w:r>
          </w:p>
        </w:tc>
        <w:tc>
          <w:tcPr>
            <w:tcW w:w="1701" w:type="dxa"/>
          </w:tcPr>
          <w:p w14:paraId="23297484" w14:textId="77777777" w:rsidR="00772CC4" w:rsidRPr="00651646" w:rsidRDefault="00772CC4" w:rsidP="00855E3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646">
              <w:rPr>
                <w:rFonts w:ascii="Times New Roman" w:hAnsi="Times New Roman"/>
                <w:b/>
                <w:bCs/>
                <w:sz w:val="24"/>
                <w:szCs w:val="24"/>
              </w:rPr>
              <w:t>500 zł</w:t>
            </w:r>
          </w:p>
        </w:tc>
      </w:tr>
      <w:tr w:rsidR="00772CC4" w:rsidRPr="00651646" w14:paraId="5B5FCFAB" w14:textId="77777777" w:rsidTr="00855E3A">
        <w:tc>
          <w:tcPr>
            <w:tcW w:w="10031" w:type="dxa"/>
            <w:gridSpan w:val="2"/>
          </w:tcPr>
          <w:p w14:paraId="0FA8D398" w14:textId="77777777" w:rsidR="00772CC4" w:rsidRDefault="00772CC4" w:rsidP="00855E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5ACA2CA2" w14:textId="77777777" w:rsidR="00772CC4" w:rsidRDefault="00772CC4" w:rsidP="00855E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16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Grób urnowy</w:t>
            </w:r>
          </w:p>
          <w:p w14:paraId="191F2875" w14:textId="77777777" w:rsidR="00772CC4" w:rsidRPr="00651646" w:rsidRDefault="00772CC4" w:rsidP="00855E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2CC4" w:rsidRPr="00651646" w14:paraId="3E8A0722" w14:textId="77777777" w:rsidTr="00855E3A">
        <w:tc>
          <w:tcPr>
            <w:tcW w:w="8330" w:type="dxa"/>
          </w:tcPr>
          <w:p w14:paraId="05AEB1AF" w14:textId="77777777" w:rsidR="00772CC4" w:rsidRPr="00651646" w:rsidRDefault="00772CC4" w:rsidP="00855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46">
              <w:rPr>
                <w:rFonts w:ascii="Times New Roman" w:hAnsi="Times New Roman"/>
                <w:color w:val="000000"/>
                <w:sz w:val="24"/>
                <w:szCs w:val="24"/>
              </w:rPr>
              <w:t>Opłata na 20 lat</w:t>
            </w:r>
          </w:p>
        </w:tc>
        <w:tc>
          <w:tcPr>
            <w:tcW w:w="1701" w:type="dxa"/>
          </w:tcPr>
          <w:p w14:paraId="19E342E5" w14:textId="77777777" w:rsidR="00772CC4" w:rsidRPr="00651646" w:rsidRDefault="00772CC4" w:rsidP="00855E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 zł</w:t>
            </w:r>
          </w:p>
        </w:tc>
      </w:tr>
      <w:tr w:rsidR="00772CC4" w:rsidRPr="00651646" w14:paraId="3D7533DA" w14:textId="77777777" w:rsidTr="00855E3A">
        <w:tc>
          <w:tcPr>
            <w:tcW w:w="8330" w:type="dxa"/>
          </w:tcPr>
          <w:p w14:paraId="5040892E" w14:textId="77777777" w:rsidR="00772CC4" w:rsidRPr="00651646" w:rsidRDefault="00772CC4" w:rsidP="00855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46">
              <w:rPr>
                <w:rFonts w:ascii="Times New Roman" w:hAnsi="Times New Roman"/>
                <w:color w:val="000000"/>
                <w:sz w:val="24"/>
                <w:szCs w:val="24"/>
              </w:rPr>
              <w:t>odnowienie</w:t>
            </w:r>
          </w:p>
        </w:tc>
        <w:tc>
          <w:tcPr>
            <w:tcW w:w="1701" w:type="dxa"/>
          </w:tcPr>
          <w:p w14:paraId="56DB7DC8" w14:textId="77777777" w:rsidR="00772CC4" w:rsidRPr="00651646" w:rsidRDefault="00772CC4" w:rsidP="00855E3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 zł</w:t>
            </w:r>
          </w:p>
        </w:tc>
      </w:tr>
    </w:tbl>
    <w:p w14:paraId="54531600" w14:textId="77777777" w:rsidR="00772CC4" w:rsidRPr="00651646" w:rsidRDefault="00772CC4" w:rsidP="00772CC4">
      <w:pPr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127FD5BE" w14:textId="77777777" w:rsidR="00772CC4" w:rsidRPr="00651646" w:rsidRDefault="00772CC4" w:rsidP="00772CC4">
      <w:pP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  <w:r w:rsidRPr="0065164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* </w:t>
      </w:r>
      <w:r w:rsidRPr="00651646">
        <w:rPr>
          <w:rFonts w:ascii="Times New Roman" w:hAnsi="Times New Roman"/>
          <w:i/>
          <w:iCs/>
          <w:color w:val="000000"/>
          <w:sz w:val="24"/>
          <w:szCs w:val="24"/>
        </w:rPr>
        <w:t>wniesienie opłaty za utrzymanie grobu na kolejne 20 lat</w:t>
      </w:r>
    </w:p>
    <w:p w14:paraId="4D37A866" w14:textId="77777777" w:rsidR="00772CC4" w:rsidRDefault="00772CC4" w:rsidP="00772CC4">
      <w:pPr>
        <w:jc w:val="both"/>
        <w:rPr>
          <w:rFonts w:ascii="Times New Roman" w:hAnsi="Times New Roman"/>
          <w:sz w:val="28"/>
          <w:szCs w:val="28"/>
        </w:rPr>
      </w:pPr>
      <w:r w:rsidRPr="00651646">
        <w:rPr>
          <w:rFonts w:ascii="Times New Roman" w:hAnsi="Times New Roman"/>
          <w:sz w:val="28"/>
          <w:szCs w:val="28"/>
        </w:rPr>
        <w:t>Podane ceny są kwotami brutto z doliczonym podatkiem VAT.</w:t>
      </w:r>
    </w:p>
    <w:p w14:paraId="521CE152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C4"/>
    <w:rsid w:val="00772CC4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F6F2"/>
  <w15:chartTrackingRefBased/>
  <w15:docId w15:val="{C5633447-E988-42D8-9336-4A9CC954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CC4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2CC4"/>
    <w:pPr>
      <w:spacing w:after="0" w:line="240" w:lineRule="auto"/>
    </w:pPr>
    <w:rPr>
      <w:rFonts w:eastAsiaTheme="minorEastAsia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2023-08-08T11:32:00Z</dcterms:created>
  <dcterms:modified xsi:type="dcterms:W3CDTF">2023-08-08T11:32:00Z</dcterms:modified>
</cp:coreProperties>
</file>