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Pr="00780F53" w:rsidRDefault="0085196D" w:rsidP="0085196D">
      <w:pPr>
        <w:jc w:val="center"/>
        <w:rPr>
          <w:b/>
        </w:rPr>
      </w:pPr>
      <w:r w:rsidRPr="00780F53">
        <w:rPr>
          <w:b/>
        </w:rPr>
        <w:t>I N F O R M A C J A</w:t>
      </w:r>
    </w:p>
    <w:p w:rsidR="0085196D" w:rsidRPr="00780F53" w:rsidRDefault="0085196D" w:rsidP="0085196D">
      <w:pPr>
        <w:jc w:val="center"/>
        <w:rPr>
          <w:b/>
        </w:rPr>
      </w:pPr>
      <w:r w:rsidRPr="00780F53">
        <w:rPr>
          <w:b/>
        </w:rPr>
        <w:t>Z  REALIZACJI  GMINNEGO  PROGRAMU PROFILAKTYKI</w:t>
      </w:r>
    </w:p>
    <w:p w:rsidR="0085196D" w:rsidRPr="00780F53" w:rsidRDefault="0085196D" w:rsidP="0085196D">
      <w:pPr>
        <w:ind w:firstLine="708"/>
        <w:jc w:val="center"/>
      </w:pPr>
      <w:r w:rsidRPr="00780F53">
        <w:rPr>
          <w:b/>
        </w:rPr>
        <w:t>I ROZWIĄZYWANIA PROBLEMÓW  ALKOHOLOWYCH</w:t>
      </w:r>
    </w:p>
    <w:p w:rsidR="0085196D" w:rsidRDefault="0085196D" w:rsidP="00611D97">
      <w:pPr>
        <w:jc w:val="center"/>
        <w:rPr>
          <w:b/>
          <w:sz w:val="23"/>
          <w:szCs w:val="23"/>
        </w:rPr>
      </w:pPr>
      <w:r>
        <w:rPr>
          <w:b/>
          <w:sz w:val="23"/>
          <w:szCs w:val="23"/>
        </w:rPr>
        <w:t xml:space="preserve">oraz </w:t>
      </w:r>
    </w:p>
    <w:p w:rsidR="0085196D" w:rsidRPr="001A5BE6" w:rsidRDefault="0085196D" w:rsidP="0085196D">
      <w:pPr>
        <w:jc w:val="center"/>
        <w:rPr>
          <w:b/>
          <w:sz w:val="23"/>
          <w:szCs w:val="23"/>
        </w:rPr>
      </w:pPr>
      <w:r w:rsidRPr="001A5BE6">
        <w:rPr>
          <w:b/>
          <w:sz w:val="23"/>
          <w:szCs w:val="23"/>
        </w:rPr>
        <w:t>R A P O R T</w:t>
      </w:r>
      <w:r>
        <w:rPr>
          <w:b/>
          <w:sz w:val="23"/>
          <w:szCs w:val="23"/>
        </w:rPr>
        <w:t xml:space="preserve"> </w:t>
      </w:r>
    </w:p>
    <w:p w:rsidR="0085196D" w:rsidRPr="001A5BE6" w:rsidRDefault="0085196D" w:rsidP="0085196D">
      <w:pPr>
        <w:jc w:val="center"/>
        <w:rPr>
          <w:b/>
          <w:sz w:val="23"/>
          <w:szCs w:val="23"/>
        </w:rPr>
      </w:pPr>
      <w:r w:rsidRPr="001A5BE6">
        <w:rPr>
          <w:b/>
          <w:sz w:val="23"/>
          <w:szCs w:val="23"/>
        </w:rPr>
        <w:t xml:space="preserve"> Z  WYKONANIA  GMINNEGO  PROGRAMU </w:t>
      </w:r>
    </w:p>
    <w:p w:rsidR="0085196D" w:rsidRDefault="0085196D" w:rsidP="0085196D">
      <w:pPr>
        <w:jc w:val="center"/>
        <w:rPr>
          <w:b/>
          <w:sz w:val="23"/>
          <w:szCs w:val="23"/>
        </w:rPr>
      </w:pPr>
      <w:r w:rsidRPr="001A5BE6">
        <w:rPr>
          <w:b/>
          <w:sz w:val="23"/>
          <w:szCs w:val="23"/>
        </w:rPr>
        <w:t xml:space="preserve">PRZECIWDZIAŁANIA NARKOMANII </w:t>
      </w:r>
    </w:p>
    <w:p w:rsidR="0085196D" w:rsidRPr="001A5BE6" w:rsidRDefault="0085196D" w:rsidP="0085196D">
      <w:pPr>
        <w:jc w:val="center"/>
        <w:rPr>
          <w:b/>
          <w:sz w:val="23"/>
          <w:szCs w:val="23"/>
        </w:rPr>
      </w:pPr>
      <w:r>
        <w:rPr>
          <w:b/>
          <w:sz w:val="23"/>
          <w:szCs w:val="23"/>
        </w:rPr>
        <w:t xml:space="preserve"> za  2019roku </w:t>
      </w:r>
    </w:p>
    <w:p w:rsidR="0085196D" w:rsidRPr="001A5BE6" w:rsidRDefault="0085196D" w:rsidP="0085196D">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r>
        <w:rPr>
          <w:b/>
          <w:sz w:val="23"/>
          <w:szCs w:val="23"/>
        </w:rPr>
        <w:t xml:space="preserve">Załącznik  nr  4 do Zarządzenia nr </w:t>
      </w:r>
      <w:r w:rsidR="009C0915">
        <w:rPr>
          <w:b/>
          <w:sz w:val="23"/>
          <w:szCs w:val="23"/>
        </w:rPr>
        <w:t>26/</w:t>
      </w:r>
      <w:bookmarkStart w:id="0" w:name="_GoBack"/>
      <w:bookmarkEnd w:id="0"/>
      <w:r>
        <w:rPr>
          <w:b/>
          <w:sz w:val="23"/>
          <w:szCs w:val="23"/>
        </w:rPr>
        <w:t>20</w:t>
      </w:r>
      <w:r w:rsidR="00434A0E">
        <w:rPr>
          <w:b/>
          <w:sz w:val="23"/>
          <w:szCs w:val="23"/>
        </w:rPr>
        <w:t>20</w:t>
      </w:r>
      <w:r>
        <w:rPr>
          <w:b/>
          <w:sz w:val="23"/>
          <w:szCs w:val="23"/>
        </w:rPr>
        <w:t xml:space="preserve"> Wójta Gminy Srokowo z dnia 31</w:t>
      </w:r>
      <w:r w:rsidR="00434A0E">
        <w:rPr>
          <w:b/>
          <w:sz w:val="23"/>
          <w:szCs w:val="23"/>
        </w:rPr>
        <w:t xml:space="preserve"> marca 2</w:t>
      </w:r>
      <w:r>
        <w:rPr>
          <w:b/>
          <w:sz w:val="23"/>
          <w:szCs w:val="23"/>
        </w:rPr>
        <w:t>0</w:t>
      </w:r>
      <w:r w:rsidR="00434A0E">
        <w:rPr>
          <w:b/>
          <w:sz w:val="23"/>
          <w:szCs w:val="23"/>
        </w:rPr>
        <w:t>20</w:t>
      </w:r>
      <w:r>
        <w:rPr>
          <w:b/>
          <w:sz w:val="23"/>
          <w:szCs w:val="23"/>
        </w:rPr>
        <w:t xml:space="preserve">r </w:t>
      </w:r>
    </w:p>
    <w:p w:rsidR="005D58E5" w:rsidRDefault="005D58E5" w:rsidP="00611D97">
      <w:pPr>
        <w:jc w:val="center"/>
        <w:rPr>
          <w:b/>
          <w:sz w:val="23"/>
          <w:szCs w:val="23"/>
        </w:rPr>
      </w:pPr>
    </w:p>
    <w:p w:rsidR="005D58E5" w:rsidRDefault="005D58E5" w:rsidP="00611D97">
      <w:pPr>
        <w:jc w:val="center"/>
        <w:rPr>
          <w:b/>
          <w:sz w:val="23"/>
          <w:szCs w:val="23"/>
        </w:rPr>
      </w:pPr>
    </w:p>
    <w:p w:rsidR="005D58E5" w:rsidRDefault="005D58E5" w:rsidP="00611D97">
      <w:pPr>
        <w:jc w:val="center"/>
        <w:rPr>
          <w:b/>
          <w:sz w:val="23"/>
          <w:szCs w:val="23"/>
        </w:rPr>
      </w:pPr>
    </w:p>
    <w:p w:rsidR="005D58E5" w:rsidRDefault="005D58E5" w:rsidP="00611D97">
      <w:pPr>
        <w:jc w:val="center"/>
        <w:rPr>
          <w:b/>
          <w:sz w:val="23"/>
          <w:szCs w:val="23"/>
        </w:rPr>
      </w:pPr>
    </w:p>
    <w:p w:rsidR="005D58E5" w:rsidRDefault="005D58E5" w:rsidP="005D58E5">
      <w:pPr>
        <w:jc w:val="center"/>
        <w:rPr>
          <w:b/>
          <w:sz w:val="32"/>
          <w:szCs w:val="32"/>
        </w:rPr>
      </w:pPr>
    </w:p>
    <w:p w:rsidR="005D58E5" w:rsidRDefault="005D58E5" w:rsidP="005D58E5">
      <w:pPr>
        <w:jc w:val="center"/>
        <w:rPr>
          <w:b/>
          <w:sz w:val="32"/>
          <w:szCs w:val="32"/>
        </w:rPr>
      </w:pPr>
      <w:r>
        <w:rPr>
          <w:b/>
          <w:sz w:val="32"/>
          <w:szCs w:val="32"/>
        </w:rPr>
        <w:t>GMINA SROKOWO</w:t>
      </w:r>
    </w:p>
    <w:p w:rsidR="005D58E5" w:rsidRDefault="005D58E5" w:rsidP="005D58E5">
      <w:pPr>
        <w:jc w:val="center"/>
        <w:rPr>
          <w:b/>
          <w:sz w:val="32"/>
          <w:szCs w:val="32"/>
        </w:rPr>
      </w:pPr>
    </w:p>
    <w:p w:rsidR="005D58E5" w:rsidRDefault="005D58E5" w:rsidP="005D58E5">
      <w:pPr>
        <w:jc w:val="center"/>
        <w:rPr>
          <w:b/>
          <w:sz w:val="32"/>
          <w:szCs w:val="32"/>
        </w:rPr>
      </w:pPr>
    </w:p>
    <w:p w:rsidR="005D58E5" w:rsidRDefault="005D58E5" w:rsidP="005D58E5">
      <w:pPr>
        <w:jc w:val="center"/>
        <w:rPr>
          <w:b/>
          <w:sz w:val="32"/>
          <w:szCs w:val="32"/>
        </w:rPr>
      </w:pPr>
      <w:r>
        <w:rPr>
          <w:b/>
          <w:noProof/>
          <w:sz w:val="32"/>
          <w:szCs w:val="32"/>
          <w:lang w:eastAsia="pl-PL"/>
        </w:rPr>
        <w:drawing>
          <wp:inline distT="0" distB="0" distL="0" distR="0">
            <wp:extent cx="1524000" cy="18288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28800"/>
                    </a:xfrm>
                    <a:prstGeom prst="rect">
                      <a:avLst/>
                    </a:prstGeom>
                    <a:noFill/>
                    <a:ln>
                      <a:noFill/>
                    </a:ln>
                  </pic:spPr>
                </pic:pic>
              </a:graphicData>
            </a:graphic>
          </wp:inline>
        </w:drawing>
      </w:r>
    </w:p>
    <w:p w:rsidR="005D58E5" w:rsidRDefault="005D58E5" w:rsidP="005D58E5">
      <w:pPr>
        <w:jc w:val="center"/>
        <w:rPr>
          <w:b/>
          <w:sz w:val="32"/>
          <w:szCs w:val="32"/>
        </w:rPr>
      </w:pPr>
    </w:p>
    <w:p w:rsidR="005D58E5" w:rsidRDefault="005D58E5" w:rsidP="005D58E5">
      <w:pPr>
        <w:rPr>
          <w:b/>
          <w:sz w:val="32"/>
          <w:szCs w:val="32"/>
        </w:rPr>
      </w:pPr>
    </w:p>
    <w:p w:rsidR="005D58E5" w:rsidRDefault="005D58E5" w:rsidP="005D58E5">
      <w:pPr>
        <w:jc w:val="center"/>
        <w:rPr>
          <w:b/>
          <w:sz w:val="32"/>
          <w:szCs w:val="32"/>
        </w:rPr>
      </w:pPr>
    </w:p>
    <w:p w:rsidR="005D58E5" w:rsidRDefault="005D58E5" w:rsidP="005D58E5">
      <w:pPr>
        <w:jc w:val="center"/>
        <w:rPr>
          <w:b/>
          <w:sz w:val="32"/>
          <w:szCs w:val="32"/>
        </w:rPr>
      </w:pPr>
      <w:r>
        <w:rPr>
          <w:b/>
          <w:sz w:val="32"/>
          <w:szCs w:val="32"/>
        </w:rPr>
        <w:t>RAPORT</w:t>
      </w:r>
    </w:p>
    <w:p w:rsidR="005D58E5" w:rsidRPr="00C70751" w:rsidRDefault="005D58E5" w:rsidP="005D58E5">
      <w:pPr>
        <w:jc w:val="center"/>
        <w:rPr>
          <w:b/>
          <w:sz w:val="32"/>
          <w:szCs w:val="32"/>
        </w:rPr>
      </w:pPr>
    </w:p>
    <w:p w:rsidR="005D58E5" w:rsidRDefault="005D58E5" w:rsidP="005D58E5">
      <w:pPr>
        <w:jc w:val="center"/>
        <w:rPr>
          <w:b/>
          <w:sz w:val="32"/>
          <w:szCs w:val="32"/>
        </w:rPr>
      </w:pPr>
      <w:r w:rsidRPr="00C70751">
        <w:rPr>
          <w:b/>
          <w:sz w:val="32"/>
          <w:szCs w:val="32"/>
        </w:rPr>
        <w:t>Z REALIZACJI</w:t>
      </w:r>
    </w:p>
    <w:p w:rsidR="005D58E5" w:rsidRPr="00C70751" w:rsidRDefault="005D58E5" w:rsidP="005D58E5">
      <w:pPr>
        <w:jc w:val="center"/>
        <w:rPr>
          <w:b/>
          <w:sz w:val="32"/>
          <w:szCs w:val="32"/>
        </w:rPr>
      </w:pPr>
    </w:p>
    <w:p w:rsidR="005D58E5" w:rsidRDefault="005D58E5" w:rsidP="005D58E5">
      <w:pPr>
        <w:jc w:val="center"/>
        <w:rPr>
          <w:b/>
          <w:sz w:val="32"/>
          <w:szCs w:val="32"/>
        </w:rPr>
      </w:pPr>
      <w:r w:rsidRPr="00C70751">
        <w:rPr>
          <w:b/>
          <w:sz w:val="32"/>
          <w:szCs w:val="32"/>
        </w:rPr>
        <w:t xml:space="preserve">GMINNEGO  PROGRAMU PROFILAKTYKI </w:t>
      </w:r>
    </w:p>
    <w:p w:rsidR="005D58E5" w:rsidRPr="00C70751" w:rsidRDefault="005D58E5" w:rsidP="005D58E5">
      <w:pPr>
        <w:jc w:val="center"/>
        <w:rPr>
          <w:b/>
          <w:sz w:val="32"/>
          <w:szCs w:val="32"/>
        </w:rPr>
      </w:pPr>
    </w:p>
    <w:p w:rsidR="005D58E5" w:rsidRDefault="005D58E5" w:rsidP="005D58E5">
      <w:pPr>
        <w:jc w:val="center"/>
        <w:rPr>
          <w:b/>
          <w:sz w:val="32"/>
          <w:szCs w:val="32"/>
        </w:rPr>
      </w:pPr>
      <w:r w:rsidRPr="00C70751">
        <w:rPr>
          <w:b/>
          <w:sz w:val="32"/>
          <w:szCs w:val="32"/>
        </w:rPr>
        <w:t>I ROZWIĄZYWANIA PROBLEMÓW ALKOHOLOWYCH</w:t>
      </w:r>
    </w:p>
    <w:p w:rsidR="005D58E5" w:rsidRPr="00C70751" w:rsidRDefault="005D58E5" w:rsidP="005D58E5">
      <w:pPr>
        <w:jc w:val="center"/>
        <w:rPr>
          <w:sz w:val="32"/>
          <w:szCs w:val="32"/>
        </w:rPr>
      </w:pPr>
    </w:p>
    <w:p w:rsidR="005D58E5" w:rsidRDefault="005D58E5" w:rsidP="005D58E5">
      <w:pPr>
        <w:jc w:val="center"/>
        <w:rPr>
          <w:b/>
          <w:sz w:val="32"/>
          <w:szCs w:val="32"/>
        </w:rPr>
      </w:pPr>
      <w:r w:rsidRPr="00C70751">
        <w:rPr>
          <w:b/>
          <w:sz w:val="32"/>
          <w:szCs w:val="32"/>
        </w:rPr>
        <w:t>za 201</w:t>
      </w:r>
      <w:r>
        <w:rPr>
          <w:b/>
          <w:sz w:val="32"/>
          <w:szCs w:val="32"/>
        </w:rPr>
        <w:t>9</w:t>
      </w:r>
      <w:r w:rsidRPr="00C70751">
        <w:rPr>
          <w:b/>
          <w:sz w:val="32"/>
          <w:szCs w:val="32"/>
        </w:rPr>
        <w:t xml:space="preserve"> roku</w:t>
      </w:r>
    </w:p>
    <w:p w:rsidR="005D58E5" w:rsidRPr="00C70751" w:rsidRDefault="005D58E5" w:rsidP="005D58E5">
      <w:pPr>
        <w:jc w:val="center"/>
        <w:rPr>
          <w:b/>
          <w:sz w:val="32"/>
          <w:szCs w:val="32"/>
        </w:rPr>
      </w:pPr>
    </w:p>
    <w:p w:rsidR="005D58E5" w:rsidRPr="00C70751" w:rsidRDefault="005D58E5" w:rsidP="005D58E5">
      <w:pPr>
        <w:jc w:val="center"/>
        <w:rPr>
          <w:b/>
          <w:sz w:val="32"/>
          <w:szCs w:val="32"/>
        </w:rPr>
      </w:pPr>
    </w:p>
    <w:p w:rsidR="005D58E5" w:rsidRDefault="005D58E5" w:rsidP="005D58E5">
      <w:pPr>
        <w:jc w:val="center"/>
        <w:rPr>
          <w:b/>
          <w:sz w:val="32"/>
          <w:szCs w:val="32"/>
        </w:rPr>
      </w:pPr>
    </w:p>
    <w:p w:rsidR="005D58E5" w:rsidRDefault="005D58E5" w:rsidP="005D58E5">
      <w:pPr>
        <w:rPr>
          <w:b/>
          <w:sz w:val="32"/>
          <w:szCs w:val="32"/>
        </w:rPr>
      </w:pPr>
    </w:p>
    <w:p w:rsidR="005D58E5" w:rsidRDefault="005D58E5" w:rsidP="005D58E5">
      <w:pPr>
        <w:jc w:val="center"/>
        <w:rPr>
          <w:b/>
          <w:sz w:val="32"/>
          <w:szCs w:val="32"/>
        </w:rPr>
      </w:pPr>
    </w:p>
    <w:p w:rsidR="005D58E5" w:rsidRPr="001061B9" w:rsidRDefault="005D58E5" w:rsidP="005D58E5">
      <w:pPr>
        <w:ind w:left="2880" w:firstLine="720"/>
        <w:jc w:val="center"/>
      </w:pPr>
      <w:r w:rsidRPr="001061B9">
        <w:t>Raport sporządziła</w:t>
      </w:r>
    </w:p>
    <w:p w:rsidR="005D58E5" w:rsidRPr="001061B9" w:rsidRDefault="005D58E5" w:rsidP="005D58E5">
      <w:pPr>
        <w:ind w:left="2880" w:firstLine="720"/>
        <w:jc w:val="center"/>
      </w:pPr>
      <w:r w:rsidRPr="001061B9">
        <w:t>Grażyna Jolanta Bień</w:t>
      </w:r>
    </w:p>
    <w:p w:rsidR="005D58E5" w:rsidRPr="001061B9" w:rsidRDefault="005D58E5" w:rsidP="005D58E5">
      <w:pPr>
        <w:ind w:left="2880" w:firstLine="720"/>
        <w:jc w:val="center"/>
      </w:pPr>
      <w:r w:rsidRPr="001061B9">
        <w:t>Kierownik Gminnego Ośrodka Pomocy Społecznej</w:t>
      </w:r>
    </w:p>
    <w:p w:rsidR="005D58E5" w:rsidRPr="001061B9" w:rsidRDefault="005D58E5" w:rsidP="005D58E5">
      <w:pPr>
        <w:ind w:left="2880" w:firstLine="720"/>
        <w:jc w:val="center"/>
      </w:pPr>
      <w:r w:rsidRPr="001061B9">
        <w:t xml:space="preserve">przy współpracy </w:t>
      </w:r>
    </w:p>
    <w:p w:rsidR="005D58E5" w:rsidRDefault="005D58E5" w:rsidP="005D58E5">
      <w:pPr>
        <w:ind w:left="2880" w:firstLine="720"/>
        <w:jc w:val="center"/>
      </w:pPr>
      <w:r w:rsidRPr="001061B9">
        <w:t xml:space="preserve">Małgorzaty </w:t>
      </w:r>
      <w:proofErr w:type="spellStart"/>
      <w:r w:rsidRPr="001061B9">
        <w:t>Choc</w:t>
      </w:r>
      <w:r>
        <w:t>iełowskiej</w:t>
      </w:r>
      <w:proofErr w:type="spellEnd"/>
      <w:r>
        <w:t xml:space="preserve">, Iwony </w:t>
      </w:r>
      <w:proofErr w:type="spellStart"/>
      <w:r>
        <w:t>Bepirszcz</w:t>
      </w:r>
      <w:proofErr w:type="spellEnd"/>
    </w:p>
    <w:p w:rsidR="005D58E5" w:rsidRPr="001061B9" w:rsidRDefault="005D58E5" w:rsidP="005D58E5">
      <w:pPr>
        <w:ind w:left="4320" w:firstLine="720"/>
      </w:pPr>
      <w:r>
        <w:t xml:space="preserve">         </w:t>
      </w:r>
      <w:r w:rsidRPr="001061B9">
        <w:t xml:space="preserve">i </w:t>
      </w:r>
      <w:r>
        <w:t>Olgi</w:t>
      </w:r>
      <w:r w:rsidRPr="001061B9">
        <w:t xml:space="preserve"> Szost</w:t>
      </w:r>
      <w:r>
        <w:t>e</w:t>
      </w:r>
      <w:r w:rsidRPr="001061B9">
        <w:t>k</w:t>
      </w:r>
    </w:p>
    <w:p w:rsidR="005D58E5" w:rsidRDefault="005D58E5" w:rsidP="005D58E5">
      <w:pPr>
        <w:rPr>
          <w:b/>
          <w:sz w:val="32"/>
          <w:szCs w:val="32"/>
        </w:rPr>
      </w:pPr>
    </w:p>
    <w:p w:rsidR="005D58E5" w:rsidRDefault="005D58E5" w:rsidP="005D58E5">
      <w:pPr>
        <w:rPr>
          <w:b/>
          <w:sz w:val="32"/>
          <w:szCs w:val="32"/>
        </w:rPr>
      </w:pPr>
    </w:p>
    <w:p w:rsidR="005D58E5" w:rsidRDefault="005D58E5" w:rsidP="005D58E5">
      <w:pPr>
        <w:rPr>
          <w:b/>
          <w:sz w:val="32"/>
          <w:szCs w:val="32"/>
        </w:rPr>
      </w:pPr>
    </w:p>
    <w:p w:rsidR="005D58E5" w:rsidRDefault="005D58E5" w:rsidP="005D58E5">
      <w:pPr>
        <w:rPr>
          <w:b/>
          <w:sz w:val="20"/>
          <w:szCs w:val="20"/>
        </w:rPr>
      </w:pPr>
    </w:p>
    <w:p w:rsidR="005D58E5" w:rsidRPr="00DF1892" w:rsidRDefault="005D58E5" w:rsidP="005D58E5">
      <w:pPr>
        <w:jc w:val="center"/>
        <w:rPr>
          <w:b/>
          <w:sz w:val="20"/>
          <w:szCs w:val="20"/>
        </w:rPr>
      </w:pPr>
      <w:r w:rsidRPr="00DF1892">
        <w:rPr>
          <w:b/>
          <w:sz w:val="20"/>
          <w:szCs w:val="20"/>
        </w:rPr>
        <w:t>SROKOWO</w:t>
      </w:r>
    </w:p>
    <w:p w:rsidR="005D58E5" w:rsidRPr="00DF1892" w:rsidRDefault="005D58E5" w:rsidP="005D58E5">
      <w:pPr>
        <w:jc w:val="center"/>
        <w:rPr>
          <w:b/>
          <w:sz w:val="20"/>
          <w:szCs w:val="20"/>
        </w:rPr>
      </w:pPr>
      <w:r>
        <w:rPr>
          <w:b/>
          <w:sz w:val="20"/>
          <w:szCs w:val="20"/>
        </w:rPr>
        <w:t xml:space="preserve"> </w:t>
      </w:r>
      <w:r w:rsidRPr="00DF1892">
        <w:rPr>
          <w:b/>
          <w:sz w:val="20"/>
          <w:szCs w:val="20"/>
        </w:rPr>
        <w:t>MARZEC 20</w:t>
      </w:r>
      <w:r>
        <w:rPr>
          <w:b/>
          <w:sz w:val="20"/>
          <w:szCs w:val="20"/>
        </w:rPr>
        <w:t>20</w:t>
      </w:r>
    </w:p>
    <w:p w:rsidR="005D58E5" w:rsidRDefault="005D58E5" w:rsidP="005D58E5">
      <w:pPr>
        <w:rPr>
          <w:b/>
          <w:sz w:val="28"/>
          <w:szCs w:val="28"/>
        </w:rPr>
      </w:pPr>
    </w:p>
    <w:p w:rsidR="005D58E5" w:rsidRDefault="005D58E5" w:rsidP="005D58E5">
      <w:pPr>
        <w:rPr>
          <w:b/>
          <w:sz w:val="28"/>
          <w:szCs w:val="28"/>
        </w:rPr>
      </w:pPr>
    </w:p>
    <w:p w:rsidR="005D58E5" w:rsidRDefault="005D58E5" w:rsidP="005D58E5">
      <w:pPr>
        <w:rPr>
          <w:b/>
          <w:sz w:val="28"/>
          <w:szCs w:val="28"/>
        </w:rPr>
      </w:pPr>
    </w:p>
    <w:p w:rsidR="005D58E5" w:rsidRDefault="005D58E5" w:rsidP="005D58E5">
      <w:pPr>
        <w:rPr>
          <w:b/>
          <w:sz w:val="28"/>
          <w:szCs w:val="28"/>
        </w:rPr>
      </w:pPr>
    </w:p>
    <w:p w:rsidR="005D58E5" w:rsidRDefault="005D58E5" w:rsidP="005D58E5">
      <w:pPr>
        <w:rPr>
          <w:b/>
          <w:sz w:val="28"/>
          <w:szCs w:val="28"/>
        </w:rPr>
      </w:pPr>
    </w:p>
    <w:p w:rsidR="005D58E5" w:rsidRDefault="005D58E5" w:rsidP="005D58E5">
      <w:pPr>
        <w:rPr>
          <w:b/>
          <w:sz w:val="28"/>
          <w:szCs w:val="28"/>
        </w:rPr>
      </w:pPr>
      <w:r w:rsidRPr="00C70751">
        <w:rPr>
          <w:b/>
          <w:sz w:val="28"/>
          <w:szCs w:val="28"/>
        </w:rPr>
        <w:t>WSTĘP</w:t>
      </w:r>
    </w:p>
    <w:p w:rsidR="005D58E5" w:rsidRPr="00C70751" w:rsidRDefault="005D58E5" w:rsidP="005D58E5">
      <w:pPr>
        <w:rPr>
          <w:b/>
          <w:sz w:val="28"/>
          <w:szCs w:val="28"/>
        </w:rPr>
      </w:pPr>
    </w:p>
    <w:p w:rsidR="005D58E5" w:rsidRPr="006471F7" w:rsidRDefault="005D58E5" w:rsidP="005D58E5">
      <w:pPr>
        <w:ind w:firstLine="720"/>
        <w:jc w:val="both"/>
      </w:pPr>
      <w:r w:rsidRPr="006471F7">
        <w:t>Gminny</w:t>
      </w:r>
      <w:r>
        <w:t xml:space="preserve"> Program Profilaktyki i Rozwiązywania Problemów Alkoholowych w Gminie Srokowo w 2019r. realizowany był w oparciu o ustawę </w:t>
      </w:r>
      <w:bookmarkStart w:id="1" w:name="_Hlk2610935"/>
      <w:r>
        <w:t>z dnia 26 października 1982r.                      o wychowaniu w trzeźwości i przeciwdziałaniu alkoholizmowi</w:t>
      </w:r>
      <w:bookmarkEnd w:id="1"/>
      <w:r>
        <w:t>, ustawę z dnia 29 lipca 2005r.                 o przeciwdziałaniu przemocy w rodzinie oraz o ustawę z dnia 12 marca 2004r. o pomocy społecznej.</w:t>
      </w:r>
    </w:p>
    <w:p w:rsidR="005D58E5" w:rsidRPr="007F27A6" w:rsidRDefault="005D58E5" w:rsidP="005D58E5">
      <w:pPr>
        <w:jc w:val="both"/>
      </w:pPr>
      <w:r>
        <w:rPr>
          <w:b/>
          <w:sz w:val="32"/>
          <w:szCs w:val="32"/>
        </w:rPr>
        <w:tab/>
      </w:r>
      <w:r w:rsidRPr="007F27A6">
        <w:t>Realizatorem</w:t>
      </w:r>
      <w:r>
        <w:t xml:space="preserve"> Programu zgodnie </w:t>
      </w:r>
      <w:r w:rsidRPr="00272762">
        <w:t>Uchwałą Nr III/13/2018</w:t>
      </w:r>
      <w:r>
        <w:t xml:space="preserve"> Rady Gminy Srokowo z dnia                27 grudnia 2018 r. w sprawie uchwalenia Gminnego Programu ds. Profilaktyki i Rozwiązywania Problemów Alkoholowych na 2019r. był Gminny Ośrodek Pomocy Społecznej w Srokowie.</w:t>
      </w:r>
    </w:p>
    <w:p w:rsidR="005D58E5" w:rsidRDefault="005D58E5" w:rsidP="005D58E5">
      <w:pPr>
        <w:jc w:val="both"/>
      </w:pPr>
      <w:r>
        <w:t>Zgodnie z art.4</w:t>
      </w:r>
      <w:r>
        <w:rPr>
          <w:vertAlign w:val="superscript"/>
        </w:rPr>
        <w:t xml:space="preserve">1 </w:t>
      </w:r>
      <w:r>
        <w:t>1.</w:t>
      </w:r>
      <w:r>
        <w:rPr>
          <w:vertAlign w:val="superscript"/>
        </w:rPr>
        <w:t xml:space="preserve"> </w:t>
      </w:r>
      <w:r>
        <w:t>ustawy z dnia 26 października 1982r. o wychowaniu w trzeźwości                       i przeciwdziałaniu alkoholizmowi prowadzenie działań związanych z profilaktyką                         i rozwiązywaniem problemów alkoholowych oraz integracji społecznej osób uzależnionych od alkoholu należy do zadań własnych gminy. W szczególności zadania te obejmują:</w:t>
      </w:r>
    </w:p>
    <w:p w:rsidR="005D58E5" w:rsidRDefault="005D58E5" w:rsidP="005D58E5">
      <w:pPr>
        <w:numPr>
          <w:ilvl w:val="0"/>
          <w:numId w:val="6"/>
        </w:numPr>
        <w:jc w:val="both"/>
      </w:pPr>
      <w:r>
        <w:t xml:space="preserve">zwiększenie dostępności pomocy terapeutycznej i rehabilitacyjnej dla osób uzależnionych od alkoholu, </w:t>
      </w:r>
    </w:p>
    <w:p w:rsidR="005D58E5" w:rsidRDefault="005D58E5" w:rsidP="005D58E5">
      <w:pPr>
        <w:numPr>
          <w:ilvl w:val="0"/>
          <w:numId w:val="6"/>
        </w:numPr>
        <w:jc w:val="both"/>
      </w:pPr>
      <w:r>
        <w:t>udzielanie rodzinom, w których występują problemy alkoholowe, pomocy psychospołecznej i prawnej, a w szczególności ochrony przed przemocą w rodzinie,</w:t>
      </w:r>
    </w:p>
    <w:p w:rsidR="005D58E5" w:rsidRDefault="005D58E5" w:rsidP="005D58E5">
      <w:pPr>
        <w:numPr>
          <w:ilvl w:val="0"/>
          <w:numId w:val="6"/>
        </w:numPr>
        <w:jc w:val="both"/>
      </w:pPr>
      <w:r>
        <w:t>prowadzenie profilaktycznej działalności informacyjnej i edukacyjnej w zakresie rozwiązywania problemów alkoholowych i przeciwdziałania narkomanii, w szczególności dla dzieci i młodzieży, w tym prowadzenie pozalekcyjnych zajęć sportowych, a także działań</w:t>
      </w:r>
      <w:r w:rsidRPr="00EA6EED">
        <w:t xml:space="preserve"> </w:t>
      </w:r>
      <w:r>
        <w:t>na rzecz dożywiania dzieci uczestniczących w pozalekcyjnych programach opiekuńczo-wychowawczych i socjoterapeutycznych,</w:t>
      </w:r>
    </w:p>
    <w:p w:rsidR="005D58E5" w:rsidRDefault="005D58E5" w:rsidP="005D58E5">
      <w:pPr>
        <w:numPr>
          <w:ilvl w:val="0"/>
          <w:numId w:val="6"/>
        </w:numPr>
        <w:jc w:val="both"/>
      </w:pPr>
      <w:r>
        <w:t>(-)</w:t>
      </w:r>
    </w:p>
    <w:p w:rsidR="005D58E5" w:rsidRDefault="005D58E5" w:rsidP="005D58E5">
      <w:pPr>
        <w:numPr>
          <w:ilvl w:val="0"/>
          <w:numId w:val="6"/>
        </w:numPr>
        <w:jc w:val="both"/>
      </w:pPr>
      <w:r>
        <w:t>wspomaganie działalności instytucji, stowarzyszeń i osób fizycznych, służącej rozwiązywaniu problemów alkoholowych,</w:t>
      </w:r>
    </w:p>
    <w:p w:rsidR="005D58E5" w:rsidRDefault="005D58E5" w:rsidP="005D58E5">
      <w:pPr>
        <w:numPr>
          <w:ilvl w:val="0"/>
          <w:numId w:val="6"/>
        </w:numPr>
        <w:jc w:val="both"/>
      </w:pPr>
      <w:r>
        <w:t>podejmowanie interwencji w związku z naruszeniem przepisów określonych w art.13</w:t>
      </w:r>
      <w:r>
        <w:rPr>
          <w:vertAlign w:val="superscript"/>
        </w:rPr>
        <w:t xml:space="preserve">1 </w:t>
      </w:r>
      <w:r>
        <w:t>i 15 ustawy oraz występowanie przed sądem w charakterze oskarżyciela publicznego,</w:t>
      </w:r>
    </w:p>
    <w:p w:rsidR="005D58E5" w:rsidRDefault="005D58E5" w:rsidP="005D58E5">
      <w:pPr>
        <w:numPr>
          <w:ilvl w:val="0"/>
          <w:numId w:val="6"/>
        </w:numPr>
        <w:jc w:val="both"/>
      </w:pPr>
      <w:r>
        <w:t>wspieranie zatrudnienia socjalnego poprzez organizowanie i finansowanie centrów integracji społecznej.</w:t>
      </w:r>
    </w:p>
    <w:p w:rsidR="005D58E5" w:rsidRDefault="005D58E5" w:rsidP="005D58E5">
      <w:pPr>
        <w:ind w:left="720"/>
        <w:jc w:val="both"/>
      </w:pPr>
    </w:p>
    <w:p w:rsidR="005D58E5" w:rsidRDefault="005D58E5" w:rsidP="005D58E5">
      <w:pPr>
        <w:jc w:val="both"/>
        <w:rPr>
          <w:b/>
        </w:rPr>
      </w:pPr>
      <w:r w:rsidRPr="00685503">
        <w:rPr>
          <w:b/>
        </w:rPr>
        <w:t>I</w:t>
      </w:r>
      <w:r>
        <w:rPr>
          <w:b/>
        </w:rPr>
        <w:t>.  ŹRÓDŁA FINANSOWANIA</w:t>
      </w:r>
    </w:p>
    <w:p w:rsidR="005D58E5" w:rsidRDefault="005D58E5" w:rsidP="005D58E5">
      <w:pPr>
        <w:jc w:val="both"/>
        <w:rPr>
          <w:b/>
        </w:rPr>
      </w:pPr>
    </w:p>
    <w:p w:rsidR="005D58E5" w:rsidRPr="000C0FB7" w:rsidRDefault="005D58E5" w:rsidP="005D58E5">
      <w:pPr>
        <w:ind w:firstLine="720"/>
        <w:jc w:val="both"/>
        <w:rPr>
          <w:bCs/>
        </w:rPr>
      </w:pPr>
      <w:r w:rsidRPr="00394917">
        <w:t xml:space="preserve">Źródłem finansowania zadań programu były środki finansowe budżetu Gminy Srokowo </w:t>
      </w:r>
      <w:r w:rsidRPr="000C0FB7">
        <w:t xml:space="preserve">pochodzące z opłat za korzystanie ze zezwoleń na sprzedaż napojów alkoholowych. </w:t>
      </w:r>
      <w:r w:rsidRPr="000C0FB7">
        <w:rPr>
          <w:bCs/>
        </w:rPr>
        <w:t>Pozwolenie na sprzedaż alkoholu w 2019r. posiadało ogółem 11 punktó</w:t>
      </w:r>
      <w:r>
        <w:rPr>
          <w:bCs/>
        </w:rPr>
        <w:t>w oraz 1 punkt w okresie sezonu -smażalnia ryb.</w:t>
      </w:r>
      <w:r w:rsidRPr="00394917">
        <w:tab/>
      </w:r>
    </w:p>
    <w:p w:rsidR="005D58E5" w:rsidRPr="00394917" w:rsidRDefault="005D58E5" w:rsidP="005D58E5">
      <w:pPr>
        <w:tabs>
          <w:tab w:val="left" w:pos="0"/>
        </w:tabs>
        <w:jc w:val="both"/>
      </w:pPr>
      <w:r w:rsidRPr="00394917">
        <w:t>W 2019 roku było wydanych zezwoleń na napoje alkoholowe:</w:t>
      </w:r>
    </w:p>
    <w:p w:rsidR="005D58E5" w:rsidRPr="00394917" w:rsidRDefault="005D58E5" w:rsidP="005D58E5">
      <w:pPr>
        <w:numPr>
          <w:ilvl w:val="0"/>
          <w:numId w:val="10"/>
        </w:numPr>
        <w:ind w:left="714" w:hanging="357"/>
        <w:jc w:val="both"/>
      </w:pPr>
      <w:r w:rsidRPr="00394917">
        <w:t>do 4,5 % zawartości alkoholu oraz na piwo-„A”-13 szt.(w tym na jeden punkt dwa zezwolenia ze względu na zmianę właściciela lokalu)</w:t>
      </w:r>
    </w:p>
    <w:p w:rsidR="005D58E5" w:rsidRPr="00394917" w:rsidRDefault="005D58E5" w:rsidP="005D58E5">
      <w:pPr>
        <w:numPr>
          <w:ilvl w:val="0"/>
          <w:numId w:val="10"/>
        </w:numPr>
        <w:ind w:left="714" w:hanging="357"/>
        <w:jc w:val="both"/>
      </w:pPr>
      <w:r w:rsidRPr="00394917">
        <w:t>powyżej 4,5% do 18% zawartości alkoholu(z wyjątkiem piwa)-„B”- 9 szt.</w:t>
      </w:r>
    </w:p>
    <w:p w:rsidR="005D58E5" w:rsidRPr="00394917" w:rsidRDefault="005D58E5" w:rsidP="005D58E5">
      <w:pPr>
        <w:numPr>
          <w:ilvl w:val="0"/>
          <w:numId w:val="10"/>
        </w:numPr>
        <w:ind w:left="714" w:hanging="357"/>
        <w:jc w:val="both"/>
      </w:pPr>
      <w:r w:rsidRPr="00394917">
        <w:t>powyżej 18% zawartości alkoholu-„C”- 8 szt.</w:t>
      </w:r>
    </w:p>
    <w:p w:rsidR="005D58E5" w:rsidRPr="00394917" w:rsidRDefault="005D58E5" w:rsidP="005D58E5">
      <w:pPr>
        <w:jc w:val="both"/>
      </w:pPr>
      <w:r w:rsidRPr="00394917">
        <w:t>Ponadto wydano 2 jednorazowe zezwolenia na sprzedaż napojów alkoholowych: Dni Srokowa i na Dożynki Gminne.</w:t>
      </w:r>
    </w:p>
    <w:p w:rsidR="005D58E5" w:rsidRDefault="005D58E5" w:rsidP="005D58E5">
      <w:pPr>
        <w:jc w:val="both"/>
      </w:pPr>
    </w:p>
    <w:p w:rsidR="005D58E5" w:rsidRDefault="005D58E5" w:rsidP="005D58E5">
      <w:pPr>
        <w:jc w:val="both"/>
      </w:pPr>
    </w:p>
    <w:p w:rsidR="005D58E5" w:rsidRDefault="005D58E5" w:rsidP="005D58E5">
      <w:pPr>
        <w:jc w:val="both"/>
      </w:pPr>
    </w:p>
    <w:p w:rsidR="005D58E5" w:rsidRDefault="005D58E5" w:rsidP="005D58E5">
      <w:pPr>
        <w:jc w:val="both"/>
      </w:pPr>
    </w:p>
    <w:p w:rsidR="005D58E5" w:rsidRDefault="005D58E5" w:rsidP="005D58E5">
      <w:pPr>
        <w:jc w:val="both"/>
      </w:pPr>
    </w:p>
    <w:p w:rsidR="005D58E5" w:rsidRDefault="005D58E5" w:rsidP="005D58E5">
      <w:pPr>
        <w:jc w:val="both"/>
      </w:pPr>
    </w:p>
    <w:p w:rsidR="005D58E5" w:rsidRDefault="005D58E5" w:rsidP="005D58E5">
      <w:pPr>
        <w:jc w:val="both"/>
      </w:pPr>
    </w:p>
    <w:p w:rsidR="005D58E5" w:rsidRDefault="005D58E5" w:rsidP="005D58E5">
      <w:pPr>
        <w:jc w:val="both"/>
      </w:pPr>
    </w:p>
    <w:p w:rsidR="005D58E5" w:rsidRDefault="005D58E5" w:rsidP="005D58E5">
      <w:pPr>
        <w:jc w:val="both"/>
      </w:pPr>
    </w:p>
    <w:p w:rsidR="005D58E5" w:rsidRPr="00394917" w:rsidRDefault="005D58E5" w:rsidP="005D58E5">
      <w:pPr>
        <w:jc w:val="both"/>
      </w:pPr>
    </w:p>
    <w:tbl>
      <w:tblPr>
        <w:tblStyle w:val="Tabela-Siatka"/>
        <w:tblW w:w="0" w:type="auto"/>
        <w:tblInd w:w="38" w:type="dxa"/>
        <w:tblLook w:val="04A0" w:firstRow="1" w:lastRow="0" w:firstColumn="1" w:lastColumn="0" w:noHBand="0" w:noVBand="1"/>
      </w:tblPr>
      <w:tblGrid>
        <w:gridCol w:w="3743"/>
        <w:gridCol w:w="1412"/>
        <w:gridCol w:w="1835"/>
        <w:gridCol w:w="2260"/>
      </w:tblGrid>
      <w:tr w:rsidR="005D58E5" w:rsidRPr="00394917" w:rsidTr="00036A8A">
        <w:tc>
          <w:tcPr>
            <w:tcW w:w="3756" w:type="dxa"/>
          </w:tcPr>
          <w:p w:rsidR="005D58E5" w:rsidRPr="00394917" w:rsidRDefault="005D58E5" w:rsidP="00036A8A">
            <w:pPr>
              <w:jc w:val="center"/>
              <w:rPr>
                <w:b/>
                <w:bCs/>
              </w:rPr>
            </w:pPr>
            <w:r w:rsidRPr="00394917">
              <w:rPr>
                <w:b/>
                <w:bCs/>
              </w:rPr>
              <w:lastRenderedPageBreak/>
              <w:t>Rodzaje zezwoleń na sprzedaż napojów alkoholowych:</w:t>
            </w:r>
          </w:p>
        </w:tc>
        <w:tc>
          <w:tcPr>
            <w:tcW w:w="1417" w:type="dxa"/>
          </w:tcPr>
          <w:p w:rsidR="005D58E5" w:rsidRPr="00394917" w:rsidRDefault="005D58E5" w:rsidP="00036A8A">
            <w:pPr>
              <w:jc w:val="center"/>
              <w:rPr>
                <w:b/>
                <w:bCs/>
              </w:rPr>
            </w:pPr>
            <w:r w:rsidRPr="00394917">
              <w:rPr>
                <w:b/>
                <w:bCs/>
              </w:rPr>
              <w:t>Rok 2017</w:t>
            </w:r>
          </w:p>
        </w:tc>
        <w:tc>
          <w:tcPr>
            <w:tcW w:w="1843" w:type="dxa"/>
          </w:tcPr>
          <w:p w:rsidR="005D58E5" w:rsidRPr="00394917" w:rsidRDefault="005D58E5" w:rsidP="00036A8A">
            <w:pPr>
              <w:jc w:val="center"/>
              <w:rPr>
                <w:b/>
                <w:bCs/>
              </w:rPr>
            </w:pPr>
            <w:r w:rsidRPr="00394917">
              <w:rPr>
                <w:b/>
                <w:bCs/>
              </w:rPr>
              <w:t>Rok 2018</w:t>
            </w:r>
          </w:p>
        </w:tc>
        <w:tc>
          <w:tcPr>
            <w:tcW w:w="2268" w:type="dxa"/>
          </w:tcPr>
          <w:p w:rsidR="005D58E5" w:rsidRPr="00394917" w:rsidRDefault="005D58E5" w:rsidP="00036A8A">
            <w:pPr>
              <w:jc w:val="center"/>
              <w:rPr>
                <w:b/>
                <w:bCs/>
              </w:rPr>
            </w:pPr>
            <w:r w:rsidRPr="00394917">
              <w:rPr>
                <w:b/>
                <w:bCs/>
              </w:rPr>
              <w:t>Rok 2019</w:t>
            </w:r>
          </w:p>
        </w:tc>
      </w:tr>
      <w:tr w:rsidR="005D58E5" w:rsidRPr="00394917" w:rsidTr="00036A8A">
        <w:tc>
          <w:tcPr>
            <w:tcW w:w="3756" w:type="dxa"/>
          </w:tcPr>
          <w:p w:rsidR="005D58E5" w:rsidRPr="00394917" w:rsidRDefault="005D58E5" w:rsidP="00036A8A">
            <w:pPr>
              <w:jc w:val="both"/>
            </w:pPr>
            <w:r w:rsidRPr="00394917">
              <w:t>-do 4,5 % zawartości alkoholu oraz na piwo-„A”</w:t>
            </w:r>
          </w:p>
        </w:tc>
        <w:tc>
          <w:tcPr>
            <w:tcW w:w="1417" w:type="dxa"/>
          </w:tcPr>
          <w:p w:rsidR="005D58E5" w:rsidRPr="00394917" w:rsidRDefault="005D58E5" w:rsidP="00036A8A">
            <w:pPr>
              <w:jc w:val="center"/>
            </w:pPr>
            <w:r w:rsidRPr="00394917">
              <w:t>12</w:t>
            </w:r>
          </w:p>
        </w:tc>
        <w:tc>
          <w:tcPr>
            <w:tcW w:w="1843" w:type="dxa"/>
          </w:tcPr>
          <w:p w:rsidR="005D58E5" w:rsidRPr="00394917" w:rsidRDefault="005D58E5" w:rsidP="00036A8A">
            <w:pPr>
              <w:jc w:val="center"/>
            </w:pPr>
            <w:r w:rsidRPr="00394917">
              <w:t>12</w:t>
            </w:r>
          </w:p>
        </w:tc>
        <w:tc>
          <w:tcPr>
            <w:tcW w:w="2268" w:type="dxa"/>
          </w:tcPr>
          <w:p w:rsidR="005D58E5" w:rsidRPr="00394917" w:rsidRDefault="005D58E5" w:rsidP="00036A8A">
            <w:pPr>
              <w:jc w:val="center"/>
            </w:pPr>
            <w:r w:rsidRPr="00394917">
              <w:t>13</w:t>
            </w:r>
          </w:p>
          <w:p w:rsidR="005D58E5" w:rsidRPr="00394917" w:rsidRDefault="005D58E5" w:rsidP="00036A8A">
            <w:pPr>
              <w:jc w:val="center"/>
            </w:pPr>
            <w:r w:rsidRPr="00D54BB7">
              <w:rPr>
                <w:sz w:val="18"/>
                <w:szCs w:val="18"/>
              </w:rPr>
              <w:t>(na 1 punkt - Kaczory wydano 2 zezwolenia</w:t>
            </w:r>
            <w:r w:rsidRPr="00394917">
              <w:t>)</w:t>
            </w:r>
          </w:p>
        </w:tc>
      </w:tr>
      <w:tr w:rsidR="005D58E5" w:rsidRPr="00394917" w:rsidTr="00036A8A">
        <w:tc>
          <w:tcPr>
            <w:tcW w:w="3756" w:type="dxa"/>
          </w:tcPr>
          <w:p w:rsidR="005D58E5" w:rsidRPr="00394917" w:rsidRDefault="005D58E5" w:rsidP="00036A8A">
            <w:pPr>
              <w:jc w:val="both"/>
            </w:pPr>
            <w:r w:rsidRPr="00394917">
              <w:t>-powyżej 4,5% do 18% zawartości alkoholu (z wyjątkiem piwa)-„B”</w:t>
            </w:r>
          </w:p>
        </w:tc>
        <w:tc>
          <w:tcPr>
            <w:tcW w:w="1417" w:type="dxa"/>
          </w:tcPr>
          <w:p w:rsidR="005D58E5" w:rsidRPr="00394917" w:rsidRDefault="005D58E5" w:rsidP="00036A8A">
            <w:pPr>
              <w:jc w:val="center"/>
            </w:pPr>
            <w:r w:rsidRPr="00394917">
              <w:t>9</w:t>
            </w:r>
          </w:p>
        </w:tc>
        <w:tc>
          <w:tcPr>
            <w:tcW w:w="1843" w:type="dxa"/>
          </w:tcPr>
          <w:p w:rsidR="005D58E5" w:rsidRPr="00394917" w:rsidRDefault="005D58E5" w:rsidP="00036A8A">
            <w:pPr>
              <w:jc w:val="center"/>
            </w:pPr>
            <w:r w:rsidRPr="00394917">
              <w:t>9</w:t>
            </w:r>
          </w:p>
        </w:tc>
        <w:tc>
          <w:tcPr>
            <w:tcW w:w="2268" w:type="dxa"/>
          </w:tcPr>
          <w:p w:rsidR="005D58E5" w:rsidRPr="00394917" w:rsidRDefault="005D58E5" w:rsidP="00036A8A">
            <w:pPr>
              <w:jc w:val="center"/>
            </w:pPr>
            <w:r w:rsidRPr="00394917">
              <w:t>9</w:t>
            </w:r>
          </w:p>
        </w:tc>
      </w:tr>
      <w:tr w:rsidR="005D58E5" w:rsidRPr="00394917" w:rsidTr="00036A8A">
        <w:tc>
          <w:tcPr>
            <w:tcW w:w="3756" w:type="dxa"/>
          </w:tcPr>
          <w:p w:rsidR="005D58E5" w:rsidRDefault="005D58E5" w:rsidP="00036A8A">
            <w:pPr>
              <w:jc w:val="both"/>
            </w:pPr>
            <w:r w:rsidRPr="00394917">
              <w:t>-powyżej 18% zawartości alkoholu-„C”</w:t>
            </w:r>
          </w:p>
          <w:p w:rsidR="005D58E5" w:rsidRPr="00394917" w:rsidRDefault="005D58E5" w:rsidP="00036A8A">
            <w:pPr>
              <w:jc w:val="both"/>
            </w:pPr>
          </w:p>
        </w:tc>
        <w:tc>
          <w:tcPr>
            <w:tcW w:w="1417" w:type="dxa"/>
          </w:tcPr>
          <w:p w:rsidR="005D58E5" w:rsidRPr="00394917" w:rsidRDefault="005D58E5" w:rsidP="00036A8A">
            <w:pPr>
              <w:jc w:val="center"/>
            </w:pPr>
            <w:r w:rsidRPr="00394917">
              <w:t>8</w:t>
            </w:r>
          </w:p>
        </w:tc>
        <w:tc>
          <w:tcPr>
            <w:tcW w:w="1843" w:type="dxa"/>
          </w:tcPr>
          <w:p w:rsidR="005D58E5" w:rsidRPr="00394917" w:rsidRDefault="005D58E5" w:rsidP="00036A8A">
            <w:pPr>
              <w:jc w:val="center"/>
            </w:pPr>
            <w:r w:rsidRPr="00394917">
              <w:t>8</w:t>
            </w:r>
          </w:p>
        </w:tc>
        <w:tc>
          <w:tcPr>
            <w:tcW w:w="2268" w:type="dxa"/>
          </w:tcPr>
          <w:p w:rsidR="005D58E5" w:rsidRPr="00394917" w:rsidRDefault="005D58E5" w:rsidP="00036A8A">
            <w:pPr>
              <w:jc w:val="center"/>
            </w:pPr>
            <w:r w:rsidRPr="00394917">
              <w:t>8</w:t>
            </w:r>
          </w:p>
        </w:tc>
      </w:tr>
      <w:tr w:rsidR="005D58E5" w:rsidRPr="00394917" w:rsidTr="00036A8A">
        <w:tc>
          <w:tcPr>
            <w:tcW w:w="3756" w:type="dxa"/>
          </w:tcPr>
          <w:p w:rsidR="005D58E5" w:rsidRDefault="005D58E5" w:rsidP="00036A8A">
            <w:pPr>
              <w:jc w:val="both"/>
            </w:pPr>
            <w:r w:rsidRPr="00394917">
              <w:t>Zezwolenia jednorazowe</w:t>
            </w:r>
          </w:p>
          <w:p w:rsidR="005D58E5" w:rsidRPr="00394917" w:rsidRDefault="005D58E5" w:rsidP="00036A8A">
            <w:pPr>
              <w:jc w:val="both"/>
            </w:pPr>
          </w:p>
        </w:tc>
        <w:tc>
          <w:tcPr>
            <w:tcW w:w="1417" w:type="dxa"/>
          </w:tcPr>
          <w:p w:rsidR="005D58E5" w:rsidRPr="00394917" w:rsidRDefault="005D58E5" w:rsidP="00036A8A">
            <w:pPr>
              <w:jc w:val="center"/>
            </w:pPr>
            <w:r w:rsidRPr="00394917">
              <w:t>2</w:t>
            </w:r>
          </w:p>
        </w:tc>
        <w:tc>
          <w:tcPr>
            <w:tcW w:w="1843" w:type="dxa"/>
          </w:tcPr>
          <w:p w:rsidR="005D58E5" w:rsidRPr="00394917" w:rsidRDefault="005D58E5" w:rsidP="00036A8A">
            <w:pPr>
              <w:jc w:val="center"/>
            </w:pPr>
            <w:r w:rsidRPr="00394917">
              <w:t>2</w:t>
            </w:r>
          </w:p>
        </w:tc>
        <w:tc>
          <w:tcPr>
            <w:tcW w:w="2268" w:type="dxa"/>
          </w:tcPr>
          <w:p w:rsidR="005D58E5" w:rsidRPr="00394917" w:rsidRDefault="005D58E5" w:rsidP="00036A8A">
            <w:pPr>
              <w:jc w:val="center"/>
            </w:pPr>
            <w:r w:rsidRPr="00394917">
              <w:t>2</w:t>
            </w:r>
          </w:p>
        </w:tc>
      </w:tr>
    </w:tbl>
    <w:p w:rsidR="005D58E5" w:rsidRPr="00394917" w:rsidRDefault="005D58E5" w:rsidP="005D58E5">
      <w:pPr>
        <w:jc w:val="both"/>
      </w:pPr>
    </w:p>
    <w:p w:rsidR="005D58E5" w:rsidRPr="00394917" w:rsidRDefault="005D58E5" w:rsidP="005D58E5">
      <w:pPr>
        <w:ind w:firstLine="360"/>
        <w:jc w:val="both"/>
      </w:pPr>
      <w:r w:rsidRPr="00394917">
        <w:t>Opłata za korzystanie z zezwoleń na sprzedaż napojów alkoholowych dla przedsiębiorców rozpoczynających działalność w tym zakresie wynosi:</w:t>
      </w:r>
    </w:p>
    <w:p w:rsidR="005D58E5" w:rsidRPr="00394917" w:rsidRDefault="005D58E5" w:rsidP="005D58E5">
      <w:pPr>
        <w:numPr>
          <w:ilvl w:val="0"/>
          <w:numId w:val="8"/>
        </w:numPr>
        <w:jc w:val="both"/>
      </w:pPr>
      <w:r w:rsidRPr="00394917">
        <w:t>do 4,5 % zawartości alkoholu oraz na piwo- 525 zł</w:t>
      </w:r>
    </w:p>
    <w:p w:rsidR="005D58E5" w:rsidRPr="00394917" w:rsidRDefault="005D58E5" w:rsidP="005D58E5">
      <w:pPr>
        <w:numPr>
          <w:ilvl w:val="0"/>
          <w:numId w:val="8"/>
        </w:numPr>
        <w:jc w:val="both"/>
      </w:pPr>
      <w:r w:rsidRPr="00394917">
        <w:t>powyżej 4,5% do 18% zawartości alkoholu(z wyjątkiem piwa)- 525 zł</w:t>
      </w:r>
    </w:p>
    <w:p w:rsidR="005D58E5" w:rsidRDefault="005D58E5" w:rsidP="005D58E5">
      <w:pPr>
        <w:numPr>
          <w:ilvl w:val="0"/>
          <w:numId w:val="8"/>
        </w:numPr>
        <w:jc w:val="both"/>
      </w:pPr>
      <w:r w:rsidRPr="00394917">
        <w:t>powyżej 18% zawartości alkoholu-2100 zł.</w:t>
      </w:r>
    </w:p>
    <w:p w:rsidR="005D58E5" w:rsidRPr="00394917" w:rsidRDefault="005D58E5" w:rsidP="005D58E5">
      <w:pPr>
        <w:ind w:left="720"/>
        <w:jc w:val="both"/>
      </w:pPr>
    </w:p>
    <w:p w:rsidR="005D58E5" w:rsidRPr="00394917" w:rsidRDefault="005D58E5" w:rsidP="005D58E5">
      <w:pPr>
        <w:ind w:firstLine="360"/>
        <w:jc w:val="both"/>
        <w:rPr>
          <w:i/>
          <w:sz w:val="20"/>
          <w:szCs w:val="20"/>
        </w:rPr>
      </w:pPr>
      <w:r w:rsidRPr="00394917">
        <w:t xml:space="preserve">Przedsiębiorcy, prowadzący sprzedaż napojów alkoholowych w roku poprzednim, są zobowiązani do złożenia, do 31 stycznia, pisemnego oświadczenia o wartości sprzedaży poszczególnych rodzajów napojów alkoholowych w punkcie  sprzedaży w roku poprzednim </w:t>
      </w:r>
      <w:r w:rsidRPr="00563C61">
        <w:rPr>
          <w:i/>
        </w:rPr>
        <w:t>(art.11 ust 2 i 4 ustawy z dnia 26 października1982r  o wychowaniu w trzeźwości).</w:t>
      </w:r>
    </w:p>
    <w:p w:rsidR="005D58E5" w:rsidRPr="00394917" w:rsidRDefault="005D58E5" w:rsidP="005D58E5">
      <w:pPr>
        <w:ind w:firstLine="360"/>
        <w:jc w:val="both"/>
        <w:rPr>
          <w:i/>
          <w:sz w:val="20"/>
          <w:szCs w:val="20"/>
        </w:rPr>
      </w:pPr>
    </w:p>
    <w:p w:rsidR="005D58E5" w:rsidRPr="00394917" w:rsidRDefault="005D58E5" w:rsidP="005D58E5"/>
    <w:p w:rsidR="005D58E5" w:rsidRPr="00394917" w:rsidRDefault="005D58E5" w:rsidP="005D58E5">
      <w:r w:rsidRPr="00394917">
        <w:t>Tabela nr</w:t>
      </w:r>
      <w:r>
        <w:t xml:space="preserve"> </w:t>
      </w:r>
      <w:r w:rsidRPr="00394917">
        <w:t>1 Wartości alkoholu sprzedanego w latach 2017-2019 na podstawie złożonych oświadczeń</w:t>
      </w:r>
    </w:p>
    <w:tbl>
      <w:tblPr>
        <w:tblStyle w:val="Tabela-Siatka"/>
        <w:tblW w:w="0" w:type="auto"/>
        <w:tblInd w:w="392" w:type="dxa"/>
        <w:tblLook w:val="04A0" w:firstRow="1" w:lastRow="0" w:firstColumn="1" w:lastColumn="0" w:noHBand="0" w:noVBand="1"/>
      </w:tblPr>
      <w:tblGrid>
        <w:gridCol w:w="1070"/>
        <w:gridCol w:w="1651"/>
        <w:gridCol w:w="1759"/>
        <w:gridCol w:w="1514"/>
        <w:gridCol w:w="1659"/>
        <w:gridCol w:w="1243"/>
      </w:tblGrid>
      <w:tr w:rsidR="005D58E5" w:rsidRPr="00394917" w:rsidTr="00036A8A">
        <w:tc>
          <w:tcPr>
            <w:tcW w:w="1073" w:type="dxa"/>
            <w:hideMark/>
          </w:tcPr>
          <w:p w:rsidR="005D58E5" w:rsidRPr="00394917" w:rsidRDefault="005D58E5" w:rsidP="00036A8A">
            <w:pPr>
              <w:rPr>
                <w:b/>
              </w:rPr>
            </w:pPr>
            <w:r w:rsidRPr="00394917">
              <w:rPr>
                <w:b/>
              </w:rPr>
              <w:t>Rok</w:t>
            </w:r>
          </w:p>
        </w:tc>
        <w:tc>
          <w:tcPr>
            <w:tcW w:w="1652" w:type="dxa"/>
            <w:hideMark/>
          </w:tcPr>
          <w:p w:rsidR="005D58E5" w:rsidRPr="00394917" w:rsidRDefault="005D58E5" w:rsidP="00036A8A">
            <w:pPr>
              <w:rPr>
                <w:b/>
              </w:rPr>
            </w:pPr>
            <w:r w:rsidRPr="00394917">
              <w:rPr>
                <w:b/>
              </w:rPr>
              <w:t>Zawartość alkoholu do 4,5%</w:t>
            </w:r>
          </w:p>
        </w:tc>
        <w:tc>
          <w:tcPr>
            <w:tcW w:w="1762" w:type="dxa"/>
            <w:hideMark/>
          </w:tcPr>
          <w:p w:rsidR="005D58E5" w:rsidRPr="00394917" w:rsidRDefault="005D58E5" w:rsidP="00036A8A">
            <w:pPr>
              <w:rPr>
                <w:b/>
              </w:rPr>
            </w:pPr>
            <w:r w:rsidRPr="00394917">
              <w:rPr>
                <w:b/>
              </w:rPr>
              <w:t>Zawartość alkoholu powyżej 4,5% do 18%</w:t>
            </w:r>
          </w:p>
        </w:tc>
        <w:tc>
          <w:tcPr>
            <w:tcW w:w="1515" w:type="dxa"/>
            <w:hideMark/>
          </w:tcPr>
          <w:p w:rsidR="005D58E5" w:rsidRPr="00394917" w:rsidRDefault="005D58E5" w:rsidP="00036A8A">
            <w:pPr>
              <w:rPr>
                <w:b/>
              </w:rPr>
            </w:pPr>
            <w:r w:rsidRPr="00394917">
              <w:rPr>
                <w:b/>
              </w:rPr>
              <w:t>Zawartość alkoholu powyżej 18%</w:t>
            </w:r>
          </w:p>
        </w:tc>
        <w:tc>
          <w:tcPr>
            <w:tcW w:w="1660" w:type="dxa"/>
            <w:hideMark/>
          </w:tcPr>
          <w:p w:rsidR="005D58E5" w:rsidRPr="00394917" w:rsidRDefault="005D58E5" w:rsidP="00036A8A">
            <w:pPr>
              <w:rPr>
                <w:b/>
              </w:rPr>
            </w:pPr>
            <w:r w:rsidRPr="00394917">
              <w:rPr>
                <w:b/>
              </w:rPr>
              <w:t>Wartość ogółem</w:t>
            </w:r>
          </w:p>
        </w:tc>
        <w:tc>
          <w:tcPr>
            <w:tcW w:w="1234" w:type="dxa"/>
          </w:tcPr>
          <w:p w:rsidR="005D58E5" w:rsidRPr="00394917" w:rsidRDefault="005D58E5" w:rsidP="00036A8A">
            <w:pPr>
              <w:rPr>
                <w:b/>
              </w:rPr>
            </w:pPr>
          </w:p>
          <w:p w:rsidR="005D58E5" w:rsidRPr="00394917" w:rsidRDefault="005D58E5" w:rsidP="00036A8A">
            <w:pPr>
              <w:jc w:val="center"/>
              <w:rPr>
                <w:b/>
              </w:rPr>
            </w:pPr>
            <w:r w:rsidRPr="00394917">
              <w:rPr>
                <w:b/>
              </w:rPr>
              <w:t>Ilość punktów sprzedaży</w:t>
            </w:r>
          </w:p>
        </w:tc>
      </w:tr>
      <w:tr w:rsidR="005D58E5" w:rsidRPr="00394917" w:rsidTr="00036A8A">
        <w:tc>
          <w:tcPr>
            <w:tcW w:w="1073" w:type="dxa"/>
            <w:hideMark/>
          </w:tcPr>
          <w:p w:rsidR="005D58E5" w:rsidRPr="00394917" w:rsidRDefault="005D58E5" w:rsidP="00036A8A">
            <w:pPr>
              <w:jc w:val="center"/>
            </w:pPr>
            <w:r w:rsidRPr="00394917">
              <w:t>2017</w:t>
            </w:r>
          </w:p>
        </w:tc>
        <w:tc>
          <w:tcPr>
            <w:tcW w:w="1652" w:type="dxa"/>
            <w:hideMark/>
          </w:tcPr>
          <w:p w:rsidR="005D58E5" w:rsidRPr="00394917" w:rsidRDefault="005D58E5" w:rsidP="00036A8A">
            <w:pPr>
              <w:jc w:val="right"/>
            </w:pPr>
            <w:r w:rsidRPr="00394917">
              <w:rPr>
                <w:color w:val="333333"/>
              </w:rPr>
              <w:t>1 055 580.81 zł</w:t>
            </w:r>
          </w:p>
        </w:tc>
        <w:tc>
          <w:tcPr>
            <w:tcW w:w="1762" w:type="dxa"/>
            <w:hideMark/>
          </w:tcPr>
          <w:p w:rsidR="005D58E5" w:rsidRPr="00394917" w:rsidRDefault="005D58E5" w:rsidP="00036A8A">
            <w:pPr>
              <w:jc w:val="right"/>
            </w:pPr>
            <w:r w:rsidRPr="00394917">
              <w:rPr>
                <w:color w:val="333333"/>
              </w:rPr>
              <w:t>108 252.72 zł</w:t>
            </w:r>
          </w:p>
        </w:tc>
        <w:tc>
          <w:tcPr>
            <w:tcW w:w="1515" w:type="dxa"/>
            <w:hideMark/>
          </w:tcPr>
          <w:p w:rsidR="005D58E5" w:rsidRPr="00394917" w:rsidRDefault="005D58E5" w:rsidP="00036A8A">
            <w:pPr>
              <w:jc w:val="right"/>
            </w:pPr>
            <w:r w:rsidRPr="00394917">
              <w:rPr>
                <w:color w:val="333333"/>
              </w:rPr>
              <w:t>618 754,88 zł</w:t>
            </w:r>
          </w:p>
        </w:tc>
        <w:tc>
          <w:tcPr>
            <w:tcW w:w="1660" w:type="dxa"/>
            <w:hideMark/>
          </w:tcPr>
          <w:p w:rsidR="005D58E5" w:rsidRPr="00394917" w:rsidRDefault="005D58E5" w:rsidP="00036A8A">
            <w:pPr>
              <w:jc w:val="right"/>
              <w:rPr>
                <w:b/>
              </w:rPr>
            </w:pPr>
            <w:r w:rsidRPr="00394917">
              <w:rPr>
                <w:b/>
                <w:color w:val="333333"/>
              </w:rPr>
              <w:t>1 782 588.41 zł</w:t>
            </w:r>
          </w:p>
        </w:tc>
        <w:tc>
          <w:tcPr>
            <w:tcW w:w="1234" w:type="dxa"/>
            <w:hideMark/>
          </w:tcPr>
          <w:p w:rsidR="005D58E5" w:rsidRDefault="005D58E5" w:rsidP="00036A8A">
            <w:pPr>
              <w:jc w:val="right"/>
              <w:rPr>
                <w:b/>
                <w:color w:val="333333"/>
              </w:rPr>
            </w:pPr>
            <w:r w:rsidRPr="00394917">
              <w:rPr>
                <w:b/>
                <w:color w:val="333333"/>
              </w:rPr>
              <w:t>12</w:t>
            </w:r>
          </w:p>
          <w:p w:rsidR="005D58E5" w:rsidRDefault="005D58E5" w:rsidP="00036A8A">
            <w:pPr>
              <w:jc w:val="right"/>
              <w:rPr>
                <w:b/>
                <w:color w:val="333333"/>
              </w:rPr>
            </w:pPr>
          </w:p>
          <w:p w:rsidR="005D58E5" w:rsidRPr="00394917" w:rsidRDefault="005D58E5" w:rsidP="00036A8A">
            <w:pPr>
              <w:jc w:val="right"/>
              <w:rPr>
                <w:b/>
                <w:color w:val="333333"/>
              </w:rPr>
            </w:pPr>
          </w:p>
        </w:tc>
      </w:tr>
      <w:tr w:rsidR="005D58E5" w:rsidRPr="00394917" w:rsidTr="00036A8A">
        <w:tc>
          <w:tcPr>
            <w:tcW w:w="1073" w:type="dxa"/>
            <w:hideMark/>
          </w:tcPr>
          <w:p w:rsidR="005D58E5" w:rsidRPr="00394917" w:rsidRDefault="005D58E5" w:rsidP="00036A8A">
            <w:pPr>
              <w:jc w:val="center"/>
            </w:pPr>
            <w:r w:rsidRPr="00394917">
              <w:t>2018</w:t>
            </w:r>
          </w:p>
        </w:tc>
        <w:tc>
          <w:tcPr>
            <w:tcW w:w="1652" w:type="dxa"/>
            <w:hideMark/>
          </w:tcPr>
          <w:p w:rsidR="005D58E5" w:rsidRPr="00394917" w:rsidRDefault="005D58E5" w:rsidP="00036A8A">
            <w:pPr>
              <w:jc w:val="right"/>
            </w:pPr>
            <w:r w:rsidRPr="00394917">
              <w:t>1 632 828, 75 zł</w:t>
            </w:r>
          </w:p>
        </w:tc>
        <w:tc>
          <w:tcPr>
            <w:tcW w:w="1762" w:type="dxa"/>
            <w:hideMark/>
          </w:tcPr>
          <w:p w:rsidR="005D58E5" w:rsidRPr="00394917" w:rsidRDefault="005D58E5" w:rsidP="00036A8A">
            <w:pPr>
              <w:jc w:val="right"/>
            </w:pPr>
            <w:r w:rsidRPr="00394917">
              <w:t>143 014, 46 zł</w:t>
            </w:r>
          </w:p>
        </w:tc>
        <w:tc>
          <w:tcPr>
            <w:tcW w:w="1515" w:type="dxa"/>
            <w:hideMark/>
          </w:tcPr>
          <w:p w:rsidR="005D58E5" w:rsidRPr="00394917" w:rsidRDefault="005D58E5" w:rsidP="00036A8A">
            <w:pPr>
              <w:jc w:val="right"/>
            </w:pPr>
            <w:r w:rsidRPr="00394917">
              <w:t>632 857,33 zł</w:t>
            </w:r>
          </w:p>
        </w:tc>
        <w:tc>
          <w:tcPr>
            <w:tcW w:w="1660" w:type="dxa"/>
            <w:hideMark/>
          </w:tcPr>
          <w:p w:rsidR="005D58E5" w:rsidRPr="00394917" w:rsidRDefault="005D58E5" w:rsidP="00036A8A">
            <w:pPr>
              <w:jc w:val="right"/>
              <w:rPr>
                <w:b/>
              </w:rPr>
            </w:pPr>
            <w:r w:rsidRPr="00394917">
              <w:rPr>
                <w:b/>
              </w:rPr>
              <w:t>2 408 700,54 zł</w:t>
            </w:r>
          </w:p>
        </w:tc>
        <w:tc>
          <w:tcPr>
            <w:tcW w:w="1234" w:type="dxa"/>
            <w:hideMark/>
          </w:tcPr>
          <w:p w:rsidR="005D58E5" w:rsidRDefault="005D58E5" w:rsidP="00036A8A">
            <w:pPr>
              <w:jc w:val="right"/>
              <w:rPr>
                <w:b/>
              </w:rPr>
            </w:pPr>
          </w:p>
          <w:p w:rsidR="005D58E5" w:rsidRDefault="005D58E5" w:rsidP="00036A8A">
            <w:pPr>
              <w:jc w:val="right"/>
              <w:rPr>
                <w:b/>
              </w:rPr>
            </w:pPr>
            <w:r w:rsidRPr="00394917">
              <w:rPr>
                <w:b/>
              </w:rPr>
              <w:t>12</w:t>
            </w:r>
          </w:p>
          <w:p w:rsidR="005D58E5" w:rsidRPr="00394917" w:rsidRDefault="005D58E5" w:rsidP="00036A8A">
            <w:pPr>
              <w:jc w:val="right"/>
              <w:rPr>
                <w:b/>
              </w:rPr>
            </w:pPr>
          </w:p>
        </w:tc>
      </w:tr>
      <w:tr w:rsidR="005D58E5" w:rsidRPr="00394917" w:rsidTr="00036A8A">
        <w:tc>
          <w:tcPr>
            <w:tcW w:w="1073" w:type="dxa"/>
            <w:hideMark/>
          </w:tcPr>
          <w:p w:rsidR="005D58E5" w:rsidRPr="00394917" w:rsidRDefault="005D58E5" w:rsidP="00036A8A">
            <w:pPr>
              <w:jc w:val="center"/>
            </w:pPr>
            <w:r w:rsidRPr="00394917">
              <w:t>2019</w:t>
            </w:r>
          </w:p>
        </w:tc>
        <w:tc>
          <w:tcPr>
            <w:tcW w:w="1652" w:type="dxa"/>
          </w:tcPr>
          <w:p w:rsidR="005D58E5" w:rsidRPr="00394917" w:rsidRDefault="005D58E5" w:rsidP="00036A8A">
            <w:pPr>
              <w:jc w:val="both"/>
            </w:pPr>
            <w:r w:rsidRPr="00394917">
              <w:t>1 508 217,48 zł</w:t>
            </w:r>
          </w:p>
        </w:tc>
        <w:tc>
          <w:tcPr>
            <w:tcW w:w="1762" w:type="dxa"/>
          </w:tcPr>
          <w:p w:rsidR="005D58E5" w:rsidRPr="00394917" w:rsidRDefault="005D58E5" w:rsidP="00036A8A">
            <w:pPr>
              <w:jc w:val="center"/>
            </w:pPr>
            <w:r w:rsidRPr="00394917">
              <w:t xml:space="preserve">   129 133,15 zł</w:t>
            </w:r>
          </w:p>
        </w:tc>
        <w:tc>
          <w:tcPr>
            <w:tcW w:w="1515" w:type="dxa"/>
          </w:tcPr>
          <w:p w:rsidR="005D58E5" w:rsidRPr="00394917" w:rsidRDefault="005D58E5" w:rsidP="00036A8A">
            <w:pPr>
              <w:jc w:val="right"/>
            </w:pPr>
            <w:r w:rsidRPr="00394917">
              <w:t>722 528,17 zł</w:t>
            </w:r>
          </w:p>
        </w:tc>
        <w:tc>
          <w:tcPr>
            <w:tcW w:w="1660" w:type="dxa"/>
          </w:tcPr>
          <w:p w:rsidR="005D58E5" w:rsidRPr="00394917" w:rsidRDefault="005D58E5" w:rsidP="00036A8A">
            <w:pPr>
              <w:jc w:val="right"/>
              <w:rPr>
                <w:b/>
              </w:rPr>
            </w:pPr>
            <w:r w:rsidRPr="00394917">
              <w:rPr>
                <w:b/>
              </w:rPr>
              <w:t>2 359 878,80 zł</w:t>
            </w:r>
          </w:p>
        </w:tc>
        <w:tc>
          <w:tcPr>
            <w:tcW w:w="1234" w:type="dxa"/>
          </w:tcPr>
          <w:p w:rsidR="005D58E5" w:rsidRDefault="005D58E5" w:rsidP="00036A8A">
            <w:pPr>
              <w:jc w:val="right"/>
              <w:rPr>
                <w:b/>
              </w:rPr>
            </w:pPr>
          </w:p>
          <w:p w:rsidR="005D58E5" w:rsidRPr="00394917" w:rsidRDefault="005D58E5" w:rsidP="00036A8A">
            <w:pPr>
              <w:jc w:val="right"/>
              <w:rPr>
                <w:b/>
              </w:rPr>
            </w:pPr>
            <w:r w:rsidRPr="00394917">
              <w:rPr>
                <w:b/>
              </w:rPr>
              <w:t>10</w:t>
            </w:r>
          </w:p>
        </w:tc>
      </w:tr>
    </w:tbl>
    <w:p w:rsidR="005D58E5" w:rsidRPr="002D4A81" w:rsidRDefault="005D58E5" w:rsidP="005D58E5">
      <w:pPr>
        <w:rPr>
          <w:i/>
          <w:sz w:val="18"/>
          <w:szCs w:val="18"/>
        </w:rPr>
      </w:pPr>
      <w:r w:rsidRPr="00394917">
        <w:rPr>
          <w:sz w:val="18"/>
          <w:szCs w:val="18"/>
        </w:rPr>
        <w:t xml:space="preserve">  </w:t>
      </w:r>
      <w:r w:rsidRPr="00394917">
        <w:rPr>
          <w:i/>
          <w:sz w:val="18"/>
          <w:szCs w:val="18"/>
        </w:rPr>
        <w:t>Źródło: sprawozdania PARPA-G1 z 2017,2018</w:t>
      </w:r>
      <w:r>
        <w:rPr>
          <w:i/>
          <w:sz w:val="18"/>
          <w:szCs w:val="18"/>
        </w:rPr>
        <w:t xml:space="preserve">, </w:t>
      </w:r>
      <w:r w:rsidRPr="002D4A81">
        <w:rPr>
          <w:i/>
          <w:sz w:val="18"/>
          <w:szCs w:val="18"/>
        </w:rPr>
        <w:t>opracowanie własne 2019</w:t>
      </w:r>
    </w:p>
    <w:p w:rsidR="005D58E5" w:rsidRPr="00394917" w:rsidRDefault="005D58E5" w:rsidP="005D58E5">
      <w:pPr>
        <w:rPr>
          <w:i/>
          <w:sz w:val="20"/>
          <w:szCs w:val="20"/>
        </w:rPr>
      </w:pPr>
    </w:p>
    <w:p w:rsidR="005D58E5" w:rsidRPr="00394917" w:rsidRDefault="005D58E5" w:rsidP="005D58E5"/>
    <w:p w:rsidR="005D58E5" w:rsidRPr="002D4A81" w:rsidRDefault="005D58E5" w:rsidP="005D58E5">
      <w:r w:rsidRPr="002D4A81">
        <w:t xml:space="preserve">Tabela nr 2 Plan i wydatki na realizację Gminnego Programu Profilaktyki i Rozwiązywania Problemów Alkoholowych w latach 2017-2019 </w:t>
      </w:r>
    </w:p>
    <w:p w:rsidR="005D58E5" w:rsidRPr="00394917" w:rsidRDefault="005D58E5" w:rsidP="005D58E5"/>
    <w:tbl>
      <w:tblPr>
        <w:tblStyle w:val="Tabela-Siatka"/>
        <w:tblW w:w="0" w:type="auto"/>
        <w:tblInd w:w="108" w:type="dxa"/>
        <w:tblLook w:val="04A0" w:firstRow="1" w:lastRow="0" w:firstColumn="1" w:lastColumn="0" w:noHBand="0" w:noVBand="1"/>
      </w:tblPr>
      <w:tblGrid>
        <w:gridCol w:w="771"/>
        <w:gridCol w:w="2321"/>
        <w:gridCol w:w="2347"/>
        <w:gridCol w:w="1860"/>
        <w:gridCol w:w="1881"/>
      </w:tblGrid>
      <w:tr w:rsidR="005D58E5" w:rsidRPr="00394917" w:rsidTr="00036A8A">
        <w:tc>
          <w:tcPr>
            <w:tcW w:w="783" w:type="dxa"/>
            <w:hideMark/>
          </w:tcPr>
          <w:p w:rsidR="005D58E5" w:rsidRPr="00394917" w:rsidRDefault="005D58E5" w:rsidP="00036A8A">
            <w:pPr>
              <w:jc w:val="center"/>
              <w:rPr>
                <w:b/>
                <w:sz w:val="20"/>
                <w:szCs w:val="20"/>
              </w:rPr>
            </w:pPr>
            <w:r w:rsidRPr="00394917">
              <w:rPr>
                <w:b/>
                <w:sz w:val="20"/>
                <w:szCs w:val="20"/>
              </w:rPr>
              <w:t>Rok</w:t>
            </w:r>
          </w:p>
        </w:tc>
        <w:tc>
          <w:tcPr>
            <w:tcW w:w="2478" w:type="dxa"/>
            <w:hideMark/>
          </w:tcPr>
          <w:p w:rsidR="005D58E5" w:rsidRPr="00394917" w:rsidRDefault="005D58E5" w:rsidP="00036A8A">
            <w:pPr>
              <w:jc w:val="center"/>
              <w:rPr>
                <w:b/>
                <w:sz w:val="20"/>
                <w:szCs w:val="20"/>
              </w:rPr>
            </w:pPr>
            <w:r w:rsidRPr="00394917">
              <w:rPr>
                <w:b/>
                <w:sz w:val="20"/>
                <w:szCs w:val="20"/>
              </w:rPr>
              <w:t>Wpływy środków za opłatę korzystania z zezwoleń na sprzedaż napojów alkoholowych zł</w:t>
            </w:r>
          </w:p>
        </w:tc>
        <w:tc>
          <w:tcPr>
            <w:tcW w:w="2546" w:type="dxa"/>
            <w:hideMark/>
          </w:tcPr>
          <w:p w:rsidR="005D58E5" w:rsidRPr="00394917" w:rsidRDefault="005D58E5" w:rsidP="00036A8A">
            <w:pPr>
              <w:jc w:val="center"/>
              <w:rPr>
                <w:b/>
                <w:sz w:val="20"/>
                <w:szCs w:val="20"/>
              </w:rPr>
            </w:pPr>
            <w:r w:rsidRPr="00394917">
              <w:rPr>
                <w:b/>
                <w:sz w:val="20"/>
                <w:szCs w:val="20"/>
              </w:rPr>
              <w:t>Plan zł na realizację programu zł</w:t>
            </w:r>
          </w:p>
        </w:tc>
        <w:tc>
          <w:tcPr>
            <w:tcW w:w="1976" w:type="dxa"/>
            <w:hideMark/>
          </w:tcPr>
          <w:p w:rsidR="005D58E5" w:rsidRPr="00394917" w:rsidRDefault="005D58E5" w:rsidP="00036A8A">
            <w:pPr>
              <w:jc w:val="center"/>
              <w:rPr>
                <w:b/>
                <w:sz w:val="20"/>
                <w:szCs w:val="20"/>
              </w:rPr>
            </w:pPr>
            <w:r w:rsidRPr="00394917">
              <w:rPr>
                <w:b/>
                <w:sz w:val="20"/>
                <w:szCs w:val="20"/>
              </w:rPr>
              <w:t>Wydatki zł poniesione na realizację programu zł</w:t>
            </w:r>
          </w:p>
        </w:tc>
        <w:tc>
          <w:tcPr>
            <w:tcW w:w="1964" w:type="dxa"/>
            <w:hideMark/>
          </w:tcPr>
          <w:p w:rsidR="005D58E5" w:rsidRPr="00394917" w:rsidRDefault="005D58E5" w:rsidP="00036A8A">
            <w:pPr>
              <w:jc w:val="center"/>
              <w:rPr>
                <w:b/>
                <w:sz w:val="20"/>
                <w:szCs w:val="20"/>
              </w:rPr>
            </w:pPr>
            <w:r w:rsidRPr="00394917">
              <w:rPr>
                <w:b/>
                <w:sz w:val="20"/>
                <w:szCs w:val="20"/>
              </w:rPr>
              <w:t>Nie wykorzystane środki zł</w:t>
            </w:r>
          </w:p>
        </w:tc>
      </w:tr>
      <w:tr w:rsidR="005D58E5" w:rsidRPr="00394917" w:rsidTr="00036A8A">
        <w:tc>
          <w:tcPr>
            <w:tcW w:w="783" w:type="dxa"/>
          </w:tcPr>
          <w:p w:rsidR="005D58E5" w:rsidRPr="00394917" w:rsidRDefault="005D58E5" w:rsidP="00036A8A">
            <w:r w:rsidRPr="00394917">
              <w:t>2017</w:t>
            </w:r>
          </w:p>
          <w:p w:rsidR="005D58E5" w:rsidRPr="00394917" w:rsidRDefault="005D58E5" w:rsidP="00036A8A"/>
        </w:tc>
        <w:tc>
          <w:tcPr>
            <w:tcW w:w="2478" w:type="dxa"/>
            <w:hideMark/>
          </w:tcPr>
          <w:p w:rsidR="005D58E5" w:rsidRPr="00394917" w:rsidRDefault="005D58E5" w:rsidP="00036A8A">
            <w:pPr>
              <w:jc w:val="center"/>
            </w:pPr>
            <w:r w:rsidRPr="00394917">
              <w:t>38 203,35</w:t>
            </w:r>
          </w:p>
        </w:tc>
        <w:tc>
          <w:tcPr>
            <w:tcW w:w="2546" w:type="dxa"/>
            <w:hideMark/>
          </w:tcPr>
          <w:p w:rsidR="005D58E5" w:rsidRPr="00394917" w:rsidRDefault="005D58E5" w:rsidP="00036A8A">
            <w:pPr>
              <w:jc w:val="center"/>
            </w:pPr>
            <w:r w:rsidRPr="00394917">
              <w:t>31 304,18</w:t>
            </w:r>
          </w:p>
        </w:tc>
        <w:tc>
          <w:tcPr>
            <w:tcW w:w="1976" w:type="dxa"/>
            <w:hideMark/>
          </w:tcPr>
          <w:p w:rsidR="005D58E5" w:rsidRPr="00394917" w:rsidRDefault="005D58E5" w:rsidP="00036A8A">
            <w:pPr>
              <w:jc w:val="center"/>
            </w:pPr>
            <w:r w:rsidRPr="00394917">
              <w:t>31 304,18</w:t>
            </w:r>
          </w:p>
        </w:tc>
        <w:tc>
          <w:tcPr>
            <w:tcW w:w="1964" w:type="dxa"/>
            <w:hideMark/>
          </w:tcPr>
          <w:p w:rsidR="005D58E5" w:rsidRPr="00394917" w:rsidRDefault="005D58E5" w:rsidP="00036A8A">
            <w:pPr>
              <w:jc w:val="center"/>
            </w:pPr>
            <w:r w:rsidRPr="00394917">
              <w:t>0,00</w:t>
            </w:r>
          </w:p>
        </w:tc>
      </w:tr>
      <w:tr w:rsidR="005D58E5" w:rsidRPr="00394917" w:rsidTr="00036A8A">
        <w:tc>
          <w:tcPr>
            <w:tcW w:w="783" w:type="dxa"/>
          </w:tcPr>
          <w:p w:rsidR="005D58E5" w:rsidRPr="00394917" w:rsidRDefault="005D58E5" w:rsidP="00036A8A">
            <w:r w:rsidRPr="00394917">
              <w:t>2018</w:t>
            </w:r>
          </w:p>
          <w:p w:rsidR="005D58E5" w:rsidRPr="00394917" w:rsidRDefault="005D58E5" w:rsidP="00036A8A"/>
        </w:tc>
        <w:tc>
          <w:tcPr>
            <w:tcW w:w="2478" w:type="dxa"/>
            <w:hideMark/>
          </w:tcPr>
          <w:p w:rsidR="005D58E5" w:rsidRPr="00394917" w:rsidRDefault="005D58E5" w:rsidP="00036A8A">
            <w:pPr>
              <w:jc w:val="center"/>
            </w:pPr>
            <w:r w:rsidRPr="00394917">
              <w:t>41 676, 94</w:t>
            </w:r>
          </w:p>
        </w:tc>
        <w:tc>
          <w:tcPr>
            <w:tcW w:w="2546" w:type="dxa"/>
            <w:hideMark/>
          </w:tcPr>
          <w:p w:rsidR="005D58E5" w:rsidRPr="00394917" w:rsidRDefault="005D58E5" w:rsidP="00036A8A">
            <w:pPr>
              <w:jc w:val="center"/>
            </w:pPr>
            <w:r w:rsidRPr="00394917">
              <w:t>45 000,00</w:t>
            </w:r>
          </w:p>
        </w:tc>
        <w:tc>
          <w:tcPr>
            <w:tcW w:w="1976" w:type="dxa"/>
            <w:hideMark/>
          </w:tcPr>
          <w:p w:rsidR="005D58E5" w:rsidRPr="00394917" w:rsidRDefault="005D58E5" w:rsidP="00036A8A">
            <w:pPr>
              <w:jc w:val="center"/>
            </w:pPr>
            <w:r w:rsidRPr="00394917">
              <w:t>39 719,44</w:t>
            </w:r>
          </w:p>
        </w:tc>
        <w:tc>
          <w:tcPr>
            <w:tcW w:w="1964" w:type="dxa"/>
            <w:hideMark/>
          </w:tcPr>
          <w:p w:rsidR="005D58E5" w:rsidRPr="00394917" w:rsidRDefault="005D58E5" w:rsidP="00036A8A">
            <w:pPr>
              <w:jc w:val="center"/>
            </w:pPr>
            <w:r w:rsidRPr="00394917">
              <w:t>5 280,56</w:t>
            </w:r>
          </w:p>
        </w:tc>
      </w:tr>
      <w:tr w:rsidR="005D58E5" w:rsidRPr="00394917" w:rsidTr="00036A8A">
        <w:tc>
          <w:tcPr>
            <w:tcW w:w="783" w:type="dxa"/>
          </w:tcPr>
          <w:p w:rsidR="005D58E5" w:rsidRPr="00394917" w:rsidRDefault="005D58E5" w:rsidP="00036A8A">
            <w:r w:rsidRPr="00394917">
              <w:t>2019</w:t>
            </w:r>
          </w:p>
          <w:p w:rsidR="005D58E5" w:rsidRPr="00394917" w:rsidRDefault="005D58E5" w:rsidP="00036A8A"/>
        </w:tc>
        <w:tc>
          <w:tcPr>
            <w:tcW w:w="2478" w:type="dxa"/>
          </w:tcPr>
          <w:p w:rsidR="005D58E5" w:rsidRPr="00394917" w:rsidRDefault="005D58E5" w:rsidP="00036A8A">
            <w:pPr>
              <w:jc w:val="center"/>
            </w:pPr>
            <w:r w:rsidRPr="00394917">
              <w:t>44 313,82</w:t>
            </w:r>
          </w:p>
        </w:tc>
        <w:tc>
          <w:tcPr>
            <w:tcW w:w="2546" w:type="dxa"/>
          </w:tcPr>
          <w:p w:rsidR="005D58E5" w:rsidRPr="00394917" w:rsidRDefault="005D58E5" w:rsidP="00036A8A">
            <w:pPr>
              <w:jc w:val="center"/>
            </w:pPr>
            <w:r>
              <w:t>47 110,00</w:t>
            </w:r>
          </w:p>
        </w:tc>
        <w:tc>
          <w:tcPr>
            <w:tcW w:w="1976" w:type="dxa"/>
          </w:tcPr>
          <w:p w:rsidR="005D58E5" w:rsidRPr="00394917" w:rsidRDefault="005D58E5" w:rsidP="00036A8A">
            <w:pPr>
              <w:jc w:val="center"/>
            </w:pPr>
            <w:r>
              <w:t>42 638,17</w:t>
            </w:r>
          </w:p>
        </w:tc>
        <w:tc>
          <w:tcPr>
            <w:tcW w:w="1964" w:type="dxa"/>
          </w:tcPr>
          <w:p w:rsidR="005D58E5" w:rsidRPr="00394917" w:rsidRDefault="005D58E5" w:rsidP="00036A8A">
            <w:pPr>
              <w:jc w:val="center"/>
            </w:pPr>
            <w:r>
              <w:t>4 471,83</w:t>
            </w:r>
          </w:p>
        </w:tc>
      </w:tr>
    </w:tbl>
    <w:p w:rsidR="005D58E5" w:rsidRPr="00394917" w:rsidRDefault="005D58E5" w:rsidP="005D58E5">
      <w:pPr>
        <w:rPr>
          <w:i/>
          <w:sz w:val="20"/>
          <w:szCs w:val="20"/>
        </w:rPr>
      </w:pPr>
      <w:r w:rsidRPr="00394917">
        <w:rPr>
          <w:i/>
          <w:sz w:val="20"/>
          <w:szCs w:val="20"/>
        </w:rPr>
        <w:t xml:space="preserve">Źródło: opracowanie własne </w:t>
      </w:r>
    </w:p>
    <w:p w:rsidR="005D58E5" w:rsidRPr="00394917" w:rsidRDefault="005D58E5" w:rsidP="005D58E5"/>
    <w:p w:rsidR="005D58E5" w:rsidRPr="00394917" w:rsidRDefault="005D58E5" w:rsidP="005D58E5">
      <w:r w:rsidRPr="00394917">
        <w:lastRenderedPageBreak/>
        <w:t>Środki niewykorzystane w danym roku budżetowym przechodzą na rok następny do wykorzystania w tym zakresie.</w:t>
      </w:r>
    </w:p>
    <w:p w:rsidR="005D58E5" w:rsidRPr="00394917" w:rsidRDefault="005D58E5" w:rsidP="005D58E5">
      <w:pPr>
        <w:tabs>
          <w:tab w:val="left" w:pos="5355"/>
        </w:tabs>
        <w:jc w:val="both"/>
        <w:rPr>
          <w:b/>
        </w:rPr>
      </w:pPr>
    </w:p>
    <w:p w:rsidR="005D58E5" w:rsidRDefault="005D58E5" w:rsidP="005D58E5">
      <w:pPr>
        <w:rPr>
          <w:b/>
        </w:rPr>
      </w:pPr>
    </w:p>
    <w:p w:rsidR="005D58E5" w:rsidRDefault="005D58E5" w:rsidP="005D58E5">
      <w:pPr>
        <w:tabs>
          <w:tab w:val="left" w:pos="5355"/>
        </w:tabs>
        <w:jc w:val="both"/>
        <w:rPr>
          <w:b/>
        </w:rPr>
      </w:pPr>
      <w:bookmarkStart w:id="2" w:name="_Hlk34121088"/>
      <w:r>
        <w:rPr>
          <w:b/>
        </w:rPr>
        <w:t xml:space="preserve">II. DZIAŁALNOŚĆ MERYTORYCZNA GMINNEJ KOMISJI ds. PROFILAKTYKI </w:t>
      </w:r>
      <w:r>
        <w:rPr>
          <w:b/>
        </w:rPr>
        <w:br/>
        <w:t>I PRZECIWDZIAŁANIA ALKOHOLIZMOWI(GKRPA)</w:t>
      </w:r>
    </w:p>
    <w:p w:rsidR="005D58E5" w:rsidRDefault="005D58E5" w:rsidP="005D58E5">
      <w:pPr>
        <w:tabs>
          <w:tab w:val="left" w:pos="5355"/>
        </w:tabs>
        <w:jc w:val="both"/>
      </w:pPr>
    </w:p>
    <w:bookmarkEnd w:id="2"/>
    <w:p w:rsidR="005D58E5" w:rsidRPr="00E87154" w:rsidRDefault="005D58E5" w:rsidP="005D58E5">
      <w:pPr>
        <w:tabs>
          <w:tab w:val="left" w:pos="0"/>
        </w:tabs>
        <w:jc w:val="both"/>
        <w:rPr>
          <w:color w:val="000000"/>
          <w:vertAlign w:val="superscript"/>
        </w:rPr>
      </w:pPr>
      <w:r w:rsidRPr="00E87154">
        <w:rPr>
          <w:color w:val="000000"/>
        </w:rPr>
        <w:t>Gminna Komisja ds. Rozwiązywania Problemów Alkoholowych inicjuje działania w zakresie określonym w art.4</w:t>
      </w:r>
      <w:r w:rsidRPr="00E87154">
        <w:rPr>
          <w:color w:val="000000"/>
          <w:vertAlign w:val="superscript"/>
        </w:rPr>
        <w:t xml:space="preserve">1 </w:t>
      </w:r>
      <w:r w:rsidRPr="00E87154">
        <w:rPr>
          <w:color w:val="000000"/>
        </w:rPr>
        <w:t xml:space="preserve">ust.1 oraz podejmuje czynności zmierzające do orzeczenia o zastosowaniu </w:t>
      </w:r>
      <w:r w:rsidRPr="000245FC">
        <w:t>wobec osoby</w:t>
      </w:r>
      <w:r w:rsidRPr="00563C61">
        <w:rPr>
          <w:color w:val="FF0000"/>
        </w:rPr>
        <w:t xml:space="preserve"> </w:t>
      </w:r>
      <w:r w:rsidRPr="00E87154">
        <w:rPr>
          <w:color w:val="000000"/>
        </w:rPr>
        <w:t>uzależnionej od alkoholu obowiązku poddania się leczeniu w zakładzie lecznictwa odwykowego.</w:t>
      </w:r>
      <w:r w:rsidRPr="00E87154">
        <w:rPr>
          <w:color w:val="000000"/>
          <w:vertAlign w:val="superscript"/>
        </w:rPr>
        <w:tab/>
      </w:r>
    </w:p>
    <w:p w:rsidR="005D58E5" w:rsidRPr="00E87154" w:rsidRDefault="005D58E5" w:rsidP="005D58E5">
      <w:pPr>
        <w:ind w:firstLine="360"/>
        <w:jc w:val="both"/>
        <w:rPr>
          <w:color w:val="000000"/>
          <w:lang w:eastAsia="en-US"/>
        </w:rPr>
      </w:pPr>
      <w:r w:rsidRPr="00E87154">
        <w:rPr>
          <w:color w:val="000000"/>
          <w:lang w:eastAsia="en-US"/>
        </w:rPr>
        <w:t xml:space="preserve">W skład komisji wchodzą osoby przeszkolone w zakresie profilaktyki i rozwiązywania problemów alkoholowych: </w:t>
      </w:r>
    </w:p>
    <w:p w:rsidR="005D58E5" w:rsidRPr="00E87154" w:rsidRDefault="005D58E5" w:rsidP="005D58E5">
      <w:pPr>
        <w:numPr>
          <w:ilvl w:val="0"/>
          <w:numId w:val="7"/>
        </w:numPr>
        <w:jc w:val="both"/>
        <w:rPr>
          <w:color w:val="000000"/>
        </w:rPr>
      </w:pPr>
      <w:r w:rsidRPr="00E87154">
        <w:rPr>
          <w:color w:val="000000"/>
        </w:rPr>
        <w:t xml:space="preserve">Małgorzata </w:t>
      </w:r>
      <w:proofErr w:type="spellStart"/>
      <w:r w:rsidRPr="00E87154">
        <w:rPr>
          <w:color w:val="000000"/>
        </w:rPr>
        <w:t>Chociełowska</w:t>
      </w:r>
      <w:proofErr w:type="spellEnd"/>
      <w:r w:rsidRPr="00E87154">
        <w:rPr>
          <w:color w:val="000000"/>
        </w:rPr>
        <w:t xml:space="preserve"> – przewodnicząca (Urząd Gminy)</w:t>
      </w:r>
    </w:p>
    <w:p w:rsidR="005D58E5" w:rsidRPr="00E87154" w:rsidRDefault="005D58E5" w:rsidP="005D58E5">
      <w:pPr>
        <w:numPr>
          <w:ilvl w:val="0"/>
          <w:numId w:val="7"/>
        </w:numPr>
        <w:jc w:val="both"/>
        <w:rPr>
          <w:color w:val="000000"/>
        </w:rPr>
      </w:pPr>
      <w:r w:rsidRPr="00E87154">
        <w:rPr>
          <w:color w:val="000000"/>
        </w:rPr>
        <w:t>Regina Wieczorek - członek (NGO)</w:t>
      </w:r>
    </w:p>
    <w:p w:rsidR="005D58E5" w:rsidRPr="00E87154" w:rsidRDefault="005D58E5" w:rsidP="005D58E5">
      <w:pPr>
        <w:numPr>
          <w:ilvl w:val="0"/>
          <w:numId w:val="7"/>
        </w:numPr>
        <w:jc w:val="both"/>
        <w:rPr>
          <w:color w:val="000000"/>
        </w:rPr>
      </w:pPr>
      <w:r w:rsidRPr="00E87154">
        <w:rPr>
          <w:color w:val="000000"/>
        </w:rPr>
        <w:t>Olga Szostek od</w:t>
      </w:r>
      <w:r w:rsidRPr="00C7224D">
        <w:rPr>
          <w:rFonts w:ascii="TimesNewRomanPSMT" w:hAnsi="TimesNewRomanPSMT" w:cs="TimesNewRomanPSMT"/>
        </w:rPr>
        <w:t xml:space="preserve"> 1 października 2019r.</w:t>
      </w:r>
      <w:r w:rsidRPr="00E87154">
        <w:rPr>
          <w:color w:val="000000"/>
        </w:rPr>
        <w:t xml:space="preserve"> za Bożenę </w:t>
      </w:r>
      <w:proofErr w:type="spellStart"/>
      <w:r w:rsidRPr="00E87154">
        <w:rPr>
          <w:color w:val="000000"/>
        </w:rPr>
        <w:t>Witeska</w:t>
      </w:r>
      <w:proofErr w:type="spellEnd"/>
    </w:p>
    <w:p w:rsidR="005D58E5" w:rsidRPr="00E87154" w:rsidRDefault="005D58E5" w:rsidP="005D58E5">
      <w:pPr>
        <w:numPr>
          <w:ilvl w:val="0"/>
          <w:numId w:val="7"/>
        </w:numPr>
        <w:jc w:val="both"/>
        <w:rPr>
          <w:color w:val="000000"/>
        </w:rPr>
      </w:pPr>
      <w:r w:rsidRPr="00E87154">
        <w:rPr>
          <w:color w:val="000000"/>
        </w:rPr>
        <w:t>Agata Wojnowska – członek (Oświata)</w:t>
      </w:r>
    </w:p>
    <w:p w:rsidR="005D58E5" w:rsidRPr="00E87154" w:rsidRDefault="005D58E5" w:rsidP="005D58E5">
      <w:pPr>
        <w:numPr>
          <w:ilvl w:val="0"/>
          <w:numId w:val="7"/>
        </w:numPr>
        <w:jc w:val="both"/>
        <w:rPr>
          <w:color w:val="000000"/>
        </w:rPr>
      </w:pPr>
      <w:r w:rsidRPr="00E87154">
        <w:rPr>
          <w:color w:val="000000"/>
        </w:rPr>
        <w:t xml:space="preserve">Piotr </w:t>
      </w:r>
      <w:proofErr w:type="spellStart"/>
      <w:r w:rsidRPr="00E87154">
        <w:rPr>
          <w:color w:val="000000"/>
        </w:rPr>
        <w:t>Dzirba</w:t>
      </w:r>
      <w:proofErr w:type="spellEnd"/>
      <w:r w:rsidRPr="00E87154">
        <w:rPr>
          <w:color w:val="000000"/>
        </w:rPr>
        <w:t xml:space="preserve"> – członek (KPP w Kętrzynie)</w:t>
      </w:r>
    </w:p>
    <w:p w:rsidR="005D58E5" w:rsidRPr="00E87154" w:rsidRDefault="005D58E5" w:rsidP="005D58E5">
      <w:pPr>
        <w:ind w:left="720"/>
        <w:jc w:val="both"/>
        <w:rPr>
          <w:color w:val="000000"/>
        </w:rPr>
      </w:pPr>
    </w:p>
    <w:p w:rsidR="005D58E5" w:rsidRPr="000245FC" w:rsidRDefault="005D58E5" w:rsidP="005D58E5">
      <w:pPr>
        <w:ind w:firstLine="360"/>
        <w:jc w:val="both"/>
        <w:rPr>
          <w:lang w:eastAsia="en-US"/>
        </w:rPr>
      </w:pPr>
      <w:r w:rsidRPr="000245FC">
        <w:rPr>
          <w:lang w:eastAsia="en-US"/>
        </w:rPr>
        <w:t xml:space="preserve">Zasady wynagradzania członków GKRPA zostały określone w Uchwale nr III/13/2018 Rady Gminy Srokowo z dnia 27 grudnia 2018 r. w sprawie </w:t>
      </w:r>
      <w:r w:rsidRPr="000245FC">
        <w:t>uchwalenia Gminnego Programu Profilaktyki i Rozwiązywania Problemów Alkoholowych na 2019 r.</w:t>
      </w:r>
    </w:p>
    <w:p w:rsidR="005D58E5" w:rsidRPr="00E87154" w:rsidRDefault="005D58E5" w:rsidP="005D58E5">
      <w:pPr>
        <w:ind w:firstLine="720"/>
        <w:jc w:val="both"/>
        <w:rPr>
          <w:color w:val="000000"/>
          <w:lang w:eastAsia="en-US"/>
        </w:rPr>
      </w:pPr>
      <w:r w:rsidRPr="00E87154">
        <w:rPr>
          <w:color w:val="000000"/>
          <w:lang w:eastAsia="en-US"/>
        </w:rPr>
        <w:t>W 2019 roku Gminna Komisja Rozwiązywania Problemów Alkoholowych odbyła 18 spotkań, na których rozpatrywano sprawy dotyczące:</w:t>
      </w:r>
    </w:p>
    <w:tbl>
      <w:tblPr>
        <w:tblStyle w:val="Tabela-Siatka"/>
        <w:tblW w:w="9464" w:type="dxa"/>
        <w:tblLook w:val="04A0" w:firstRow="1" w:lastRow="0" w:firstColumn="1" w:lastColumn="0" w:noHBand="0" w:noVBand="1"/>
      </w:tblPr>
      <w:tblGrid>
        <w:gridCol w:w="570"/>
        <w:gridCol w:w="2267"/>
        <w:gridCol w:w="6627"/>
      </w:tblGrid>
      <w:tr w:rsidR="005D58E5" w:rsidRPr="001D3C91" w:rsidTr="00036A8A">
        <w:tc>
          <w:tcPr>
            <w:tcW w:w="562" w:type="dxa"/>
            <w:hideMark/>
          </w:tcPr>
          <w:p w:rsidR="005D58E5" w:rsidRDefault="005D58E5" w:rsidP="00036A8A">
            <w:pPr>
              <w:jc w:val="center"/>
              <w:rPr>
                <w:b/>
              </w:rPr>
            </w:pPr>
          </w:p>
          <w:p w:rsidR="005D58E5" w:rsidRPr="001D3C91" w:rsidRDefault="005D58E5" w:rsidP="00036A8A">
            <w:pPr>
              <w:jc w:val="center"/>
              <w:rPr>
                <w:b/>
              </w:rPr>
            </w:pPr>
            <w:r w:rsidRPr="001D3C91">
              <w:rPr>
                <w:b/>
              </w:rPr>
              <w:t>Lp.</w:t>
            </w:r>
          </w:p>
        </w:tc>
        <w:tc>
          <w:tcPr>
            <w:tcW w:w="2268" w:type="dxa"/>
            <w:hideMark/>
          </w:tcPr>
          <w:p w:rsidR="005D58E5" w:rsidRDefault="005D58E5" w:rsidP="00036A8A">
            <w:pPr>
              <w:jc w:val="center"/>
              <w:rPr>
                <w:b/>
              </w:rPr>
            </w:pPr>
          </w:p>
          <w:p w:rsidR="005D58E5" w:rsidRDefault="005D58E5" w:rsidP="00036A8A">
            <w:pPr>
              <w:jc w:val="center"/>
              <w:rPr>
                <w:b/>
              </w:rPr>
            </w:pPr>
            <w:r w:rsidRPr="001D3C91">
              <w:rPr>
                <w:b/>
              </w:rPr>
              <w:t>Data posiedzenia</w:t>
            </w:r>
          </w:p>
          <w:p w:rsidR="005D58E5" w:rsidRPr="001D3C91" w:rsidRDefault="005D58E5" w:rsidP="00036A8A">
            <w:pPr>
              <w:jc w:val="center"/>
              <w:rPr>
                <w:b/>
              </w:rPr>
            </w:pPr>
          </w:p>
        </w:tc>
        <w:tc>
          <w:tcPr>
            <w:tcW w:w="6634" w:type="dxa"/>
            <w:hideMark/>
          </w:tcPr>
          <w:p w:rsidR="005D58E5" w:rsidRDefault="005D58E5" w:rsidP="00036A8A">
            <w:pPr>
              <w:jc w:val="center"/>
              <w:rPr>
                <w:b/>
              </w:rPr>
            </w:pPr>
          </w:p>
          <w:p w:rsidR="005D58E5" w:rsidRDefault="005D58E5" w:rsidP="00036A8A">
            <w:pPr>
              <w:jc w:val="center"/>
              <w:rPr>
                <w:b/>
              </w:rPr>
            </w:pPr>
            <w:r w:rsidRPr="001D3C91">
              <w:rPr>
                <w:b/>
              </w:rPr>
              <w:t>Merytoryka omawianych spraw</w:t>
            </w:r>
          </w:p>
          <w:p w:rsidR="005D58E5" w:rsidRPr="001D3C91" w:rsidRDefault="005D58E5" w:rsidP="00036A8A">
            <w:pPr>
              <w:jc w:val="center"/>
              <w:rPr>
                <w:b/>
              </w:rPr>
            </w:pPr>
          </w:p>
        </w:tc>
      </w:tr>
      <w:tr w:rsidR="005D58E5" w:rsidRPr="001D3C91" w:rsidTr="00036A8A">
        <w:tc>
          <w:tcPr>
            <w:tcW w:w="562" w:type="dxa"/>
          </w:tcPr>
          <w:p w:rsidR="005D58E5" w:rsidRPr="001D3C91" w:rsidRDefault="005D58E5" w:rsidP="00036A8A">
            <w:r w:rsidRPr="001D3C91">
              <w:t>1</w:t>
            </w:r>
            <w:r>
              <w:t>.</w:t>
            </w:r>
          </w:p>
        </w:tc>
        <w:tc>
          <w:tcPr>
            <w:tcW w:w="2268" w:type="dxa"/>
          </w:tcPr>
          <w:p w:rsidR="005D58E5" w:rsidRPr="001D3C91" w:rsidRDefault="005D58E5" w:rsidP="00036A8A">
            <w:pPr>
              <w:jc w:val="center"/>
            </w:pPr>
            <w:r>
              <w:t>17.01.2019r.</w:t>
            </w:r>
          </w:p>
        </w:tc>
        <w:tc>
          <w:tcPr>
            <w:tcW w:w="6634" w:type="dxa"/>
          </w:tcPr>
          <w:p w:rsidR="005D58E5" w:rsidRPr="001D3C91" w:rsidRDefault="005D58E5" w:rsidP="00036A8A">
            <w:r w:rsidRPr="001D3C91">
              <w:t>Posiedzenie komisji sprawy bieżące, analiza prowadzonych spraw</w:t>
            </w:r>
          </w:p>
        </w:tc>
      </w:tr>
      <w:tr w:rsidR="005D58E5" w:rsidRPr="001D3C91" w:rsidTr="00036A8A">
        <w:tc>
          <w:tcPr>
            <w:tcW w:w="562" w:type="dxa"/>
          </w:tcPr>
          <w:p w:rsidR="005D58E5" w:rsidRPr="001D3C91" w:rsidRDefault="005D58E5" w:rsidP="00036A8A">
            <w:r w:rsidRPr="001D3C91">
              <w:t>2</w:t>
            </w:r>
            <w:r>
              <w:t>.</w:t>
            </w:r>
          </w:p>
        </w:tc>
        <w:tc>
          <w:tcPr>
            <w:tcW w:w="2268" w:type="dxa"/>
          </w:tcPr>
          <w:p w:rsidR="005D58E5" w:rsidRPr="001D3C91" w:rsidRDefault="005D58E5" w:rsidP="00036A8A">
            <w:pPr>
              <w:jc w:val="center"/>
            </w:pPr>
            <w:r>
              <w:t>6.02.2019r.</w:t>
            </w:r>
          </w:p>
        </w:tc>
        <w:tc>
          <w:tcPr>
            <w:tcW w:w="6634" w:type="dxa"/>
          </w:tcPr>
          <w:p w:rsidR="005D58E5" w:rsidRPr="001D3C91" w:rsidRDefault="005D58E5" w:rsidP="00036A8A">
            <w:r w:rsidRPr="001D3C91">
              <w:t xml:space="preserve">Posiedzenie komisji, </w:t>
            </w:r>
            <w:r>
              <w:t>sprawy bieżące</w:t>
            </w:r>
          </w:p>
        </w:tc>
      </w:tr>
      <w:tr w:rsidR="005D58E5" w:rsidRPr="001D3C91" w:rsidTr="00036A8A">
        <w:tc>
          <w:tcPr>
            <w:tcW w:w="562" w:type="dxa"/>
          </w:tcPr>
          <w:p w:rsidR="005D58E5" w:rsidRPr="001D3C91" w:rsidRDefault="005D58E5" w:rsidP="00036A8A">
            <w:r w:rsidRPr="001D3C91">
              <w:t>3</w:t>
            </w:r>
            <w:r>
              <w:t>.</w:t>
            </w:r>
          </w:p>
        </w:tc>
        <w:tc>
          <w:tcPr>
            <w:tcW w:w="2268" w:type="dxa"/>
          </w:tcPr>
          <w:p w:rsidR="005D58E5" w:rsidRPr="001D3C91" w:rsidRDefault="005D58E5" w:rsidP="00036A8A">
            <w:pPr>
              <w:jc w:val="center"/>
            </w:pPr>
            <w:r>
              <w:t>22.03.2019r.</w:t>
            </w:r>
          </w:p>
        </w:tc>
        <w:tc>
          <w:tcPr>
            <w:tcW w:w="6634" w:type="dxa"/>
          </w:tcPr>
          <w:p w:rsidR="005D58E5" w:rsidRPr="001D3C91" w:rsidRDefault="005D58E5" w:rsidP="00036A8A">
            <w:r w:rsidRPr="001D3C91">
              <w:t xml:space="preserve">Posiedzenie komisji </w:t>
            </w:r>
            <w:r>
              <w:t>zaproszenie na rozmowę motywacyjną</w:t>
            </w:r>
          </w:p>
        </w:tc>
      </w:tr>
      <w:tr w:rsidR="005D58E5" w:rsidRPr="001D3C91" w:rsidTr="00036A8A">
        <w:tc>
          <w:tcPr>
            <w:tcW w:w="562" w:type="dxa"/>
          </w:tcPr>
          <w:p w:rsidR="005D58E5" w:rsidRPr="001D3C91" w:rsidRDefault="005D58E5" w:rsidP="00036A8A">
            <w:r w:rsidRPr="001D3C91">
              <w:t>4</w:t>
            </w:r>
            <w:r>
              <w:t>.</w:t>
            </w:r>
          </w:p>
        </w:tc>
        <w:tc>
          <w:tcPr>
            <w:tcW w:w="2268" w:type="dxa"/>
          </w:tcPr>
          <w:p w:rsidR="005D58E5" w:rsidRPr="001D3C91" w:rsidRDefault="005D58E5" w:rsidP="00036A8A">
            <w:pPr>
              <w:jc w:val="center"/>
            </w:pPr>
            <w:r>
              <w:t>2.04.2019r.</w:t>
            </w:r>
          </w:p>
        </w:tc>
        <w:tc>
          <w:tcPr>
            <w:tcW w:w="6634" w:type="dxa"/>
          </w:tcPr>
          <w:p w:rsidR="005D58E5" w:rsidRPr="001D3C91" w:rsidRDefault="005D58E5" w:rsidP="00036A8A">
            <w:r w:rsidRPr="001D3C91">
              <w:t>Posiedzenie komisji, przeprowadzanie rozmów motywacyjnych z zaproszonymi osobami</w:t>
            </w:r>
          </w:p>
        </w:tc>
      </w:tr>
      <w:tr w:rsidR="005D58E5" w:rsidRPr="001D3C91" w:rsidTr="00036A8A">
        <w:tc>
          <w:tcPr>
            <w:tcW w:w="562" w:type="dxa"/>
          </w:tcPr>
          <w:p w:rsidR="005D58E5" w:rsidRPr="001D3C91" w:rsidRDefault="005D58E5" w:rsidP="00036A8A">
            <w:r w:rsidRPr="001D3C91">
              <w:t>5</w:t>
            </w:r>
            <w:r>
              <w:t>.</w:t>
            </w:r>
          </w:p>
        </w:tc>
        <w:tc>
          <w:tcPr>
            <w:tcW w:w="2268" w:type="dxa"/>
          </w:tcPr>
          <w:p w:rsidR="005D58E5" w:rsidRPr="001D3C91" w:rsidRDefault="005D58E5" w:rsidP="00036A8A">
            <w:pPr>
              <w:jc w:val="center"/>
            </w:pPr>
            <w:r>
              <w:t>8.05.2019r.</w:t>
            </w:r>
          </w:p>
        </w:tc>
        <w:tc>
          <w:tcPr>
            <w:tcW w:w="6634" w:type="dxa"/>
          </w:tcPr>
          <w:p w:rsidR="005D58E5" w:rsidRPr="001D3C91" w:rsidRDefault="005D58E5" w:rsidP="00036A8A">
            <w:r w:rsidRPr="001D3C91">
              <w:t>Posiedzenie komisji sprawy bieżące</w:t>
            </w:r>
            <w:r>
              <w:t>, opiniowanie wniosków o wydanie pozwolenia na sprzedaż napojów alkoholowych</w:t>
            </w:r>
          </w:p>
        </w:tc>
      </w:tr>
      <w:tr w:rsidR="005D58E5" w:rsidRPr="001D3C91" w:rsidTr="00036A8A">
        <w:tc>
          <w:tcPr>
            <w:tcW w:w="562" w:type="dxa"/>
          </w:tcPr>
          <w:p w:rsidR="005D58E5" w:rsidRPr="001D3C91" w:rsidRDefault="005D58E5" w:rsidP="00036A8A">
            <w:r w:rsidRPr="001D3C91">
              <w:t>6</w:t>
            </w:r>
            <w:r>
              <w:t>.</w:t>
            </w:r>
          </w:p>
        </w:tc>
        <w:tc>
          <w:tcPr>
            <w:tcW w:w="2268" w:type="dxa"/>
          </w:tcPr>
          <w:p w:rsidR="005D58E5" w:rsidRPr="001D3C91" w:rsidRDefault="005D58E5" w:rsidP="00036A8A">
            <w:pPr>
              <w:jc w:val="center"/>
            </w:pPr>
            <w:r>
              <w:t>6.06.2019r.</w:t>
            </w:r>
          </w:p>
        </w:tc>
        <w:tc>
          <w:tcPr>
            <w:tcW w:w="6634" w:type="dxa"/>
          </w:tcPr>
          <w:p w:rsidR="005D58E5" w:rsidRPr="001D3C91" w:rsidRDefault="005D58E5" w:rsidP="00036A8A">
            <w:r w:rsidRPr="001D3C91">
              <w:t xml:space="preserve">Posiedzenie komisji, </w:t>
            </w:r>
            <w:r>
              <w:t>sprawy bieżące</w:t>
            </w:r>
          </w:p>
        </w:tc>
      </w:tr>
      <w:tr w:rsidR="005D58E5" w:rsidRPr="001D3C91" w:rsidTr="00036A8A">
        <w:tc>
          <w:tcPr>
            <w:tcW w:w="562" w:type="dxa"/>
          </w:tcPr>
          <w:p w:rsidR="005D58E5" w:rsidRPr="001D3C91" w:rsidRDefault="005D58E5" w:rsidP="00036A8A">
            <w:r w:rsidRPr="001D3C91">
              <w:t>7</w:t>
            </w:r>
            <w:r>
              <w:t>.</w:t>
            </w:r>
          </w:p>
        </w:tc>
        <w:tc>
          <w:tcPr>
            <w:tcW w:w="2268" w:type="dxa"/>
          </w:tcPr>
          <w:p w:rsidR="005D58E5" w:rsidRPr="001D3C91" w:rsidRDefault="005D58E5" w:rsidP="00036A8A">
            <w:pPr>
              <w:jc w:val="center"/>
            </w:pPr>
            <w:r>
              <w:t>10.07/.2019r.</w:t>
            </w:r>
          </w:p>
        </w:tc>
        <w:tc>
          <w:tcPr>
            <w:tcW w:w="6634" w:type="dxa"/>
          </w:tcPr>
          <w:p w:rsidR="005D58E5" w:rsidRPr="001D3C91" w:rsidRDefault="005D58E5" w:rsidP="00036A8A">
            <w:r w:rsidRPr="001D3C91">
              <w:t>Posiedzenie komisji sprawy bieżące</w:t>
            </w:r>
          </w:p>
        </w:tc>
      </w:tr>
      <w:tr w:rsidR="005D58E5" w:rsidRPr="001D3C91" w:rsidTr="00036A8A">
        <w:tc>
          <w:tcPr>
            <w:tcW w:w="562" w:type="dxa"/>
          </w:tcPr>
          <w:p w:rsidR="005D58E5" w:rsidRPr="001D3C91" w:rsidRDefault="005D58E5" w:rsidP="00036A8A">
            <w:r>
              <w:t>8.</w:t>
            </w:r>
          </w:p>
        </w:tc>
        <w:tc>
          <w:tcPr>
            <w:tcW w:w="2268" w:type="dxa"/>
          </w:tcPr>
          <w:p w:rsidR="005D58E5" w:rsidRDefault="005D58E5" w:rsidP="00036A8A">
            <w:pPr>
              <w:jc w:val="center"/>
            </w:pPr>
            <w:r>
              <w:t>15.07.2019</w:t>
            </w:r>
          </w:p>
        </w:tc>
        <w:tc>
          <w:tcPr>
            <w:tcW w:w="6634" w:type="dxa"/>
          </w:tcPr>
          <w:p w:rsidR="005D58E5" w:rsidRPr="001D3C91" w:rsidRDefault="005D58E5" w:rsidP="00036A8A">
            <w:r w:rsidRPr="001D3C91">
              <w:t xml:space="preserve">Posiedzenie komisji </w:t>
            </w:r>
            <w:r>
              <w:t>zaproszenie na rozmowę motywacyjną</w:t>
            </w:r>
          </w:p>
        </w:tc>
      </w:tr>
      <w:tr w:rsidR="005D58E5" w:rsidRPr="001D3C91" w:rsidTr="00036A8A">
        <w:tc>
          <w:tcPr>
            <w:tcW w:w="562" w:type="dxa"/>
          </w:tcPr>
          <w:p w:rsidR="005D58E5" w:rsidRPr="001D3C91" w:rsidRDefault="005D58E5" w:rsidP="00036A8A">
            <w:r>
              <w:t>9.</w:t>
            </w:r>
          </w:p>
        </w:tc>
        <w:tc>
          <w:tcPr>
            <w:tcW w:w="2268" w:type="dxa"/>
          </w:tcPr>
          <w:p w:rsidR="005D58E5" w:rsidRPr="001D3C91" w:rsidRDefault="005D58E5" w:rsidP="00036A8A">
            <w:pPr>
              <w:jc w:val="center"/>
            </w:pPr>
            <w:r>
              <w:t>6.08.2019r</w:t>
            </w:r>
          </w:p>
        </w:tc>
        <w:tc>
          <w:tcPr>
            <w:tcW w:w="6634" w:type="dxa"/>
          </w:tcPr>
          <w:p w:rsidR="005D58E5" w:rsidRPr="001D3C91" w:rsidRDefault="005D58E5" w:rsidP="00036A8A">
            <w:r w:rsidRPr="001D3C91">
              <w:t>Posiedzenie komisji, przeprowadzanie rozmów motywacyjnych z zaproszonymi osobami</w:t>
            </w:r>
          </w:p>
        </w:tc>
      </w:tr>
      <w:tr w:rsidR="005D58E5" w:rsidRPr="001D3C91" w:rsidTr="00036A8A">
        <w:tc>
          <w:tcPr>
            <w:tcW w:w="562" w:type="dxa"/>
          </w:tcPr>
          <w:p w:rsidR="005D58E5" w:rsidRPr="001D3C91" w:rsidRDefault="005D58E5" w:rsidP="00036A8A">
            <w:r>
              <w:t>10.</w:t>
            </w:r>
          </w:p>
        </w:tc>
        <w:tc>
          <w:tcPr>
            <w:tcW w:w="2268" w:type="dxa"/>
          </w:tcPr>
          <w:p w:rsidR="005D58E5" w:rsidRPr="001D3C91" w:rsidRDefault="005D58E5" w:rsidP="00036A8A">
            <w:pPr>
              <w:jc w:val="center"/>
            </w:pPr>
            <w:r>
              <w:t>10.09.2019r.</w:t>
            </w:r>
          </w:p>
        </w:tc>
        <w:tc>
          <w:tcPr>
            <w:tcW w:w="6634" w:type="dxa"/>
          </w:tcPr>
          <w:p w:rsidR="005D58E5" w:rsidRPr="001D3C91" w:rsidRDefault="005D58E5" w:rsidP="00036A8A">
            <w:r w:rsidRPr="001D3C91">
              <w:t>Posiedzenie komisji sprawy bieżące</w:t>
            </w:r>
            <w:r>
              <w:t>, opiniowanie wniosków o wydanie pozwolenia na sprzedaż napojów alkoholowych</w:t>
            </w:r>
          </w:p>
        </w:tc>
      </w:tr>
      <w:tr w:rsidR="005D58E5" w:rsidRPr="001D3C91" w:rsidTr="00036A8A">
        <w:tc>
          <w:tcPr>
            <w:tcW w:w="562" w:type="dxa"/>
          </w:tcPr>
          <w:p w:rsidR="005D58E5" w:rsidRPr="001D3C91" w:rsidRDefault="005D58E5" w:rsidP="00036A8A">
            <w:r w:rsidRPr="001D3C91">
              <w:t>1</w:t>
            </w:r>
            <w:r>
              <w:t>1.</w:t>
            </w:r>
          </w:p>
        </w:tc>
        <w:tc>
          <w:tcPr>
            <w:tcW w:w="2268" w:type="dxa"/>
          </w:tcPr>
          <w:p w:rsidR="005D58E5" w:rsidRPr="001D3C91" w:rsidRDefault="005D58E5" w:rsidP="00036A8A">
            <w:pPr>
              <w:jc w:val="center"/>
            </w:pPr>
            <w:r>
              <w:t>21.10.2019r.</w:t>
            </w:r>
          </w:p>
        </w:tc>
        <w:tc>
          <w:tcPr>
            <w:tcW w:w="6634" w:type="dxa"/>
          </w:tcPr>
          <w:p w:rsidR="005D58E5" w:rsidRPr="001D3C91" w:rsidRDefault="005D58E5" w:rsidP="00036A8A">
            <w:r w:rsidRPr="001D3C91">
              <w:t>Posiedzenie komisji, sprawy bieżące</w:t>
            </w:r>
          </w:p>
        </w:tc>
      </w:tr>
      <w:tr w:rsidR="005D58E5" w:rsidRPr="001D3C91" w:rsidTr="00036A8A">
        <w:tc>
          <w:tcPr>
            <w:tcW w:w="562" w:type="dxa"/>
          </w:tcPr>
          <w:p w:rsidR="005D58E5" w:rsidRPr="001D3C91" w:rsidRDefault="005D58E5" w:rsidP="00036A8A">
            <w:r>
              <w:t>12</w:t>
            </w:r>
          </w:p>
        </w:tc>
        <w:tc>
          <w:tcPr>
            <w:tcW w:w="2268" w:type="dxa"/>
          </w:tcPr>
          <w:p w:rsidR="005D58E5" w:rsidRDefault="005D58E5" w:rsidP="00036A8A">
            <w:pPr>
              <w:jc w:val="center"/>
            </w:pPr>
            <w:r>
              <w:t>31.10.2019r.</w:t>
            </w:r>
          </w:p>
        </w:tc>
        <w:tc>
          <w:tcPr>
            <w:tcW w:w="6634" w:type="dxa"/>
          </w:tcPr>
          <w:p w:rsidR="005D58E5" w:rsidRPr="001D3C91" w:rsidRDefault="005D58E5" w:rsidP="00036A8A">
            <w:r w:rsidRPr="001D3C91">
              <w:t xml:space="preserve">Posiedzenie komisji </w:t>
            </w:r>
            <w:r>
              <w:t>zaproszenie na rozmowę motywacyjną</w:t>
            </w:r>
          </w:p>
        </w:tc>
      </w:tr>
      <w:tr w:rsidR="005D58E5" w:rsidRPr="001D3C91" w:rsidTr="00036A8A">
        <w:tc>
          <w:tcPr>
            <w:tcW w:w="562" w:type="dxa"/>
          </w:tcPr>
          <w:p w:rsidR="005D58E5" w:rsidRPr="001D3C91" w:rsidRDefault="005D58E5" w:rsidP="00036A8A">
            <w:r w:rsidRPr="001D3C91">
              <w:t>1</w:t>
            </w:r>
            <w:r>
              <w:t>3.</w:t>
            </w:r>
          </w:p>
        </w:tc>
        <w:tc>
          <w:tcPr>
            <w:tcW w:w="2268" w:type="dxa"/>
          </w:tcPr>
          <w:p w:rsidR="005D58E5" w:rsidRPr="001D3C91" w:rsidRDefault="005D58E5" w:rsidP="00036A8A">
            <w:pPr>
              <w:jc w:val="center"/>
            </w:pPr>
            <w:r>
              <w:t>6.11.2019r.</w:t>
            </w:r>
          </w:p>
        </w:tc>
        <w:tc>
          <w:tcPr>
            <w:tcW w:w="6634" w:type="dxa"/>
          </w:tcPr>
          <w:p w:rsidR="005D58E5" w:rsidRPr="001D3C91" w:rsidRDefault="005D58E5" w:rsidP="00036A8A">
            <w:r w:rsidRPr="001D3C91">
              <w:t xml:space="preserve">Posiedzenie komisji </w:t>
            </w:r>
            <w:r>
              <w:t>zaproszenie na rozmowę motywacyjną</w:t>
            </w:r>
          </w:p>
        </w:tc>
      </w:tr>
      <w:tr w:rsidR="005D58E5" w:rsidRPr="001D3C91" w:rsidTr="00036A8A">
        <w:tc>
          <w:tcPr>
            <w:tcW w:w="562" w:type="dxa"/>
          </w:tcPr>
          <w:p w:rsidR="005D58E5" w:rsidRPr="001D3C91" w:rsidRDefault="005D58E5" w:rsidP="00036A8A">
            <w:r>
              <w:t>14.</w:t>
            </w:r>
          </w:p>
        </w:tc>
        <w:tc>
          <w:tcPr>
            <w:tcW w:w="2268" w:type="dxa"/>
          </w:tcPr>
          <w:p w:rsidR="005D58E5" w:rsidRDefault="005D58E5" w:rsidP="00036A8A">
            <w:pPr>
              <w:jc w:val="center"/>
            </w:pPr>
            <w:r>
              <w:t>13.11.2019r.</w:t>
            </w:r>
          </w:p>
        </w:tc>
        <w:tc>
          <w:tcPr>
            <w:tcW w:w="6634" w:type="dxa"/>
          </w:tcPr>
          <w:p w:rsidR="005D58E5" w:rsidRPr="001D3C91" w:rsidRDefault="005D58E5" w:rsidP="00036A8A">
            <w:r w:rsidRPr="001D3C91">
              <w:t>Posiedzenie komisji</w:t>
            </w:r>
            <w:r>
              <w:t>, rozmowy z osobami nadużywających spożywanie alkoholu.</w:t>
            </w:r>
          </w:p>
        </w:tc>
      </w:tr>
      <w:tr w:rsidR="005D58E5" w:rsidRPr="001D3C91" w:rsidTr="00036A8A">
        <w:tc>
          <w:tcPr>
            <w:tcW w:w="562" w:type="dxa"/>
          </w:tcPr>
          <w:p w:rsidR="005D58E5" w:rsidRPr="001D3C91" w:rsidRDefault="005D58E5" w:rsidP="00036A8A">
            <w:r>
              <w:t>15.</w:t>
            </w:r>
          </w:p>
        </w:tc>
        <w:tc>
          <w:tcPr>
            <w:tcW w:w="2268" w:type="dxa"/>
          </w:tcPr>
          <w:p w:rsidR="005D58E5" w:rsidRDefault="005D58E5" w:rsidP="00036A8A">
            <w:pPr>
              <w:jc w:val="center"/>
            </w:pPr>
            <w:r>
              <w:t>14.11.2019r.</w:t>
            </w:r>
          </w:p>
        </w:tc>
        <w:tc>
          <w:tcPr>
            <w:tcW w:w="6634" w:type="dxa"/>
          </w:tcPr>
          <w:p w:rsidR="005D58E5" w:rsidRPr="001D3C91" w:rsidRDefault="005D58E5" w:rsidP="00036A8A">
            <w:r w:rsidRPr="001D3C91">
              <w:t>Posiedzenie komisji</w:t>
            </w:r>
            <w:r>
              <w:t>, skierowanie wniosków do Szpitala psychiatrycznego w celu rozpoznania zespołu uzależnienia od alkoholu</w:t>
            </w:r>
          </w:p>
        </w:tc>
      </w:tr>
      <w:tr w:rsidR="005D58E5" w:rsidRPr="001D3C91" w:rsidTr="00036A8A">
        <w:tc>
          <w:tcPr>
            <w:tcW w:w="562" w:type="dxa"/>
          </w:tcPr>
          <w:p w:rsidR="005D58E5" w:rsidRPr="001D3C91" w:rsidRDefault="005D58E5" w:rsidP="00036A8A">
            <w:r w:rsidRPr="001D3C91">
              <w:t>1</w:t>
            </w:r>
            <w:r>
              <w:t>6.</w:t>
            </w:r>
          </w:p>
        </w:tc>
        <w:tc>
          <w:tcPr>
            <w:tcW w:w="2268" w:type="dxa"/>
          </w:tcPr>
          <w:p w:rsidR="005D58E5" w:rsidRPr="001D3C91" w:rsidRDefault="005D58E5" w:rsidP="00036A8A">
            <w:pPr>
              <w:jc w:val="center"/>
            </w:pPr>
            <w:r>
              <w:t>4.12.2019r.</w:t>
            </w:r>
          </w:p>
        </w:tc>
        <w:tc>
          <w:tcPr>
            <w:tcW w:w="6634" w:type="dxa"/>
          </w:tcPr>
          <w:p w:rsidR="005D58E5" w:rsidRPr="001D3C91" w:rsidRDefault="005D58E5" w:rsidP="00036A8A">
            <w:r w:rsidRPr="001D3C91">
              <w:t>Posiedzenie komisji</w:t>
            </w:r>
            <w:r>
              <w:t>,</w:t>
            </w:r>
            <w:r w:rsidRPr="001D3C91">
              <w:t xml:space="preserve"> </w:t>
            </w:r>
            <w:r>
              <w:t>zaproszenie na rozmowę motywacyjną</w:t>
            </w:r>
          </w:p>
        </w:tc>
      </w:tr>
      <w:tr w:rsidR="005D58E5" w:rsidRPr="001D3C91" w:rsidTr="00036A8A">
        <w:tc>
          <w:tcPr>
            <w:tcW w:w="562" w:type="dxa"/>
          </w:tcPr>
          <w:p w:rsidR="005D58E5" w:rsidRPr="001D3C91" w:rsidRDefault="005D58E5" w:rsidP="00036A8A">
            <w:r w:rsidRPr="001D3C91">
              <w:t>1</w:t>
            </w:r>
            <w:r>
              <w:t>7.</w:t>
            </w:r>
          </w:p>
        </w:tc>
        <w:tc>
          <w:tcPr>
            <w:tcW w:w="2268" w:type="dxa"/>
          </w:tcPr>
          <w:p w:rsidR="005D58E5" w:rsidRPr="001D3C91" w:rsidRDefault="005D58E5" w:rsidP="00036A8A">
            <w:pPr>
              <w:jc w:val="center"/>
            </w:pPr>
            <w:r>
              <w:t>6.12.2019r.</w:t>
            </w:r>
          </w:p>
        </w:tc>
        <w:tc>
          <w:tcPr>
            <w:tcW w:w="6634" w:type="dxa"/>
          </w:tcPr>
          <w:p w:rsidR="005D58E5" w:rsidRPr="001D3C91" w:rsidRDefault="005D58E5" w:rsidP="00036A8A">
            <w:r w:rsidRPr="001D3C91">
              <w:t xml:space="preserve">Posiedzenie komisji </w:t>
            </w:r>
            <w:r>
              <w:t>zaproszenie na rozmowę motywacyjną</w:t>
            </w:r>
          </w:p>
        </w:tc>
      </w:tr>
      <w:tr w:rsidR="005D58E5" w:rsidRPr="001D3C91" w:rsidTr="00036A8A">
        <w:tc>
          <w:tcPr>
            <w:tcW w:w="562" w:type="dxa"/>
          </w:tcPr>
          <w:p w:rsidR="005D58E5" w:rsidRPr="001D3C91" w:rsidRDefault="005D58E5" w:rsidP="00036A8A">
            <w:r>
              <w:t>18.</w:t>
            </w:r>
          </w:p>
        </w:tc>
        <w:tc>
          <w:tcPr>
            <w:tcW w:w="2268" w:type="dxa"/>
          </w:tcPr>
          <w:p w:rsidR="005D58E5" w:rsidRDefault="005D58E5" w:rsidP="00036A8A">
            <w:pPr>
              <w:jc w:val="center"/>
            </w:pPr>
            <w:r>
              <w:t>17.12.2019r.</w:t>
            </w:r>
          </w:p>
        </w:tc>
        <w:tc>
          <w:tcPr>
            <w:tcW w:w="6634" w:type="dxa"/>
          </w:tcPr>
          <w:p w:rsidR="005D58E5" w:rsidRPr="001D3C91" w:rsidRDefault="005D58E5" w:rsidP="00036A8A">
            <w:r w:rsidRPr="001D3C91">
              <w:t>Posiedzenie komisji</w:t>
            </w:r>
            <w:r>
              <w:t>, rozmowy z osobami nadużywających spożywanie alkoholu.</w:t>
            </w:r>
          </w:p>
        </w:tc>
      </w:tr>
    </w:tbl>
    <w:p w:rsidR="005D58E5" w:rsidRPr="001D3C91" w:rsidRDefault="005D58E5" w:rsidP="005D58E5">
      <w:pPr>
        <w:rPr>
          <w:lang w:eastAsia="en-US"/>
        </w:rPr>
      </w:pPr>
    </w:p>
    <w:p w:rsidR="005D58E5" w:rsidRDefault="005D58E5" w:rsidP="005D58E5">
      <w:pPr>
        <w:ind w:firstLine="720"/>
        <w:jc w:val="both"/>
        <w:rPr>
          <w:color w:val="000000"/>
          <w:lang w:eastAsia="en-US"/>
        </w:rPr>
      </w:pPr>
    </w:p>
    <w:p w:rsidR="005D58E5" w:rsidRPr="00E87154" w:rsidRDefault="005D58E5" w:rsidP="005D58E5">
      <w:pPr>
        <w:ind w:firstLine="720"/>
        <w:jc w:val="both"/>
        <w:rPr>
          <w:color w:val="000000"/>
          <w:lang w:eastAsia="en-US"/>
        </w:rPr>
      </w:pPr>
      <w:r w:rsidRPr="00E87154">
        <w:rPr>
          <w:color w:val="000000"/>
          <w:lang w:eastAsia="en-US"/>
        </w:rPr>
        <w:lastRenderedPageBreak/>
        <w:t>W 2019 roku GKRPA skierowała 3 osoby na badania specjalistyczne w kwestii uzależnienia od alkoholu.</w:t>
      </w:r>
    </w:p>
    <w:p w:rsidR="005D58E5" w:rsidRDefault="005D58E5" w:rsidP="005D58E5">
      <w:pPr>
        <w:ind w:firstLine="720"/>
        <w:jc w:val="both"/>
        <w:rPr>
          <w:lang w:eastAsia="en-US"/>
        </w:rPr>
      </w:pPr>
      <w:r w:rsidRPr="000245FC">
        <w:rPr>
          <w:lang w:eastAsia="en-US"/>
        </w:rPr>
        <w:t xml:space="preserve">Gminna Komisja ds. Rozwiązywania Problemów Alkoholowych wydaje postanowienia                  o wydanie zezwolenia na sprzedaż napojów alkoholowych. Ogólnie w 2019 roku na terenie Gminy Srokowo sprzedawano alkohol na podstawie wydanych 32 zezwoleń (w tym dwóch jednorazowych). </w:t>
      </w:r>
    </w:p>
    <w:p w:rsidR="005D58E5" w:rsidRPr="000245FC" w:rsidRDefault="005D58E5" w:rsidP="005D58E5">
      <w:pPr>
        <w:ind w:firstLine="720"/>
        <w:jc w:val="both"/>
      </w:pPr>
    </w:p>
    <w:p w:rsidR="005D58E5" w:rsidRPr="006C7B61" w:rsidRDefault="005D58E5" w:rsidP="005D58E5">
      <w:pPr>
        <w:tabs>
          <w:tab w:val="left" w:pos="5355"/>
        </w:tabs>
        <w:jc w:val="both"/>
        <w:rPr>
          <w:b/>
        </w:rPr>
      </w:pPr>
      <w:r>
        <w:rPr>
          <w:b/>
        </w:rPr>
        <w:t>III. DZIAŁANIA PUNKTU KONSULTACYJNEGO PRZY GMINNYM OŚRODKU POMOCY SPOŁECZNEJ</w:t>
      </w:r>
    </w:p>
    <w:p w:rsidR="005D58E5" w:rsidRDefault="005D58E5" w:rsidP="005D58E5">
      <w:pPr>
        <w:tabs>
          <w:tab w:val="left" w:pos="5355"/>
        </w:tabs>
        <w:spacing w:line="360" w:lineRule="auto"/>
        <w:jc w:val="both"/>
      </w:pPr>
      <w:r w:rsidRPr="002A110B">
        <w:t xml:space="preserve">      </w:t>
      </w:r>
    </w:p>
    <w:p w:rsidR="005D58E5" w:rsidRDefault="005D58E5" w:rsidP="005D58E5">
      <w:pPr>
        <w:ind w:firstLine="720"/>
        <w:jc w:val="both"/>
      </w:pPr>
      <w:r>
        <w:t>W  2019</w:t>
      </w:r>
      <w:r w:rsidRPr="002A110B">
        <w:t xml:space="preserve"> roku działał Punkt Konsultacyjny </w:t>
      </w:r>
      <w:r>
        <w:t>przy</w:t>
      </w:r>
      <w:r w:rsidRPr="002A110B">
        <w:t xml:space="preserve"> Gminn</w:t>
      </w:r>
      <w:r>
        <w:t>ym Ośrodku Pomocy Społecznej w Srokowie. W Punkcie Konsultacyjnym prowadzone były usługi poradnictwa psychologicznego, usługi terapeuty w zakresie uzależnienia od alkoholu i narkomanii. Specjaliści przyjmowali raz   w tygodniu po 4 godziny.</w:t>
      </w:r>
    </w:p>
    <w:p w:rsidR="005D58E5" w:rsidRPr="00FA0B9A" w:rsidRDefault="005D58E5" w:rsidP="005D58E5">
      <w:pPr>
        <w:tabs>
          <w:tab w:val="left" w:pos="5355"/>
        </w:tabs>
        <w:jc w:val="both"/>
      </w:pPr>
      <w:r w:rsidRPr="00FA0B9A">
        <w:t xml:space="preserve">Z pomocy terapeuty uzależnień skorzystało 26 osób w tym 11 kobiet, 15 mężczyzn. Ogólnie wizyt było 180. </w:t>
      </w:r>
    </w:p>
    <w:p w:rsidR="005D58E5" w:rsidRPr="00905CE3" w:rsidRDefault="005D58E5" w:rsidP="005D58E5">
      <w:pPr>
        <w:tabs>
          <w:tab w:val="left" w:pos="0"/>
        </w:tabs>
        <w:jc w:val="both"/>
      </w:pPr>
      <w:r>
        <w:tab/>
        <w:t xml:space="preserve">Z pomocy psychologa (kliniczny, psychoterapeuta) skorzystało </w:t>
      </w:r>
      <w:r w:rsidRPr="00905CE3">
        <w:t xml:space="preserve">30 osób w tym </w:t>
      </w:r>
      <w:r w:rsidRPr="00A711E3">
        <w:t>26 kobiet</w:t>
      </w:r>
      <w:r>
        <w:t xml:space="preserve">       i </w:t>
      </w:r>
      <w:r w:rsidRPr="00905CE3">
        <w:t>4</w:t>
      </w:r>
      <w:r>
        <w:t xml:space="preserve"> </w:t>
      </w:r>
      <w:r w:rsidRPr="00905CE3">
        <w:t>mężczyzn. Wykonano badania psychologiczne</w:t>
      </w:r>
      <w:r>
        <w:t xml:space="preserve"> </w:t>
      </w:r>
      <w:r w:rsidRPr="00905CE3">
        <w:t xml:space="preserve">(opinia) dla 3 osób-czas wykonania badania </w:t>
      </w:r>
      <w:r>
        <w:t xml:space="preserve">        </w:t>
      </w:r>
      <w:r w:rsidRPr="00905CE3">
        <w:t>i sporządzenia opinii 6 godz.</w:t>
      </w:r>
    </w:p>
    <w:p w:rsidR="005D58E5" w:rsidRDefault="005D58E5" w:rsidP="005D58E5">
      <w:pPr>
        <w:tabs>
          <w:tab w:val="left" w:pos="5355"/>
        </w:tabs>
        <w:jc w:val="both"/>
      </w:pPr>
      <w:r>
        <w:t xml:space="preserve">Czas trwania wizyty u specjalisty wynosi od 45 min do 1 godz. Wizyta rodziny lub pary trwa                1 godz. 45 min.  </w:t>
      </w:r>
      <w:r>
        <w:tab/>
      </w:r>
    </w:p>
    <w:p w:rsidR="005D58E5" w:rsidRDefault="005D58E5" w:rsidP="005D58E5">
      <w:pPr>
        <w:tabs>
          <w:tab w:val="left" w:pos="0"/>
        </w:tabs>
        <w:jc w:val="both"/>
      </w:pPr>
      <w:r>
        <w:tab/>
        <w:t>Specjaliści byli zatrudnieni na umowy cywilno-prawne.</w:t>
      </w:r>
      <w:r w:rsidRPr="008A7AC7">
        <w:t xml:space="preserve"> </w:t>
      </w:r>
    </w:p>
    <w:p w:rsidR="005D58E5" w:rsidRDefault="005D58E5" w:rsidP="005D58E5">
      <w:pPr>
        <w:tabs>
          <w:tab w:val="left" w:pos="5355"/>
        </w:tabs>
        <w:jc w:val="both"/>
      </w:pPr>
      <w:r w:rsidRPr="00F12BD3">
        <w:t>Ponadto specjaliści współpracowali z pracownikami socjalnymi w zakresie możliwości pomocy podopiecznym ośrodka</w:t>
      </w:r>
      <w:r>
        <w:t xml:space="preserve"> oraz uzyskali wsparcie w zakresie trudnych klientów ośrodka.</w:t>
      </w:r>
    </w:p>
    <w:p w:rsidR="005D58E5" w:rsidRDefault="005D58E5" w:rsidP="005D58E5">
      <w:pPr>
        <w:jc w:val="both"/>
        <w:rPr>
          <w:b/>
        </w:rPr>
      </w:pPr>
    </w:p>
    <w:p w:rsidR="005D58E5" w:rsidRDefault="005D58E5" w:rsidP="005D58E5">
      <w:pPr>
        <w:jc w:val="both"/>
        <w:rPr>
          <w:b/>
        </w:rPr>
      </w:pPr>
    </w:p>
    <w:p w:rsidR="005D58E5" w:rsidRPr="006C7B61" w:rsidRDefault="005D58E5" w:rsidP="005D58E5">
      <w:pPr>
        <w:jc w:val="both"/>
        <w:rPr>
          <w:b/>
        </w:rPr>
      </w:pPr>
      <w:r>
        <w:rPr>
          <w:b/>
        </w:rPr>
        <w:t xml:space="preserve">IV. </w:t>
      </w:r>
      <w:r w:rsidRPr="006C7B61">
        <w:rPr>
          <w:b/>
        </w:rPr>
        <w:t>D</w:t>
      </w:r>
      <w:r>
        <w:rPr>
          <w:b/>
        </w:rPr>
        <w:t>ZIAŁANIA PROFILAKTYCZNE</w:t>
      </w:r>
    </w:p>
    <w:p w:rsidR="005D58E5" w:rsidRPr="00072257" w:rsidRDefault="005D58E5" w:rsidP="005D58E5">
      <w:pPr>
        <w:jc w:val="both"/>
        <w:rPr>
          <w:b/>
          <w:bCs/>
        </w:rPr>
      </w:pPr>
    </w:p>
    <w:p w:rsidR="005D58E5" w:rsidRPr="00EC748D" w:rsidRDefault="005D58E5" w:rsidP="005D58E5">
      <w:pPr>
        <w:jc w:val="both"/>
      </w:pPr>
      <w:r w:rsidRPr="00EC748D">
        <w:tab/>
        <w:t xml:space="preserve">W ramach działań profilaktycznych w roku szkolnym 2019/2020 w Szkole Podstawowej </w:t>
      </w:r>
      <w:r>
        <w:t xml:space="preserve"> </w:t>
      </w:r>
      <w:r w:rsidRPr="00EC748D">
        <w:t>w Srokowie z Filią w Solance odbyły się następujące działania :</w:t>
      </w:r>
    </w:p>
    <w:p w:rsidR="005D58E5" w:rsidRPr="00EC748D" w:rsidRDefault="005D58E5" w:rsidP="005D58E5">
      <w:pPr>
        <w:pStyle w:val="Akapitzlist"/>
        <w:numPr>
          <w:ilvl w:val="0"/>
          <w:numId w:val="9"/>
        </w:numPr>
        <w:suppressAutoHyphens w:val="0"/>
        <w:spacing w:after="160"/>
        <w:jc w:val="both"/>
      </w:pPr>
      <w:r w:rsidRPr="00EC748D">
        <w:t>Spotkanie dzielnicowego z klasami IV- VIII „Odpowiedzialność karna nieletnich”</w:t>
      </w:r>
    </w:p>
    <w:p w:rsidR="005D58E5" w:rsidRPr="00EC748D" w:rsidRDefault="005D58E5" w:rsidP="005D58E5">
      <w:pPr>
        <w:pStyle w:val="Akapitzlist"/>
        <w:numPr>
          <w:ilvl w:val="0"/>
          <w:numId w:val="9"/>
        </w:numPr>
        <w:suppressAutoHyphens w:val="0"/>
        <w:spacing w:after="160"/>
        <w:jc w:val="both"/>
      </w:pPr>
      <w:r w:rsidRPr="00EC748D">
        <w:t>Spotkanie z Policjantami z Wydziału Prewencji i Ruchu Drogowego „Widoczny pieszy to bezpieczny pieszy”</w:t>
      </w:r>
    </w:p>
    <w:p w:rsidR="005D58E5" w:rsidRDefault="005D58E5" w:rsidP="005D58E5">
      <w:pPr>
        <w:pStyle w:val="Akapitzlist"/>
        <w:numPr>
          <w:ilvl w:val="0"/>
          <w:numId w:val="9"/>
        </w:numPr>
        <w:suppressAutoHyphens w:val="0"/>
        <w:spacing w:after="160"/>
        <w:jc w:val="both"/>
      </w:pPr>
      <w:r w:rsidRPr="00EC748D">
        <w:t>W klasach I-III spotkanie z dzielnicowym – „Bezpieczna droga”</w:t>
      </w:r>
    </w:p>
    <w:p w:rsidR="005D58E5" w:rsidRPr="00177B74" w:rsidRDefault="005D58E5" w:rsidP="005D58E5">
      <w:pPr>
        <w:pStyle w:val="Akapitzlist"/>
        <w:numPr>
          <w:ilvl w:val="0"/>
          <w:numId w:val="9"/>
        </w:numPr>
        <w:suppressAutoHyphens w:val="0"/>
        <w:spacing w:after="160"/>
        <w:jc w:val="both"/>
      </w:pPr>
      <w:r w:rsidRPr="00177B74">
        <w:t xml:space="preserve">Spotkanie profilaktyczne: Teatr Kurtyna. (poruszane tematy: palenie papierosów, e-papierosów, używanie alkoholu, nadmierne korzystanie z technologii informacyjnej) - Klasy I-III i przedszkola </w:t>
      </w:r>
      <w:r w:rsidRPr="00177B74">
        <w:rPr>
          <w:i/>
          <w:iCs/>
        </w:rPr>
        <w:t xml:space="preserve">Miś </w:t>
      </w:r>
      <w:proofErr w:type="spellStart"/>
      <w:r w:rsidRPr="00177B74">
        <w:rPr>
          <w:i/>
          <w:iCs/>
        </w:rPr>
        <w:t>niegrzeczniś</w:t>
      </w:r>
      <w:proofErr w:type="spellEnd"/>
      <w:r w:rsidRPr="00177B74">
        <w:rPr>
          <w:i/>
          <w:iCs/>
        </w:rPr>
        <w:t>.</w:t>
      </w:r>
      <w:r w:rsidRPr="00177B74">
        <w:t xml:space="preserve"> Klasy IV- VIII </w:t>
      </w:r>
      <w:r w:rsidRPr="00177B74">
        <w:rPr>
          <w:i/>
          <w:iCs/>
        </w:rPr>
        <w:t>Chcę być sobą</w:t>
      </w:r>
      <w:r w:rsidRPr="00177B74">
        <w:t>. Działanie</w:t>
      </w:r>
      <w:r>
        <w:rPr>
          <w:i/>
          <w:iCs/>
        </w:rPr>
        <w:t xml:space="preserve"> </w:t>
      </w:r>
      <w:r w:rsidRPr="00177B74">
        <w:t>finansowane ze środków Gminnego Programu Profilaktyki</w:t>
      </w:r>
      <w:r>
        <w:t xml:space="preserve"> </w:t>
      </w:r>
      <w:r w:rsidRPr="00177B74">
        <w:t>i Rozwiązywania Problemów Alkoholowych na rok 2019.</w:t>
      </w:r>
    </w:p>
    <w:p w:rsidR="005D58E5" w:rsidRPr="00EC748D" w:rsidRDefault="005D58E5" w:rsidP="005D58E5">
      <w:pPr>
        <w:pStyle w:val="Akapitzlist"/>
        <w:numPr>
          <w:ilvl w:val="0"/>
          <w:numId w:val="9"/>
        </w:numPr>
        <w:suppressAutoHyphens w:val="0"/>
        <w:spacing w:after="160"/>
        <w:jc w:val="both"/>
      </w:pPr>
      <w:r w:rsidRPr="00EC748D">
        <w:t>Kampania Biała Wstążka „Stop przemocy wobec kobiet”</w:t>
      </w:r>
    </w:p>
    <w:p w:rsidR="005D58E5" w:rsidRPr="000245FC" w:rsidRDefault="005D58E5" w:rsidP="005D58E5">
      <w:pPr>
        <w:pStyle w:val="Akapitzlist"/>
        <w:numPr>
          <w:ilvl w:val="0"/>
          <w:numId w:val="9"/>
        </w:numPr>
        <w:suppressAutoHyphens w:val="0"/>
        <w:spacing w:after="160"/>
        <w:jc w:val="both"/>
      </w:pPr>
      <w:r w:rsidRPr="00EC748D">
        <w:t xml:space="preserve">Zajęcia w klasach IV-VIII prowadzone na podstawie książki </w:t>
      </w:r>
      <w:r>
        <w:t>„</w:t>
      </w:r>
      <w:r w:rsidRPr="00EC748D">
        <w:t xml:space="preserve">Gry i Zabawy przeciw </w:t>
      </w:r>
      <w:r w:rsidRPr="000245FC">
        <w:t xml:space="preserve">agresji”. Autor </w:t>
      </w:r>
      <w:proofErr w:type="spellStart"/>
      <w:r w:rsidRPr="000245FC">
        <w:t>Rosemarie</w:t>
      </w:r>
      <w:proofErr w:type="spellEnd"/>
      <w:r w:rsidRPr="000245FC">
        <w:t xml:space="preserve"> </w:t>
      </w:r>
      <w:proofErr w:type="spellStart"/>
      <w:r w:rsidRPr="000245FC">
        <w:t>Portmann</w:t>
      </w:r>
      <w:proofErr w:type="spellEnd"/>
      <w:r w:rsidRPr="000245FC">
        <w:t xml:space="preserve">. </w:t>
      </w:r>
    </w:p>
    <w:p w:rsidR="005D58E5" w:rsidRPr="000245FC" w:rsidRDefault="005D58E5" w:rsidP="005D58E5">
      <w:pPr>
        <w:jc w:val="both"/>
      </w:pPr>
      <w:bookmarkStart w:id="3" w:name="_Hlk34646095"/>
      <w:r w:rsidRPr="000245FC">
        <w:t xml:space="preserve">Zebranie rodziców z Policjantami Komendy Powiatowej Policji w Kętrzynie odbyło się w formie pogadanki o działaniach profilaktycznych. </w:t>
      </w:r>
    </w:p>
    <w:bookmarkEnd w:id="3"/>
    <w:p w:rsidR="005D58E5" w:rsidRPr="000245FC" w:rsidRDefault="005D58E5" w:rsidP="005D58E5">
      <w:pPr>
        <w:pStyle w:val="Bezodstpw"/>
        <w:jc w:val="both"/>
        <w:rPr>
          <w:rFonts w:ascii="Times New Roman" w:hAnsi="Times New Roman"/>
          <w:sz w:val="24"/>
          <w:szCs w:val="24"/>
          <w:lang w:eastAsia="zh-CN"/>
        </w:rPr>
      </w:pPr>
      <w:r w:rsidRPr="000245FC">
        <w:rPr>
          <w:rFonts w:ascii="Times New Roman" w:hAnsi="Times New Roman"/>
          <w:sz w:val="24"/>
          <w:szCs w:val="24"/>
          <w:lang w:eastAsia="zh-CN"/>
        </w:rPr>
        <w:t>W Gminnym Ośrodku Pomocy Społecznej udostępniono mieszkańcom informacje w formie broszur, ulotek, folderów o zagrożeniach, skutkach i formach pomocy osobom mającym problem z alkoholem oraz ich rodzinom. W tym celu ustawiono dwa stojaki reklamowe, w których na bieżąco są umieszczane w/w materiały edukacyjne.</w:t>
      </w:r>
    </w:p>
    <w:p w:rsidR="005D58E5" w:rsidRDefault="005D58E5" w:rsidP="005D58E5">
      <w:pPr>
        <w:pStyle w:val="Bezodstpw"/>
        <w:spacing w:line="360" w:lineRule="auto"/>
        <w:jc w:val="both"/>
        <w:rPr>
          <w:rFonts w:ascii="Times New Roman" w:hAnsi="Times New Roman"/>
          <w:b/>
          <w:sz w:val="24"/>
          <w:szCs w:val="24"/>
          <w:lang w:eastAsia="zh-CN"/>
        </w:rPr>
      </w:pPr>
    </w:p>
    <w:p w:rsidR="005D58E5" w:rsidRDefault="005D58E5" w:rsidP="005D58E5">
      <w:pPr>
        <w:widowControl w:val="0"/>
        <w:jc w:val="both"/>
        <w:rPr>
          <w:b/>
        </w:rPr>
      </w:pPr>
      <w:r>
        <w:rPr>
          <w:b/>
        </w:rPr>
        <w:t>2. Organizacje pozarządowe i grupy nieformalne</w:t>
      </w:r>
    </w:p>
    <w:p w:rsidR="005D58E5" w:rsidRDefault="005D58E5" w:rsidP="005D58E5">
      <w:pPr>
        <w:widowControl w:val="0"/>
        <w:ind w:firstLine="720"/>
        <w:jc w:val="both"/>
        <w:rPr>
          <w:lang w:bidi="hi-IN"/>
        </w:rPr>
      </w:pPr>
    </w:p>
    <w:p w:rsidR="005D58E5" w:rsidRPr="00E55573" w:rsidRDefault="005D58E5" w:rsidP="005D58E5">
      <w:pPr>
        <w:widowControl w:val="0"/>
        <w:ind w:firstLine="720"/>
        <w:jc w:val="both"/>
        <w:rPr>
          <w:bCs/>
        </w:rPr>
      </w:pPr>
      <w:r w:rsidRPr="00E55573">
        <w:rPr>
          <w:lang w:bidi="hi-IN"/>
        </w:rPr>
        <w:t>Dnia</w:t>
      </w:r>
      <w:r>
        <w:rPr>
          <w:lang w:bidi="hi-IN"/>
        </w:rPr>
        <w:t xml:space="preserve"> 05.05.2019r.</w:t>
      </w:r>
      <w:r w:rsidRPr="00E55573">
        <w:t xml:space="preserve"> </w:t>
      </w:r>
      <w:r w:rsidRPr="003E1B26">
        <w:t>do GKRPA</w:t>
      </w:r>
      <w:r>
        <w:t xml:space="preserve"> wpłynął wniosek od Pani Sołtys Sołectwa Jankowice             z prośbą o dofinansowanie organizacji imprezy integracyjnej skierowanej do rodzin                      z miejscowości Jankowice. Organizatorzy podczas integracji mieszkańców chcieli </w:t>
      </w:r>
      <w:r>
        <w:lastRenderedPageBreak/>
        <w:t>uświadomić społeczności, w jaki sposób można spędzić czas wolny, dobrze się bawiąc i integrując</w:t>
      </w:r>
      <w:r w:rsidRPr="00E6674A">
        <w:t xml:space="preserve"> </w:t>
      </w:r>
      <w:r>
        <w:t>całe rodziny bez spożywania alkoholu. Podczas spotkania były zorganizowane gry, zabawy, konkurencje sportowe, warsztaty kulinarne oraz wspólne ognisko i pieczenie kiełbasek.</w:t>
      </w:r>
      <w:r w:rsidRPr="00E6674A">
        <w:rPr>
          <w:bCs/>
        </w:rPr>
        <w:t xml:space="preserve"> </w:t>
      </w:r>
      <w:r>
        <w:rPr>
          <w:bCs/>
        </w:rPr>
        <w:t xml:space="preserve">Działanie dofinansowano w </w:t>
      </w:r>
      <w:r w:rsidRPr="00E55573">
        <w:rPr>
          <w:bCs/>
        </w:rPr>
        <w:t xml:space="preserve">kwocie </w:t>
      </w:r>
      <w:r w:rsidRPr="00E55573">
        <w:rPr>
          <w:lang w:bidi="hi-IN"/>
        </w:rPr>
        <w:t>200zł.</w:t>
      </w:r>
    </w:p>
    <w:p w:rsidR="005D58E5" w:rsidRDefault="005D58E5" w:rsidP="005D58E5">
      <w:pPr>
        <w:widowControl w:val="0"/>
        <w:jc w:val="both"/>
        <w:rPr>
          <w:b/>
        </w:rPr>
      </w:pPr>
    </w:p>
    <w:p w:rsidR="005D58E5" w:rsidRPr="000245FC" w:rsidRDefault="005D58E5" w:rsidP="005D58E5">
      <w:pPr>
        <w:widowControl w:val="0"/>
        <w:ind w:firstLine="720"/>
        <w:jc w:val="both"/>
      </w:pPr>
      <w:r w:rsidRPr="000245FC">
        <w:rPr>
          <w:bCs/>
        </w:rPr>
        <w:t>Dnia 16.05.2019r</w:t>
      </w:r>
      <w:r w:rsidRPr="000245FC">
        <w:t xml:space="preserve">. </w:t>
      </w:r>
      <w:bookmarkStart w:id="4" w:name="_Hlk34635401"/>
      <w:r w:rsidRPr="000245FC">
        <w:t xml:space="preserve">do GKRPA wpłynął  wniosek od Pani Sołtys Sołectwa </w:t>
      </w:r>
      <w:bookmarkEnd w:id="4"/>
      <w:r w:rsidRPr="000245FC">
        <w:t>Bajory Wielkie z prośbą o wparcie finansowe na potrzeby organizacji spotkania integracyjnego mieszkańców sołectwa.</w:t>
      </w:r>
    </w:p>
    <w:p w:rsidR="005D58E5" w:rsidRDefault="005D58E5" w:rsidP="005D58E5">
      <w:pPr>
        <w:widowControl w:val="0"/>
        <w:jc w:val="both"/>
        <w:rPr>
          <w:lang w:bidi="hi-IN"/>
        </w:rPr>
      </w:pPr>
      <w:r>
        <w:t>Spotkanie mieszkańców miało na celu pobudzenie  rodzin do aktywnego spędzania wolnego czasu, zabawy bez alkoholu i promowanie zdrowego stylu życia.</w:t>
      </w:r>
      <w:r>
        <w:rPr>
          <w:bCs/>
        </w:rPr>
        <w:t xml:space="preserve"> Działanie dofinansowano                w </w:t>
      </w:r>
      <w:r w:rsidRPr="00E55573">
        <w:rPr>
          <w:bCs/>
        </w:rPr>
        <w:t xml:space="preserve">kwocie </w:t>
      </w:r>
      <w:r w:rsidRPr="00E55573">
        <w:rPr>
          <w:lang w:bidi="hi-IN"/>
        </w:rPr>
        <w:t>200zł.</w:t>
      </w:r>
    </w:p>
    <w:p w:rsidR="005D58E5" w:rsidRPr="00703474" w:rsidRDefault="005D58E5" w:rsidP="005D58E5">
      <w:pPr>
        <w:widowControl w:val="0"/>
        <w:jc w:val="both"/>
        <w:rPr>
          <w:bCs/>
        </w:rPr>
      </w:pPr>
    </w:p>
    <w:p w:rsidR="005D58E5" w:rsidRDefault="005D58E5" w:rsidP="005D58E5">
      <w:pPr>
        <w:pStyle w:val="Bezodstpw"/>
        <w:ind w:firstLine="720"/>
        <w:jc w:val="both"/>
        <w:rPr>
          <w:rFonts w:ascii="Times New Roman" w:hAnsi="Times New Roman"/>
          <w:sz w:val="24"/>
          <w:szCs w:val="24"/>
          <w:lang w:eastAsia="zh-CN"/>
        </w:rPr>
      </w:pPr>
      <w:r w:rsidRPr="003E1B26">
        <w:rPr>
          <w:rFonts w:ascii="Times New Roman" w:hAnsi="Times New Roman"/>
          <w:sz w:val="24"/>
          <w:szCs w:val="24"/>
          <w:lang w:eastAsia="zh-CN"/>
        </w:rPr>
        <w:t>Dnia 03.07.2019r. do GKRPA</w:t>
      </w:r>
      <w:r>
        <w:rPr>
          <w:rFonts w:ascii="Times New Roman" w:hAnsi="Times New Roman"/>
          <w:sz w:val="24"/>
          <w:szCs w:val="24"/>
          <w:lang w:eastAsia="zh-CN"/>
        </w:rPr>
        <w:t xml:space="preserve"> wpłynął wniosek od Srokowskiego </w:t>
      </w:r>
      <w:r w:rsidRPr="001F41A0">
        <w:rPr>
          <w:rFonts w:ascii="Times New Roman" w:hAnsi="Times New Roman"/>
          <w:b/>
          <w:bCs/>
          <w:sz w:val="24"/>
          <w:szCs w:val="24"/>
          <w:lang w:eastAsia="zh-CN"/>
        </w:rPr>
        <w:t>Klubu Planszowego „Zawsze Wygrani”</w:t>
      </w:r>
      <w:r>
        <w:rPr>
          <w:rFonts w:ascii="Times New Roman" w:hAnsi="Times New Roman"/>
          <w:sz w:val="24"/>
          <w:szCs w:val="24"/>
          <w:lang w:eastAsia="zh-CN"/>
        </w:rPr>
        <w:t xml:space="preserve"> z prośbą o dofinansowanie </w:t>
      </w:r>
      <w:bookmarkStart w:id="5" w:name="_Hlk535848963"/>
      <w:r w:rsidRPr="006C7B61">
        <w:rPr>
          <w:rFonts w:ascii="Times New Roman" w:hAnsi="Times New Roman"/>
          <w:i/>
          <w:sz w:val="24"/>
          <w:szCs w:val="24"/>
          <w:lang w:eastAsia="zh-CN"/>
        </w:rPr>
        <w:t>V</w:t>
      </w:r>
      <w:r>
        <w:rPr>
          <w:rFonts w:ascii="Times New Roman" w:hAnsi="Times New Roman"/>
          <w:i/>
          <w:sz w:val="24"/>
          <w:szCs w:val="24"/>
          <w:lang w:eastAsia="zh-CN"/>
        </w:rPr>
        <w:t>II</w:t>
      </w:r>
      <w:r w:rsidRPr="006C7B61">
        <w:rPr>
          <w:rFonts w:ascii="Times New Roman" w:hAnsi="Times New Roman"/>
          <w:i/>
          <w:sz w:val="24"/>
          <w:szCs w:val="24"/>
          <w:lang w:eastAsia="zh-CN"/>
        </w:rPr>
        <w:t xml:space="preserve"> Mazurskiego Konwentu Gier Planszowych</w:t>
      </w:r>
      <w:r>
        <w:rPr>
          <w:rFonts w:ascii="Times New Roman" w:hAnsi="Times New Roman"/>
          <w:sz w:val="24"/>
          <w:szCs w:val="24"/>
          <w:lang w:eastAsia="zh-CN"/>
        </w:rPr>
        <w:t xml:space="preserve"> </w:t>
      </w:r>
      <w:bookmarkEnd w:id="5"/>
      <w:r>
        <w:rPr>
          <w:rFonts w:ascii="Times New Roman" w:hAnsi="Times New Roman"/>
          <w:sz w:val="24"/>
          <w:szCs w:val="24"/>
          <w:lang w:eastAsia="zh-CN"/>
        </w:rPr>
        <w:t xml:space="preserve">  w Srokowie. Gminna Komisja pozytywnie zaopiniowała wniosek i na ten cel przekazano  1000,00 zł. W dniach 27-28 lipca 2019r. odbył się </w:t>
      </w:r>
      <w:r w:rsidRPr="006C7B61">
        <w:rPr>
          <w:rFonts w:ascii="Times New Roman" w:hAnsi="Times New Roman"/>
          <w:i/>
          <w:sz w:val="24"/>
          <w:szCs w:val="24"/>
          <w:lang w:eastAsia="zh-CN"/>
        </w:rPr>
        <w:t>V</w:t>
      </w:r>
      <w:r>
        <w:rPr>
          <w:rFonts w:ascii="Times New Roman" w:hAnsi="Times New Roman"/>
          <w:i/>
          <w:sz w:val="24"/>
          <w:szCs w:val="24"/>
          <w:lang w:eastAsia="zh-CN"/>
        </w:rPr>
        <w:t>II</w:t>
      </w:r>
      <w:r w:rsidRPr="006C7B61">
        <w:rPr>
          <w:rFonts w:ascii="Times New Roman" w:hAnsi="Times New Roman"/>
          <w:i/>
          <w:sz w:val="24"/>
          <w:szCs w:val="24"/>
          <w:lang w:eastAsia="zh-CN"/>
        </w:rPr>
        <w:t xml:space="preserve"> Mazurski Konwent Gier Planszowych</w:t>
      </w:r>
      <w:r>
        <w:rPr>
          <w:rFonts w:ascii="Times New Roman" w:hAnsi="Times New Roman"/>
          <w:i/>
          <w:sz w:val="24"/>
          <w:szCs w:val="24"/>
          <w:lang w:eastAsia="zh-CN"/>
        </w:rPr>
        <w:t xml:space="preserve">                   </w:t>
      </w:r>
      <w:r>
        <w:rPr>
          <w:rFonts w:ascii="Times New Roman" w:hAnsi="Times New Roman"/>
          <w:sz w:val="24"/>
          <w:szCs w:val="24"/>
          <w:lang w:eastAsia="zh-CN"/>
        </w:rPr>
        <w:t>w Srokowie. Celem działania organizacji</w:t>
      </w:r>
      <w:r w:rsidRPr="00E4479D">
        <w:rPr>
          <w:rFonts w:ascii="Times New Roman" w:hAnsi="Times New Roman"/>
          <w:i/>
          <w:sz w:val="24"/>
          <w:szCs w:val="24"/>
          <w:lang w:eastAsia="zh-CN"/>
        </w:rPr>
        <w:t xml:space="preserve"> </w:t>
      </w:r>
      <w:r w:rsidRPr="006C7B61">
        <w:rPr>
          <w:rFonts w:ascii="Times New Roman" w:hAnsi="Times New Roman"/>
          <w:i/>
          <w:sz w:val="24"/>
          <w:szCs w:val="24"/>
          <w:lang w:eastAsia="zh-CN"/>
        </w:rPr>
        <w:t>V</w:t>
      </w:r>
      <w:r>
        <w:rPr>
          <w:rFonts w:ascii="Times New Roman" w:hAnsi="Times New Roman"/>
          <w:i/>
          <w:sz w:val="24"/>
          <w:szCs w:val="24"/>
          <w:lang w:eastAsia="zh-CN"/>
        </w:rPr>
        <w:t>II</w:t>
      </w:r>
      <w:r w:rsidRPr="006C7B61">
        <w:rPr>
          <w:rFonts w:ascii="Times New Roman" w:hAnsi="Times New Roman"/>
          <w:i/>
          <w:sz w:val="24"/>
          <w:szCs w:val="24"/>
          <w:lang w:eastAsia="zh-CN"/>
        </w:rPr>
        <w:t xml:space="preserve"> Mazurskiego Konwentu Gier Planszowych</w:t>
      </w:r>
      <w:r>
        <w:rPr>
          <w:rFonts w:ascii="Times New Roman" w:hAnsi="Times New Roman"/>
          <w:i/>
          <w:sz w:val="24"/>
          <w:szCs w:val="24"/>
          <w:lang w:eastAsia="zh-CN"/>
        </w:rPr>
        <w:t xml:space="preserve"> </w:t>
      </w:r>
      <w:r w:rsidRPr="00E4479D">
        <w:rPr>
          <w:rFonts w:ascii="Times New Roman" w:hAnsi="Times New Roman"/>
          <w:sz w:val="24"/>
          <w:szCs w:val="24"/>
          <w:lang w:eastAsia="zh-CN"/>
        </w:rPr>
        <w:t>było</w:t>
      </w:r>
      <w:r>
        <w:rPr>
          <w:rFonts w:ascii="Times New Roman" w:hAnsi="Times New Roman"/>
          <w:sz w:val="24"/>
          <w:szCs w:val="24"/>
          <w:lang w:eastAsia="zh-CN"/>
        </w:rPr>
        <w:t>:</w:t>
      </w:r>
    </w:p>
    <w:p w:rsidR="005D58E5" w:rsidRDefault="005D58E5" w:rsidP="005D58E5">
      <w:pPr>
        <w:pStyle w:val="Bezodstpw"/>
        <w:jc w:val="both"/>
        <w:rPr>
          <w:rFonts w:ascii="Times New Roman" w:hAnsi="Times New Roman"/>
          <w:sz w:val="24"/>
          <w:szCs w:val="24"/>
          <w:lang w:eastAsia="zh-CN"/>
        </w:rPr>
      </w:pPr>
      <w:r>
        <w:rPr>
          <w:rFonts w:ascii="Times New Roman" w:hAnsi="Times New Roman"/>
          <w:sz w:val="24"/>
          <w:szCs w:val="24"/>
          <w:lang w:eastAsia="zh-CN"/>
        </w:rPr>
        <w:t>-propagowanie zdrowego stylu życia wykluczającego spożywanie alkoholu</w:t>
      </w:r>
    </w:p>
    <w:p w:rsidR="005D58E5" w:rsidRDefault="005D58E5" w:rsidP="005D58E5">
      <w:pPr>
        <w:pStyle w:val="Bezodstpw"/>
        <w:jc w:val="both"/>
        <w:rPr>
          <w:rFonts w:ascii="Times New Roman" w:hAnsi="Times New Roman"/>
          <w:sz w:val="24"/>
          <w:szCs w:val="24"/>
          <w:lang w:eastAsia="zh-CN"/>
        </w:rPr>
      </w:pPr>
      <w:r>
        <w:rPr>
          <w:rFonts w:ascii="Times New Roman" w:hAnsi="Times New Roman"/>
          <w:sz w:val="24"/>
          <w:szCs w:val="24"/>
          <w:lang w:eastAsia="zh-CN"/>
        </w:rPr>
        <w:t>-wskazanie sposobu na wyładowanie emoc</w:t>
      </w:r>
      <w:r w:rsidRPr="00177B74">
        <w:rPr>
          <w:rFonts w:ascii="Times New Roman" w:hAnsi="Times New Roman"/>
          <w:sz w:val="24"/>
          <w:szCs w:val="24"/>
          <w:lang w:eastAsia="zh-CN"/>
        </w:rPr>
        <w:t>ji</w:t>
      </w:r>
      <w:r>
        <w:rPr>
          <w:rFonts w:ascii="Times New Roman" w:hAnsi="Times New Roman"/>
          <w:sz w:val="24"/>
          <w:szCs w:val="24"/>
          <w:lang w:eastAsia="zh-CN"/>
        </w:rPr>
        <w:t xml:space="preserve"> bez używania przemocy, w atmosferze zabawy                  i życzliwości</w:t>
      </w:r>
    </w:p>
    <w:p w:rsidR="005D58E5" w:rsidRDefault="005D58E5" w:rsidP="005D58E5">
      <w:pPr>
        <w:pStyle w:val="Bezodstpw"/>
        <w:jc w:val="both"/>
        <w:rPr>
          <w:rFonts w:ascii="Times New Roman" w:hAnsi="Times New Roman"/>
          <w:sz w:val="24"/>
          <w:szCs w:val="24"/>
          <w:lang w:eastAsia="zh-CN"/>
        </w:rPr>
      </w:pPr>
      <w:r>
        <w:rPr>
          <w:rFonts w:ascii="Times New Roman" w:hAnsi="Times New Roman"/>
          <w:sz w:val="24"/>
          <w:szCs w:val="24"/>
          <w:lang w:eastAsia="zh-CN"/>
        </w:rPr>
        <w:t>-proponowanie alternatywy dla telewizji, gier elektronicznych i Internetu</w:t>
      </w:r>
    </w:p>
    <w:p w:rsidR="005D58E5" w:rsidRPr="00E4479D" w:rsidRDefault="005D58E5" w:rsidP="005D58E5">
      <w:pPr>
        <w:pStyle w:val="Bezodstpw"/>
        <w:jc w:val="both"/>
        <w:rPr>
          <w:rFonts w:ascii="Times New Roman" w:hAnsi="Times New Roman"/>
          <w:sz w:val="24"/>
          <w:szCs w:val="24"/>
          <w:lang w:eastAsia="zh-CN"/>
        </w:rPr>
      </w:pPr>
      <w:r>
        <w:rPr>
          <w:rFonts w:ascii="Times New Roman" w:hAnsi="Times New Roman"/>
          <w:sz w:val="24"/>
          <w:szCs w:val="24"/>
          <w:lang w:eastAsia="zh-CN"/>
        </w:rPr>
        <w:t>-integracja mieszkańców.</w:t>
      </w:r>
    </w:p>
    <w:p w:rsidR="005D58E5" w:rsidRDefault="005D58E5" w:rsidP="005D58E5">
      <w:pPr>
        <w:jc w:val="both"/>
        <w:rPr>
          <w:lang w:eastAsia="en-US"/>
        </w:rPr>
      </w:pPr>
      <w:r>
        <w:rPr>
          <w:lang w:eastAsia="en-US"/>
        </w:rPr>
        <w:t>W imprezie integracyjnej wzięło 150 osób.</w:t>
      </w:r>
    </w:p>
    <w:p w:rsidR="005D58E5" w:rsidRDefault="005D58E5" w:rsidP="005D58E5">
      <w:pPr>
        <w:rPr>
          <w:b/>
          <w:lang w:eastAsia="en-US"/>
        </w:rPr>
      </w:pPr>
      <w:bookmarkStart w:id="6" w:name="_Hlk2674529"/>
    </w:p>
    <w:p w:rsidR="005D58E5" w:rsidRDefault="005D58E5" w:rsidP="005D58E5">
      <w:pPr>
        <w:rPr>
          <w:b/>
          <w:lang w:eastAsia="en-US"/>
        </w:rPr>
      </w:pPr>
      <w:r>
        <w:rPr>
          <w:b/>
          <w:lang w:eastAsia="en-US"/>
        </w:rPr>
        <w:t>3. Kampania „</w:t>
      </w:r>
      <w:r w:rsidRPr="007D5449">
        <w:rPr>
          <w:b/>
          <w:lang w:eastAsia="en-US"/>
        </w:rPr>
        <w:t>Biała Wstążka</w:t>
      </w:r>
      <w:r>
        <w:rPr>
          <w:b/>
          <w:lang w:eastAsia="en-US"/>
        </w:rPr>
        <w:t>”</w:t>
      </w:r>
    </w:p>
    <w:p w:rsidR="005D58E5" w:rsidRPr="007D5449" w:rsidRDefault="005D58E5" w:rsidP="005D58E5">
      <w:pPr>
        <w:rPr>
          <w:b/>
          <w:lang w:eastAsia="en-US"/>
        </w:rPr>
      </w:pPr>
    </w:p>
    <w:p w:rsidR="005D58E5" w:rsidRPr="000245FC" w:rsidRDefault="005D58E5" w:rsidP="005D58E5">
      <w:pPr>
        <w:widowControl w:val="0"/>
        <w:autoSpaceDN w:val="0"/>
        <w:ind w:firstLine="720"/>
        <w:jc w:val="both"/>
        <w:textAlignment w:val="baseline"/>
        <w:rPr>
          <w:rFonts w:cs="Tahoma"/>
          <w:kern w:val="3"/>
        </w:rPr>
      </w:pPr>
      <w:r w:rsidRPr="000245FC">
        <w:rPr>
          <w:rFonts w:cs="Tahoma"/>
          <w:kern w:val="3"/>
        </w:rPr>
        <w:t xml:space="preserve">W dniach </w:t>
      </w:r>
      <w:r w:rsidRPr="000245FC">
        <w:rPr>
          <w:rFonts w:cs="Tahoma"/>
          <w:b/>
          <w:bCs/>
          <w:kern w:val="3"/>
        </w:rPr>
        <w:t>25.XI – 10.XII.2019 r.</w:t>
      </w:r>
      <w:r w:rsidRPr="000245FC">
        <w:rPr>
          <w:rFonts w:cs="Tahoma"/>
          <w:kern w:val="3"/>
        </w:rPr>
        <w:t xml:space="preserve"> jak co roku na całym świecie organizowane były obchody Międzynarodowe 16 Dni Akcji Przeciw Przemocy ze Względu na Płeć  z Kampanią </w:t>
      </w:r>
      <w:r w:rsidRPr="000245FC">
        <w:rPr>
          <w:rFonts w:cs="Tahoma"/>
          <w:b/>
          <w:bCs/>
          <w:kern w:val="3"/>
        </w:rPr>
        <w:t>"Biała wstążka".</w:t>
      </w:r>
      <w:r w:rsidRPr="000245FC">
        <w:rPr>
          <w:rFonts w:cs="Tahoma"/>
          <w:kern w:val="3"/>
        </w:rPr>
        <w:t xml:space="preserve"> Kampania "Biała Wstążka" skierowana do mężczyzn, mająca na celu walkę                z przemocą wobec kobiet. Jest to największa na świecie kampania prowadzona w 60 krajach świata, mająca na celu zatrzymanie przemocy wobec kobiet. Akcja jest wynikiem wydarzenia                    z 6 grudnia 1989 r., kiedy w Montrealu mężczyzna zamordował na politechnice 14 kobiet,                 a 13 ranił, twierdząc, że sam nie skończył studiów technicznych, tłumaczył, że to dziewczyny zabrały mu miejsce na uczelni. Dwa lata później w 1991 r., kanadyjscy mężczyźni postanowili,  że włączą się w akcję walki z przemocą wobec kobiet. Jako symbol tej akcji wybrali białą wstążkę, znak niewinności, mówiący o tym, że "my, mężczyźni, sami nie będziemy sprawcami przemocy i będziemy przeciwstawiać się wszelkim formom przemocy: fizycznej, psychicznej                i seksualnej stosowanej wobec kobiet". W ciągu zaledwie sześciu tygodni 100 000 mężczyzn               w Kanadzie założyło białą wstążkę, podczas gdy wielu innych podjęło debatę na temat przemocy wobec kobiet.</w:t>
      </w:r>
    </w:p>
    <w:p w:rsidR="005D58E5" w:rsidRPr="000245FC" w:rsidRDefault="005D58E5" w:rsidP="005D58E5">
      <w:pPr>
        <w:jc w:val="both"/>
        <w:rPr>
          <w:lang w:eastAsia="en-US"/>
        </w:rPr>
      </w:pPr>
      <w:r w:rsidRPr="000245FC">
        <w:rPr>
          <w:rFonts w:cs="Tahoma"/>
          <w:kern w:val="3"/>
        </w:rPr>
        <w:t>Noszenie białej wstążki ma być symbolem sprzeciwu wobec przemocy.</w:t>
      </w:r>
    </w:p>
    <w:p w:rsidR="005D58E5" w:rsidRDefault="005D58E5" w:rsidP="005D58E5">
      <w:pPr>
        <w:widowControl w:val="0"/>
        <w:autoSpaceDN w:val="0"/>
        <w:ind w:firstLine="720"/>
        <w:jc w:val="both"/>
        <w:textAlignment w:val="baseline"/>
        <w:rPr>
          <w:rFonts w:cs="Tahoma"/>
          <w:kern w:val="3"/>
        </w:rPr>
      </w:pPr>
      <w:r w:rsidRPr="00E557FD">
        <w:rPr>
          <w:rFonts w:cs="Tahoma"/>
          <w:kern w:val="3"/>
        </w:rPr>
        <w:t xml:space="preserve">W ramach </w:t>
      </w:r>
      <w:r w:rsidRPr="00E557FD">
        <w:rPr>
          <w:rFonts w:cs="Tahoma"/>
          <w:b/>
          <w:kern w:val="3"/>
        </w:rPr>
        <w:t>„Białej Wstążki”</w:t>
      </w:r>
      <w:r w:rsidRPr="00E557FD">
        <w:rPr>
          <w:rFonts w:cs="Tahoma"/>
          <w:kern w:val="3"/>
        </w:rPr>
        <w:t xml:space="preserve"> Gminny Ośrodek Pomocy Społecznej w Srokowie przy współpracy</w:t>
      </w:r>
      <w:r>
        <w:rPr>
          <w:rFonts w:cs="Tahoma"/>
          <w:kern w:val="3"/>
        </w:rPr>
        <w:t xml:space="preserve"> Zespołu Interdyscyplinarnego ds. Przeciwdziałania Przemocy w Rodzinie i Komendy Powiatowej Policji w Kętrzynie </w:t>
      </w:r>
      <w:r w:rsidRPr="00E557FD">
        <w:rPr>
          <w:rFonts w:cs="Tahoma"/>
          <w:kern w:val="3"/>
        </w:rPr>
        <w:t>organizował:</w:t>
      </w:r>
    </w:p>
    <w:p w:rsidR="005D58E5" w:rsidRDefault="005D58E5" w:rsidP="005D58E5">
      <w:pPr>
        <w:widowControl w:val="0"/>
        <w:autoSpaceDN w:val="0"/>
        <w:ind w:firstLine="720"/>
        <w:jc w:val="both"/>
        <w:textAlignment w:val="baseline"/>
        <w:rPr>
          <w:b/>
          <w:bCs/>
        </w:rPr>
      </w:pPr>
      <w:r>
        <w:rPr>
          <w:b/>
          <w:bCs/>
        </w:rPr>
        <w:t xml:space="preserve">       </w:t>
      </w:r>
    </w:p>
    <w:p w:rsidR="005D58E5" w:rsidRDefault="005D58E5" w:rsidP="005D58E5">
      <w:pPr>
        <w:widowControl w:val="0"/>
        <w:autoSpaceDN w:val="0"/>
        <w:jc w:val="center"/>
        <w:textAlignment w:val="baseline"/>
        <w:rPr>
          <w:b/>
          <w:bCs/>
        </w:rPr>
      </w:pPr>
      <w:r w:rsidRPr="00DA4CE5">
        <w:rPr>
          <w:b/>
          <w:bCs/>
        </w:rPr>
        <w:t>Spotkanie dotyczące zagrożeń bezpieczeństwa osób starszych</w:t>
      </w:r>
    </w:p>
    <w:p w:rsidR="005D58E5" w:rsidRPr="00DA4CE5" w:rsidRDefault="005D58E5" w:rsidP="005D58E5">
      <w:pPr>
        <w:widowControl w:val="0"/>
        <w:autoSpaceDN w:val="0"/>
        <w:ind w:firstLine="720"/>
        <w:jc w:val="both"/>
        <w:textAlignment w:val="baseline"/>
        <w:rPr>
          <w:rFonts w:cs="Tahoma"/>
          <w:b/>
          <w:bCs/>
          <w:kern w:val="3"/>
        </w:rPr>
      </w:pPr>
    </w:p>
    <w:p w:rsidR="005D58E5" w:rsidRDefault="005D58E5" w:rsidP="005D58E5">
      <w:pPr>
        <w:pStyle w:val="NormalnyWeb"/>
        <w:spacing w:line="240" w:lineRule="auto"/>
        <w:ind w:firstLine="360"/>
        <w:jc w:val="both"/>
        <w:rPr>
          <w:rFonts w:eastAsia="Times New Roman"/>
        </w:rPr>
      </w:pPr>
      <w:bookmarkStart w:id="7" w:name="_Hlk35258262"/>
      <w:r w:rsidRPr="00DA4CE5">
        <w:rPr>
          <w:rFonts w:eastAsia="Times New Roman"/>
        </w:rPr>
        <w:t>W ramach obchodów „Białej Wstążki” 4 grudnia 2019 r.  w sali widowiskowej GOK</w:t>
      </w:r>
      <w:r>
        <w:rPr>
          <w:rFonts w:eastAsia="Times New Roman"/>
        </w:rPr>
        <w:t xml:space="preserve">                 </w:t>
      </w:r>
      <w:r w:rsidRPr="00DA4CE5">
        <w:rPr>
          <w:rFonts w:eastAsia="Times New Roman"/>
        </w:rPr>
        <w:t xml:space="preserve"> w Srokowie odbyło się spotkanie poświ</w:t>
      </w:r>
      <w:r>
        <w:rPr>
          <w:rFonts w:eastAsia="Times New Roman"/>
        </w:rPr>
        <w:t>ęcone zagrożeniom bezpiecz</w:t>
      </w:r>
      <w:r w:rsidRPr="004B5EAC">
        <w:rPr>
          <w:rFonts w:eastAsia="Times New Roman"/>
        </w:rPr>
        <w:t>eństwa</w:t>
      </w:r>
      <w:r w:rsidRPr="00DA4CE5">
        <w:rPr>
          <w:rFonts w:eastAsia="Times New Roman"/>
        </w:rPr>
        <w:t xml:space="preserve"> i zdrowia osób starszych. Seniorzy łatwo mogą stać się ofiarami oszustów naciągaczy. Czując się samotne, schorowane, a także poprzez swoją ufność, często niepełnosprawność narażane są w większym stopniu na działania ze strony przestępców.</w:t>
      </w:r>
      <w:r>
        <w:rPr>
          <w:rFonts w:eastAsia="Times New Roman"/>
        </w:rPr>
        <w:t xml:space="preserve"> </w:t>
      </w:r>
      <w:r w:rsidRPr="00DA4CE5">
        <w:rPr>
          <w:rFonts w:eastAsia="Times New Roman"/>
        </w:rPr>
        <w:t xml:space="preserve">Padają ofiarami oszustw, wyłudzeń, kradzieży.  Kolejnym ważnym tematem dotyczącym osób starszych jest przemoc wobec tych osób. Ofiary milczą – bo często nie potrafią zdefiniować zjawiska, które ich dotyka, bo oprawcą jest najbliższa osoba, a otoczenie odwraca głowę, nie chce lub nie dostrzega </w:t>
      </w:r>
      <w:r w:rsidRPr="00DA4CE5">
        <w:rPr>
          <w:rFonts w:eastAsia="Times New Roman"/>
        </w:rPr>
        <w:lastRenderedPageBreak/>
        <w:t>problemu. Zapobieganie przemocy w rodzinie wobec osób starszych jest bardzo ważnym społecznie zagadnieniem.</w:t>
      </w:r>
    </w:p>
    <w:p w:rsidR="005D58E5" w:rsidRPr="00DA4CE5" w:rsidRDefault="005D58E5" w:rsidP="005D58E5">
      <w:pPr>
        <w:pStyle w:val="NormalnyWeb"/>
        <w:spacing w:line="240" w:lineRule="auto"/>
        <w:ind w:firstLine="360"/>
        <w:jc w:val="both"/>
        <w:rPr>
          <w:rFonts w:eastAsia="Times New Roman"/>
        </w:rPr>
      </w:pPr>
      <w:r w:rsidRPr="00DA4CE5">
        <w:rPr>
          <w:rFonts w:eastAsia="Times New Roman"/>
        </w:rPr>
        <w:t>Temat zagrożeń bezpieczeństwa i zdrowia osób starszych zaprezentowali mieszkańcom Gminy Srokowo przedstawiciele:</w:t>
      </w:r>
    </w:p>
    <w:p w:rsidR="005D58E5" w:rsidRPr="00DA4CE5" w:rsidRDefault="005D58E5" w:rsidP="005D58E5">
      <w:pPr>
        <w:numPr>
          <w:ilvl w:val="0"/>
          <w:numId w:val="11"/>
        </w:numPr>
        <w:suppressAutoHyphens w:val="0"/>
        <w:ind w:left="714" w:hanging="357"/>
        <w:jc w:val="both"/>
      </w:pPr>
      <w:r w:rsidRPr="00DA4CE5">
        <w:t>Zakładu Ubezpieczeń Społecznych z Kętrzyna p. Joanna Kułak i p. Ewa Smosarska,</w:t>
      </w:r>
    </w:p>
    <w:p w:rsidR="005D58E5" w:rsidRPr="00DA4CE5" w:rsidRDefault="005D58E5" w:rsidP="005D58E5">
      <w:pPr>
        <w:numPr>
          <w:ilvl w:val="0"/>
          <w:numId w:val="11"/>
        </w:numPr>
        <w:suppressAutoHyphens w:val="0"/>
        <w:ind w:left="714" w:hanging="357"/>
        <w:jc w:val="both"/>
      </w:pPr>
      <w:r w:rsidRPr="00DA4CE5">
        <w:t>Ochrony Zdrowia lekarz rodzinny Monika Ostrowska,</w:t>
      </w:r>
    </w:p>
    <w:p w:rsidR="005D58E5" w:rsidRPr="00DA4CE5" w:rsidRDefault="005D58E5" w:rsidP="005D58E5">
      <w:pPr>
        <w:numPr>
          <w:ilvl w:val="0"/>
          <w:numId w:val="11"/>
        </w:numPr>
        <w:suppressAutoHyphens w:val="0"/>
        <w:ind w:left="714" w:hanging="357"/>
        <w:jc w:val="both"/>
      </w:pPr>
      <w:r w:rsidRPr="00DA4CE5">
        <w:t>Policji – Zastępca Komendanta Powia</w:t>
      </w:r>
      <w:r>
        <w:t>towego Policji w Kętrzynie mł. i</w:t>
      </w:r>
      <w:r w:rsidRPr="00DA4CE5">
        <w:t xml:space="preserve">nsp. Marcin Piechota i  Dzielnicowy </w:t>
      </w:r>
      <w:proofErr w:type="spellStart"/>
      <w:r w:rsidRPr="00DA4CE5">
        <w:t>asp</w:t>
      </w:r>
      <w:proofErr w:type="spellEnd"/>
      <w:r w:rsidRPr="00DA4CE5">
        <w:t xml:space="preserve">. Piotr </w:t>
      </w:r>
      <w:proofErr w:type="spellStart"/>
      <w:r w:rsidRPr="00DA4CE5">
        <w:t>Dzirba</w:t>
      </w:r>
      <w:proofErr w:type="spellEnd"/>
    </w:p>
    <w:p w:rsidR="005D58E5" w:rsidRDefault="005D58E5" w:rsidP="005D58E5">
      <w:pPr>
        <w:numPr>
          <w:ilvl w:val="0"/>
          <w:numId w:val="11"/>
        </w:numPr>
        <w:suppressAutoHyphens w:val="0"/>
        <w:ind w:left="714" w:hanging="357"/>
        <w:jc w:val="both"/>
      </w:pPr>
      <w:r w:rsidRPr="00DA4CE5">
        <w:t>Pracownicy Gminnego Ośrodka Pomocy Społecznej w Srokowie</w:t>
      </w:r>
      <w:r>
        <w:t>.</w:t>
      </w:r>
    </w:p>
    <w:p w:rsidR="005D58E5" w:rsidRPr="00DA4CE5" w:rsidRDefault="005D58E5" w:rsidP="005D58E5">
      <w:pPr>
        <w:ind w:left="714"/>
        <w:jc w:val="both"/>
      </w:pPr>
    </w:p>
    <w:p w:rsidR="005D58E5" w:rsidRDefault="005D58E5" w:rsidP="005D58E5">
      <w:pPr>
        <w:pStyle w:val="NormalnyWeb"/>
        <w:spacing w:line="240" w:lineRule="auto"/>
        <w:ind w:firstLine="360"/>
        <w:jc w:val="both"/>
        <w:rPr>
          <w:rFonts w:eastAsia="Times New Roman"/>
        </w:rPr>
      </w:pPr>
      <w:bookmarkStart w:id="8" w:name="_Hlk2674474"/>
      <w:bookmarkEnd w:id="6"/>
      <w:r w:rsidRPr="00DA4CE5">
        <w:rPr>
          <w:rFonts w:eastAsia="Times New Roman"/>
        </w:rPr>
        <w:t xml:space="preserve">W spotkaniu uczestniczył także Wójt Gminy Srokowo Marek Olszewski, Sekretarz Gminy Srokowo i Przewodnicząca Gminnej Komisji ds. Rozwiązywania Problemów Alkoholowych Małgorzata </w:t>
      </w:r>
      <w:proofErr w:type="spellStart"/>
      <w:r w:rsidRPr="00DA4CE5">
        <w:rPr>
          <w:rFonts w:eastAsia="Times New Roman"/>
        </w:rPr>
        <w:t>Chociełowska</w:t>
      </w:r>
      <w:proofErr w:type="spellEnd"/>
      <w:r w:rsidRPr="00DA4CE5">
        <w:rPr>
          <w:rFonts w:eastAsia="Times New Roman"/>
        </w:rPr>
        <w:t xml:space="preserve">, Zastępca Naczelnika Wydziału Prewencji Ruchu Drogowego </w:t>
      </w:r>
      <w:r>
        <w:rPr>
          <w:rFonts w:eastAsia="Times New Roman"/>
        </w:rPr>
        <w:t xml:space="preserve">                   </w:t>
      </w:r>
      <w:proofErr w:type="spellStart"/>
      <w:r w:rsidRPr="00DA4CE5">
        <w:rPr>
          <w:rFonts w:eastAsia="Times New Roman"/>
        </w:rPr>
        <w:t>asp</w:t>
      </w:r>
      <w:proofErr w:type="spellEnd"/>
      <w:r w:rsidRPr="00DA4CE5">
        <w:rPr>
          <w:rFonts w:eastAsia="Times New Roman"/>
        </w:rPr>
        <w:t>.</w:t>
      </w:r>
      <w:r>
        <w:rPr>
          <w:rFonts w:eastAsia="Times New Roman"/>
        </w:rPr>
        <w:t xml:space="preserve"> </w:t>
      </w:r>
      <w:r w:rsidRPr="00DA4CE5">
        <w:rPr>
          <w:rFonts w:eastAsia="Times New Roman"/>
        </w:rPr>
        <w:t xml:space="preserve">szt. Grzegorz </w:t>
      </w:r>
      <w:proofErr w:type="spellStart"/>
      <w:r w:rsidRPr="00DA4CE5">
        <w:rPr>
          <w:rFonts w:eastAsia="Times New Roman"/>
        </w:rPr>
        <w:t>Linkiel</w:t>
      </w:r>
      <w:proofErr w:type="spellEnd"/>
      <w:r w:rsidRPr="00DA4CE5">
        <w:rPr>
          <w:rFonts w:eastAsia="Times New Roman"/>
        </w:rPr>
        <w:t xml:space="preserve"> oraz członkowie Zespołu Interdyscyplinarnego ds. Przeciwdziałania Przemocy w Rodzinie w Gminie Srokowo i Gminnej Komisji ds. Rozwiązywania Problemów Alkoholowych.</w:t>
      </w:r>
    </w:p>
    <w:p w:rsidR="005D58E5" w:rsidRPr="00DA4CE5" w:rsidRDefault="005D58E5" w:rsidP="005D58E5">
      <w:pPr>
        <w:pStyle w:val="NormalnyWeb"/>
        <w:spacing w:line="240" w:lineRule="auto"/>
        <w:ind w:firstLine="360"/>
        <w:jc w:val="both"/>
        <w:rPr>
          <w:rFonts w:eastAsia="Times New Roman"/>
        </w:rPr>
      </w:pPr>
      <w:r w:rsidRPr="00DA4CE5">
        <w:rPr>
          <w:rFonts w:eastAsia="Times New Roman"/>
        </w:rPr>
        <w:t>Podczas spotkania  w szczególności poruszane były tematy dotyczące niebezpieczeństw jakie spotykają w życiu codziennym osoby starsze. Policjanci oraz pracownicy ZUS przedstawili</w:t>
      </w:r>
      <w:r>
        <w:rPr>
          <w:rFonts w:eastAsia="Times New Roman"/>
        </w:rPr>
        <w:t xml:space="preserve">              </w:t>
      </w:r>
      <w:r w:rsidRPr="00DA4CE5">
        <w:rPr>
          <w:rFonts w:eastAsia="Times New Roman"/>
        </w:rPr>
        <w:t xml:space="preserve"> i omówili metody działania oszustów, którzy często podszywają się pod policjantów, prokuratorów, pracowników instytucji państwowych, dawno niewidzianych wnuków, siostrzenic czy kuzynów. Pokazali uczestnikom spotkania, że schemat działania oszustów jest zazwyczaj podobny. Wykorzystują oni ufność seniorów oraz autorytet osób, pod które się podszywają. Przestrzegali, że zasada „ograniczonego zaufania” do nieznajomych obowiązuje nie tylko dzieci. Dorośli często o niej zapominają, stając się ofiarami własnej łatwowierności i braku rozwagi. Prelegenci uświadamiali uczestników spotkania, jak działają przestępcy i przestrzegali przed wykonywaniem ściśle poleceń przekazywanych przez rozmówcę.  Prosili seniorów, aby przekazywali zdobytą wiedzę, będącym w podobnym wieku sąsiadom, bliskim i znajomym. Ważne jest, aby taka wiedza dotarła do jak największej liczby osób i została wykorzystana </w:t>
      </w:r>
      <w:r>
        <w:rPr>
          <w:rFonts w:eastAsia="Times New Roman"/>
        </w:rPr>
        <w:t xml:space="preserve">                </w:t>
      </w:r>
      <w:r w:rsidRPr="00DA4CE5">
        <w:rPr>
          <w:rFonts w:eastAsia="Times New Roman"/>
        </w:rPr>
        <w:t>w chwili zagrożenia.</w:t>
      </w:r>
    </w:p>
    <w:p w:rsidR="005D58E5" w:rsidRPr="00DA4CE5" w:rsidRDefault="005D58E5" w:rsidP="005D58E5">
      <w:pPr>
        <w:spacing w:before="100" w:beforeAutospacing="1" w:after="100" w:afterAutospacing="1"/>
        <w:jc w:val="both"/>
      </w:pPr>
      <w:r w:rsidRPr="00DA4CE5">
        <w:t>Zorganizowane spotkanie miało na celu zwiększenie świadomości społecznej  u mieszkańców Gminy Srokowo w zakresie zagrożeń bezpieczeństwa i zdrowia osób starszych oraz zjawiska przemocy w rodzinie wobec osób starszych, schorowanych i niepełnosprawnych. </w:t>
      </w:r>
    </w:p>
    <w:bookmarkEnd w:id="7"/>
    <w:bookmarkEnd w:id="8"/>
    <w:p w:rsidR="005D58E5" w:rsidRDefault="005D58E5" w:rsidP="005D58E5">
      <w:pPr>
        <w:rPr>
          <w:b/>
        </w:rPr>
      </w:pPr>
    </w:p>
    <w:p w:rsidR="005D58E5" w:rsidRPr="00A002D1" w:rsidRDefault="005D58E5" w:rsidP="005D58E5">
      <w:pPr>
        <w:rPr>
          <w:rFonts w:ascii="&amp;quot" w:hAnsi="&amp;quot"/>
          <w:color w:val="666666"/>
          <w:sz w:val="19"/>
          <w:szCs w:val="19"/>
        </w:rPr>
      </w:pPr>
      <w:bookmarkStart w:id="9" w:name="_Hlk35258317"/>
      <w:r>
        <w:rPr>
          <w:rFonts w:ascii="&amp;quot" w:hAnsi="&amp;quot"/>
          <w:noProof/>
          <w:color w:val="666666"/>
          <w:sz w:val="19"/>
          <w:szCs w:val="19"/>
          <w:lang w:eastAsia="pl-PL"/>
        </w:rPr>
        <w:drawing>
          <wp:inline distT="0" distB="0" distL="0" distR="0">
            <wp:extent cx="2533650" cy="16954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695450"/>
                    </a:xfrm>
                    <a:prstGeom prst="rect">
                      <a:avLst/>
                    </a:prstGeom>
                    <a:noFill/>
                    <a:ln>
                      <a:noFill/>
                    </a:ln>
                  </pic:spPr>
                </pic:pic>
              </a:graphicData>
            </a:graphic>
          </wp:inline>
        </w:drawing>
      </w:r>
      <w:bookmarkEnd w:id="9"/>
      <w:r w:rsidRPr="00A002D1">
        <w:rPr>
          <w:noProof/>
        </w:rPr>
        <w:t xml:space="preserve"> </w:t>
      </w:r>
      <w:bookmarkStart w:id="10" w:name="_Hlk35258328"/>
      <w:r>
        <w:rPr>
          <w:noProof/>
          <w:lang w:eastAsia="pl-PL"/>
        </w:rPr>
        <w:drawing>
          <wp:inline distT="0" distB="0" distL="0" distR="0">
            <wp:extent cx="2628900" cy="17526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bookmarkEnd w:id="10"/>
    </w:p>
    <w:p w:rsidR="005D58E5" w:rsidRDefault="005D58E5" w:rsidP="005D58E5">
      <w:pPr>
        <w:rPr>
          <w:b/>
        </w:rPr>
      </w:pPr>
    </w:p>
    <w:p w:rsidR="005D58E5" w:rsidRDefault="005D58E5" w:rsidP="005D58E5">
      <w:pPr>
        <w:rPr>
          <w:b/>
        </w:rPr>
      </w:pPr>
    </w:p>
    <w:p w:rsidR="005D58E5" w:rsidRDefault="005D58E5" w:rsidP="005D58E5">
      <w:pPr>
        <w:rPr>
          <w:b/>
        </w:rPr>
      </w:pPr>
      <w:r>
        <w:rPr>
          <w:noProof/>
        </w:rPr>
        <w:lastRenderedPageBreak/>
        <w:t xml:space="preserve">                     </w:t>
      </w:r>
      <w:bookmarkStart w:id="11" w:name="_Hlk35258356"/>
      <w:r>
        <w:rPr>
          <w:noProof/>
          <w:lang w:eastAsia="pl-PL"/>
        </w:rPr>
        <w:drawing>
          <wp:inline distT="0" distB="0" distL="0" distR="0">
            <wp:extent cx="2343150" cy="1562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bookmarkEnd w:id="11"/>
    </w:p>
    <w:p w:rsidR="005D58E5" w:rsidRDefault="005D58E5" w:rsidP="005D58E5">
      <w:pPr>
        <w:rPr>
          <w:b/>
        </w:rPr>
      </w:pPr>
    </w:p>
    <w:p w:rsidR="005D58E5" w:rsidRDefault="005D58E5" w:rsidP="005D58E5">
      <w:pPr>
        <w:rPr>
          <w:b/>
        </w:rPr>
      </w:pPr>
    </w:p>
    <w:p w:rsidR="005D58E5" w:rsidRDefault="005D58E5" w:rsidP="005D58E5">
      <w:pPr>
        <w:rPr>
          <w:b/>
        </w:rPr>
      </w:pPr>
    </w:p>
    <w:p w:rsidR="005D58E5" w:rsidRDefault="005D58E5" w:rsidP="005D58E5">
      <w:pPr>
        <w:rPr>
          <w:b/>
        </w:rPr>
      </w:pPr>
      <w:r>
        <w:rPr>
          <w:b/>
        </w:rPr>
        <w:t>V. SZKOLENIA</w:t>
      </w:r>
    </w:p>
    <w:p w:rsidR="005D58E5" w:rsidRDefault="005D58E5" w:rsidP="005D58E5"/>
    <w:p w:rsidR="005D58E5" w:rsidRDefault="005D58E5" w:rsidP="005D58E5">
      <w:pPr>
        <w:jc w:val="both"/>
      </w:pPr>
      <w:r>
        <w:t>W dniach 4-5 kwietnia 2019 r. 3 osoby uczestniczyły w naradzie szkoleniowej pełnomocników / koordynatorów ds. rozwiązywania problemów uzależnień w Kromerowie / koło Barczewa.</w:t>
      </w:r>
    </w:p>
    <w:p w:rsidR="005D58E5" w:rsidRDefault="005D58E5" w:rsidP="005D58E5">
      <w:pPr>
        <w:jc w:val="both"/>
        <w:rPr>
          <w:b/>
        </w:rPr>
      </w:pPr>
    </w:p>
    <w:p w:rsidR="005D58E5" w:rsidRPr="00083B4A" w:rsidRDefault="005D58E5" w:rsidP="005D58E5">
      <w:pPr>
        <w:jc w:val="both"/>
        <w:rPr>
          <w:b/>
        </w:rPr>
      </w:pPr>
      <w:r w:rsidRPr="00083B4A">
        <w:rPr>
          <w:shd w:val="clear" w:color="auto" w:fill="FFFFFF"/>
        </w:rPr>
        <w:t xml:space="preserve">W dniach 25-26 listopada </w:t>
      </w:r>
      <w:r>
        <w:rPr>
          <w:shd w:val="clear" w:color="auto" w:fill="FFFFFF"/>
        </w:rPr>
        <w:t xml:space="preserve">i </w:t>
      </w:r>
      <w:r w:rsidRPr="00083B4A">
        <w:t xml:space="preserve">9-10 grudnia </w:t>
      </w:r>
      <w:r w:rsidRPr="00083B4A">
        <w:rPr>
          <w:shd w:val="clear" w:color="auto" w:fill="FFFFFF"/>
        </w:rPr>
        <w:t>2019 r. w Srokowie odbył</w:t>
      </w:r>
      <w:r>
        <w:rPr>
          <w:shd w:val="clear" w:color="auto" w:fill="FFFFFF"/>
        </w:rPr>
        <w:t>y</w:t>
      </w:r>
      <w:r w:rsidRPr="00083B4A">
        <w:rPr>
          <w:shd w:val="clear" w:color="auto" w:fill="FFFFFF"/>
        </w:rPr>
        <w:t xml:space="preserve"> się I</w:t>
      </w:r>
      <w:r>
        <w:rPr>
          <w:shd w:val="clear" w:color="auto" w:fill="FFFFFF"/>
        </w:rPr>
        <w:t>I</w:t>
      </w:r>
      <w:r w:rsidRPr="00083B4A">
        <w:rPr>
          <w:shd w:val="clear" w:color="auto" w:fill="FFFFFF"/>
        </w:rPr>
        <w:t xml:space="preserve"> moduł</w:t>
      </w:r>
      <w:r>
        <w:rPr>
          <w:shd w:val="clear" w:color="auto" w:fill="FFFFFF"/>
        </w:rPr>
        <w:t>y</w:t>
      </w:r>
      <w:r w:rsidRPr="00083B4A">
        <w:rPr>
          <w:shd w:val="clear" w:color="auto" w:fill="FFFFFF"/>
        </w:rPr>
        <w:t xml:space="preserve"> warsztatów </w:t>
      </w:r>
      <w:r>
        <w:rPr>
          <w:shd w:val="clear" w:color="auto" w:fill="FFFFFF"/>
        </w:rPr>
        <w:t xml:space="preserve">                </w:t>
      </w:r>
      <w:r w:rsidRPr="00083B4A">
        <w:rPr>
          <w:shd w:val="clear" w:color="auto" w:fill="FFFFFF"/>
        </w:rPr>
        <w:t xml:space="preserve">ze stosowania dialogu motywującego. Uczestnikami warsztatów są pracownicy GOPS </w:t>
      </w:r>
      <w:r>
        <w:rPr>
          <w:shd w:val="clear" w:color="auto" w:fill="FFFFFF"/>
        </w:rPr>
        <w:t xml:space="preserve">                     </w:t>
      </w:r>
      <w:r w:rsidRPr="00083B4A">
        <w:rPr>
          <w:shd w:val="clear" w:color="auto" w:fill="FFFFFF"/>
        </w:rPr>
        <w:t xml:space="preserve">w Srokowie, nauczyciele </w:t>
      </w:r>
      <w:r>
        <w:rPr>
          <w:shd w:val="clear" w:color="auto" w:fill="FFFFFF"/>
        </w:rPr>
        <w:t xml:space="preserve">i dyrektorzy Szkoły Podstawowej </w:t>
      </w:r>
      <w:r w:rsidRPr="00083B4A">
        <w:rPr>
          <w:shd w:val="clear" w:color="auto" w:fill="FFFFFF"/>
        </w:rPr>
        <w:t xml:space="preserve">w Srokowie, członkowie grup roboczych Zespołu Interdyscyplinarnego ds. Przeciwdziałania Przemocy w Rodzinie w Gminie Srokowo i Gminnej Komisji ds. Rozwiązywania Problemów Alkoholowych, funkcjonariusze </w:t>
      </w:r>
      <w:r>
        <w:rPr>
          <w:shd w:val="clear" w:color="auto" w:fill="FFFFFF"/>
        </w:rPr>
        <w:t>Komendy Powiatowej Policji w Kętrzynie.</w:t>
      </w:r>
    </w:p>
    <w:p w:rsidR="005D58E5" w:rsidRPr="00083B4A" w:rsidRDefault="005D58E5" w:rsidP="005D58E5">
      <w:pPr>
        <w:spacing w:before="100" w:beforeAutospacing="1" w:after="100" w:afterAutospacing="1"/>
        <w:jc w:val="both"/>
      </w:pPr>
      <w:r w:rsidRPr="00083B4A">
        <w:t>Grupa warsztatowa licz</w:t>
      </w:r>
      <w:r>
        <w:t>yła</w:t>
      </w:r>
      <w:r w:rsidRPr="00083B4A">
        <w:t xml:space="preserve"> 22 uczestników. Warsztaty szkoleniowe obejm</w:t>
      </w:r>
      <w:r>
        <w:t>owały</w:t>
      </w:r>
      <w:r w:rsidRPr="00083B4A">
        <w:t xml:space="preserve"> dwa moduły, każdy po 16 godz. dydaktycznych i dotycz</w:t>
      </w:r>
      <w:r>
        <w:t>yły</w:t>
      </w:r>
      <w:r w:rsidRPr="00083B4A">
        <w:t xml:space="preserve"> podstaw teoretycznych  oraz opanowania praktycznych umiejętności stosowania Dialogu Motywującego /DM/. Dialog Motywujący stanowi  nowoczesne, szybkie i skuteczne narzędzie rozpoznawania, wzbudzania i wzmacniania wewnętrznej motywacji do zmian. Dotyczy on pracy nad wewnętrzną </w:t>
      </w:r>
      <w:r w:rsidRPr="000245FC">
        <w:t>motywacją dążącą do</w:t>
      </w:r>
      <w:r w:rsidRPr="00703474">
        <w:rPr>
          <w:color w:val="FF0000"/>
        </w:rPr>
        <w:t xml:space="preserve"> </w:t>
      </w:r>
      <w:r w:rsidRPr="000245FC">
        <w:t>poprawy jakości życia i dobrostanu psychicznego. Jest to podstawowy czynnik waru</w:t>
      </w:r>
      <w:r w:rsidRPr="00083B4A">
        <w:t>nkujący poziom zdolności osoby do dokonywania pożądanych zmian. Umiejętność konstruktywnego, skutecznego i nieinwazyjnego /nie rodzącego oporu/ oddziaływania jest niezbędnym warunkiem efektywnej pracy z klientem trudnym, niezmotywowanym, borykającym się</w:t>
      </w:r>
      <w:r>
        <w:t xml:space="preserve"> często z wieloma problemami </w:t>
      </w:r>
      <w:r w:rsidRPr="00083B4A">
        <w:t xml:space="preserve">w tym z przemocą    i uzależnieniami. Warsztaty prowadziła Urszula Grodzka  dyrektor Centrum Dialogu Motywującego i Psychoterapii, </w:t>
      </w:r>
      <w:proofErr w:type="spellStart"/>
      <w:r w:rsidRPr="00083B4A">
        <w:t>socjoterapeuta</w:t>
      </w:r>
      <w:proofErr w:type="spellEnd"/>
      <w:r w:rsidRPr="00083B4A">
        <w:t xml:space="preserve">, doradca zawodowy, certyfikowany Terapeuta Motywujący. </w:t>
      </w:r>
    </w:p>
    <w:p w:rsidR="005D58E5" w:rsidRPr="00083B4A" w:rsidRDefault="005D58E5" w:rsidP="005D58E5">
      <w:pPr>
        <w:spacing w:before="100" w:beforeAutospacing="1" w:after="100" w:afterAutospacing="1"/>
        <w:jc w:val="both"/>
      </w:pPr>
      <w:r w:rsidRPr="00083B4A">
        <w:t>Organizatorem warsztatów szkoleniowych jest Gminny Ośrodek Pomocy Społecznej w Srokowie. Warsztaty zostały sfinansowane ze środków Gm</w:t>
      </w:r>
      <w:r>
        <w:t>innego Programu Profilaktyki i</w:t>
      </w:r>
      <w:r w:rsidRPr="00083B4A">
        <w:t xml:space="preserve"> Rozwiązywania Problemów Alkoholowych.</w:t>
      </w:r>
    </w:p>
    <w:p w:rsidR="005D58E5" w:rsidRDefault="005D58E5" w:rsidP="005D58E5">
      <w:pPr>
        <w:rPr>
          <w:b/>
        </w:rPr>
      </w:pPr>
      <w:r>
        <w:rPr>
          <w:noProof/>
          <w:lang w:eastAsia="pl-PL"/>
        </w:rPr>
        <w:drawing>
          <wp:inline distT="0" distB="0" distL="0" distR="0">
            <wp:extent cx="2828925" cy="1885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inline>
        </w:drawing>
      </w:r>
      <w:r w:rsidRPr="00826186">
        <w:rPr>
          <w:noProof/>
        </w:rPr>
        <w:t xml:space="preserve"> </w:t>
      </w:r>
      <w:r>
        <w:rPr>
          <w:noProof/>
          <w:lang w:eastAsia="pl-PL"/>
        </w:rPr>
        <w:drawing>
          <wp:inline distT="0" distB="0" distL="0" distR="0">
            <wp:extent cx="2828925" cy="1885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inline>
        </w:drawing>
      </w:r>
    </w:p>
    <w:p w:rsidR="005D58E5" w:rsidRDefault="005D58E5" w:rsidP="005D58E5"/>
    <w:p w:rsidR="005D58E5" w:rsidRDefault="005D58E5" w:rsidP="005D58E5">
      <w:pPr>
        <w:rPr>
          <w:b/>
        </w:rPr>
      </w:pPr>
    </w:p>
    <w:p w:rsidR="005D58E5" w:rsidRDefault="005D58E5" w:rsidP="005D58E5">
      <w:pPr>
        <w:rPr>
          <w:b/>
        </w:rPr>
      </w:pPr>
    </w:p>
    <w:p w:rsidR="005D58E5" w:rsidRDefault="005D58E5" w:rsidP="005D58E5">
      <w:pPr>
        <w:rPr>
          <w:b/>
        </w:rPr>
      </w:pPr>
    </w:p>
    <w:p w:rsidR="005D58E5" w:rsidRDefault="005D58E5" w:rsidP="005D58E5">
      <w:pPr>
        <w:rPr>
          <w:b/>
        </w:rPr>
      </w:pPr>
      <w:r>
        <w:rPr>
          <w:b/>
        </w:rPr>
        <w:t>VI. INNE</w:t>
      </w:r>
    </w:p>
    <w:p w:rsidR="005D58E5" w:rsidRDefault="005D58E5" w:rsidP="005D58E5">
      <w:pPr>
        <w:rPr>
          <w:b/>
        </w:rPr>
      </w:pPr>
    </w:p>
    <w:p w:rsidR="005D58E5" w:rsidRPr="007129F2" w:rsidRDefault="005D58E5" w:rsidP="005D58E5">
      <w:pPr>
        <w:jc w:val="both"/>
        <w:rPr>
          <w:b/>
          <w:lang w:eastAsia="en-US"/>
        </w:rPr>
      </w:pPr>
      <w:r w:rsidRPr="007129F2">
        <w:rPr>
          <w:lang w:eastAsia="en-US"/>
        </w:rPr>
        <w:t>W 2019 r. przeprowadzono badanie za pomocą ankiety „Picie alkoholu i używanie substancji psychoaktywnych przez młodzież Szkoły Podstawowej w Srokowie</w:t>
      </w:r>
      <w:r>
        <w:rPr>
          <w:lang w:eastAsia="en-US"/>
        </w:rPr>
        <w:t>”</w:t>
      </w:r>
      <w:r w:rsidRPr="007129F2">
        <w:rPr>
          <w:lang w:eastAsia="en-US"/>
        </w:rPr>
        <w:t>.</w:t>
      </w:r>
    </w:p>
    <w:p w:rsidR="005D58E5" w:rsidRPr="007129F2" w:rsidRDefault="005D58E5" w:rsidP="005D58E5">
      <w:pPr>
        <w:autoSpaceDN w:val="0"/>
        <w:jc w:val="center"/>
        <w:textAlignment w:val="baseline"/>
        <w:rPr>
          <w:rFonts w:eastAsia="SimSun"/>
          <w:b/>
          <w:kern w:val="3"/>
          <w:lang w:bidi="hi-IN"/>
        </w:rPr>
      </w:pPr>
      <w:r w:rsidRPr="007129F2">
        <w:rPr>
          <w:rFonts w:eastAsia="SimSun"/>
          <w:b/>
          <w:kern w:val="3"/>
          <w:lang w:bidi="hi-IN"/>
        </w:rPr>
        <w:t>ANALIZA WYNIKÓW ANKIETY DLA UCZNIÓW</w:t>
      </w:r>
    </w:p>
    <w:p w:rsidR="005D58E5" w:rsidRPr="007129F2" w:rsidRDefault="005D58E5" w:rsidP="005D58E5">
      <w:pPr>
        <w:autoSpaceDN w:val="0"/>
        <w:jc w:val="center"/>
        <w:textAlignment w:val="baseline"/>
        <w:rPr>
          <w:rFonts w:eastAsia="SimSun"/>
          <w:kern w:val="3"/>
          <w:lang w:bidi="hi-IN"/>
        </w:rPr>
      </w:pPr>
    </w:p>
    <w:p w:rsidR="005D58E5" w:rsidRPr="007129F2" w:rsidRDefault="005D58E5" w:rsidP="005D58E5">
      <w:pPr>
        <w:autoSpaceDN w:val="0"/>
        <w:ind w:firstLine="720"/>
        <w:jc w:val="both"/>
        <w:textAlignment w:val="baseline"/>
        <w:rPr>
          <w:rFonts w:eastAsia="SimSun"/>
          <w:kern w:val="3"/>
          <w:lang w:bidi="hi-IN"/>
        </w:rPr>
      </w:pPr>
      <w:r w:rsidRPr="007129F2">
        <w:rPr>
          <w:rFonts w:eastAsia="SimSun"/>
          <w:kern w:val="3"/>
          <w:lang w:bidi="hi-IN"/>
        </w:rPr>
        <w:t>Ankieta zagrożenia uzależnieniami przeprowadzona została w celu określenia występowania wśród młodzieży zjawisk związanych z paleniem papierosów, nadużywaniem alkoholu i substancji odurzających. Objęto nią 78 uczniów z klas VI-VIII Szkoły Podstawowej im. prof. Stanisława Srokowskiego w Srokowie z Filią w Solance.</w:t>
      </w:r>
    </w:p>
    <w:p w:rsidR="005D58E5" w:rsidRPr="007129F2" w:rsidRDefault="005D58E5" w:rsidP="005D58E5">
      <w:pPr>
        <w:autoSpaceDN w:val="0"/>
        <w:textAlignment w:val="baseline"/>
        <w:rPr>
          <w:rFonts w:eastAsia="SimSun"/>
          <w:kern w:val="3"/>
          <w:lang w:bidi="hi-IN"/>
        </w:rPr>
      </w:pPr>
    </w:p>
    <w:p w:rsidR="005D58E5" w:rsidRPr="007129F2" w:rsidRDefault="005D58E5" w:rsidP="005D58E5">
      <w:pPr>
        <w:autoSpaceDN w:val="0"/>
        <w:jc w:val="both"/>
        <w:textAlignment w:val="baseline"/>
        <w:rPr>
          <w:rFonts w:eastAsia="SimSun"/>
          <w:b/>
          <w:kern w:val="3"/>
          <w:lang w:bidi="hi-IN"/>
        </w:rPr>
      </w:pPr>
      <w:r w:rsidRPr="007129F2">
        <w:rPr>
          <w:rFonts w:eastAsia="SimSun"/>
          <w:b/>
          <w:kern w:val="3"/>
          <w:lang w:bidi="hi-IN"/>
        </w:rPr>
        <w:t xml:space="preserve">Cel badania </w:t>
      </w:r>
    </w:p>
    <w:p w:rsidR="005D58E5" w:rsidRPr="007129F2" w:rsidRDefault="005D58E5" w:rsidP="005D58E5">
      <w:pPr>
        <w:autoSpaceDN w:val="0"/>
        <w:ind w:firstLine="720"/>
        <w:jc w:val="both"/>
        <w:textAlignment w:val="baseline"/>
        <w:rPr>
          <w:rFonts w:eastAsia="SimSun"/>
          <w:kern w:val="3"/>
          <w:lang w:bidi="hi-IN"/>
        </w:rPr>
      </w:pPr>
      <w:r w:rsidRPr="007129F2">
        <w:rPr>
          <w:rFonts w:eastAsia="SimSun"/>
          <w:kern w:val="3"/>
          <w:lang w:bidi="hi-IN"/>
        </w:rPr>
        <w:t xml:space="preserve">Podstawowym celem badania jest diagnoza rozpowszechnienia zjawiska używania substancji psychoaktywnych przez młodzież. W badaniach pytamy nie tylko o skalę tych doświadczeń, ale również o ich częstotliwość i okoliczności, dzięki temu możliwe jest oszacowanie wielkości populacji młodych ludzi, którzy mają za sobą pojedyncze eksperymenty lub wielokrotne doświadczenia związane z piciem alkoholu, używaniem narkotyków, dopalaczy czy paleniem papierosów. Badania stanowią również cenne źródło wiedzy na temat sposobów, </w:t>
      </w:r>
      <w:r>
        <w:rPr>
          <w:rFonts w:eastAsia="SimSun"/>
          <w:kern w:val="3"/>
          <w:lang w:bidi="hi-IN"/>
        </w:rPr>
        <w:t xml:space="preserve">             </w:t>
      </w:r>
      <w:r w:rsidRPr="007129F2">
        <w:rPr>
          <w:rFonts w:eastAsia="SimSun"/>
          <w:kern w:val="3"/>
          <w:lang w:bidi="hi-IN"/>
        </w:rPr>
        <w:t xml:space="preserve">w jaki te środki najczęściej docierają do rąk nastolatków oraz powodów sprawiających, że młodzi ludzie po nie sięgają. Ważnym celem naszych badań jest również poznanie postaw młodzieży wobec różnych substancji psychoaktywnych, ich orientacji w tym zakresie oraz ocena poziomu ryzyka związanego z używaniem poszczególnych środków. Wiedza ta jest niezbędna przy planowaniu różnych strategii oraz programów profilaktycznych. </w:t>
      </w:r>
    </w:p>
    <w:p w:rsidR="005D58E5" w:rsidRPr="007129F2" w:rsidRDefault="005D58E5" w:rsidP="005D58E5">
      <w:pPr>
        <w:autoSpaceDN w:val="0"/>
        <w:jc w:val="both"/>
        <w:textAlignment w:val="baseline"/>
        <w:rPr>
          <w:rFonts w:eastAsia="SimSun"/>
          <w:kern w:val="3"/>
          <w:lang w:bidi="hi-IN"/>
        </w:rPr>
      </w:pPr>
    </w:p>
    <w:p w:rsidR="005D58E5" w:rsidRPr="007129F2" w:rsidRDefault="005D58E5" w:rsidP="005D58E5">
      <w:pPr>
        <w:autoSpaceDN w:val="0"/>
        <w:jc w:val="both"/>
        <w:textAlignment w:val="baseline"/>
        <w:rPr>
          <w:rFonts w:eastAsia="SimSun"/>
          <w:b/>
          <w:kern w:val="3"/>
          <w:lang w:bidi="hi-IN"/>
        </w:rPr>
      </w:pPr>
      <w:r w:rsidRPr="007129F2">
        <w:rPr>
          <w:rFonts w:eastAsia="SimSun"/>
          <w:b/>
          <w:kern w:val="3"/>
          <w:lang w:bidi="hi-IN"/>
        </w:rPr>
        <w:t xml:space="preserve">Metoda i teren badań </w:t>
      </w:r>
    </w:p>
    <w:p w:rsidR="005D58E5" w:rsidRPr="007129F2" w:rsidRDefault="005D58E5" w:rsidP="005D58E5">
      <w:pPr>
        <w:autoSpaceDN w:val="0"/>
        <w:ind w:firstLine="720"/>
        <w:jc w:val="both"/>
        <w:textAlignment w:val="baseline"/>
        <w:rPr>
          <w:rFonts w:eastAsia="SimSun"/>
          <w:kern w:val="3"/>
          <w:lang w:bidi="hi-IN"/>
        </w:rPr>
      </w:pPr>
      <w:r w:rsidRPr="007129F2">
        <w:rPr>
          <w:rFonts w:eastAsia="SimSun"/>
          <w:kern w:val="3"/>
          <w:lang w:bidi="hi-IN"/>
        </w:rPr>
        <w:t xml:space="preserve">Badania zostały przeprowadzone za pomocą kwestionariusza ankiety anonimowej, która pozwoliła zdobyć informacje na temat stosunku młodzieży – uczniów szkoły podstawowej do środków uzależniających. Była to ankieta anonimowa, zawierająca pytania zamknięte </w:t>
      </w:r>
      <w:r>
        <w:rPr>
          <w:rFonts w:eastAsia="SimSun"/>
          <w:kern w:val="3"/>
          <w:lang w:bidi="hi-IN"/>
        </w:rPr>
        <w:t xml:space="preserve">                  </w:t>
      </w:r>
      <w:r w:rsidRPr="007129F2">
        <w:rPr>
          <w:rFonts w:eastAsia="SimSun"/>
          <w:kern w:val="3"/>
          <w:lang w:bidi="hi-IN"/>
        </w:rPr>
        <w:t>z możliwością wyboru odpowiedzi, jak również kilka pytań otwartych. Badania zostały przeprowadzone wśród</w:t>
      </w:r>
      <w:r w:rsidRPr="007129F2">
        <w:rPr>
          <w:rFonts w:eastAsia="SimSun"/>
          <w:b/>
          <w:kern w:val="3"/>
          <w:lang w:bidi="hi-IN"/>
        </w:rPr>
        <w:t xml:space="preserve"> 78</w:t>
      </w:r>
      <w:r w:rsidRPr="007129F2">
        <w:rPr>
          <w:rFonts w:eastAsia="SimSun"/>
          <w:kern w:val="3"/>
          <w:lang w:bidi="hi-IN"/>
        </w:rPr>
        <w:t xml:space="preserve"> uczniów   z klas VI-VIII Szkoły Podstawowej im. prof. Stanisława Srokowskiego w Srokowie z Filią w Solance.</w:t>
      </w:r>
    </w:p>
    <w:p w:rsidR="005D58E5" w:rsidRPr="007129F2" w:rsidRDefault="005D58E5" w:rsidP="005D58E5">
      <w:pPr>
        <w:autoSpaceDN w:val="0"/>
        <w:jc w:val="both"/>
        <w:textAlignment w:val="baseline"/>
        <w:rPr>
          <w:rFonts w:eastAsia="SimSun"/>
          <w:kern w:val="3"/>
          <w:lang w:bidi="hi-IN"/>
        </w:rPr>
      </w:pPr>
    </w:p>
    <w:p w:rsidR="005D58E5" w:rsidRPr="007129F2" w:rsidRDefault="005D58E5" w:rsidP="005D58E5">
      <w:pPr>
        <w:autoSpaceDN w:val="0"/>
        <w:jc w:val="both"/>
        <w:textAlignment w:val="baseline"/>
        <w:rPr>
          <w:rFonts w:eastAsia="SimSun"/>
          <w:kern w:val="3"/>
          <w:lang w:bidi="hi-IN"/>
        </w:rPr>
      </w:pPr>
      <w:r w:rsidRPr="007129F2">
        <w:rPr>
          <w:rFonts w:eastAsia="SimSun"/>
          <w:b/>
          <w:kern w:val="3"/>
          <w:lang w:bidi="hi-IN"/>
        </w:rPr>
        <w:t>Podsumowanie ankiety</w:t>
      </w:r>
    </w:p>
    <w:p w:rsidR="005D58E5" w:rsidRPr="007129F2" w:rsidRDefault="005D58E5" w:rsidP="005D58E5">
      <w:pPr>
        <w:autoSpaceDN w:val="0"/>
        <w:ind w:firstLine="720"/>
        <w:jc w:val="both"/>
        <w:textAlignment w:val="baseline"/>
        <w:rPr>
          <w:rFonts w:eastAsia="SimSun"/>
          <w:kern w:val="3"/>
          <w:lang w:bidi="hi-IN"/>
        </w:rPr>
      </w:pPr>
      <w:r w:rsidRPr="007129F2">
        <w:rPr>
          <w:rFonts w:eastAsia="SimSun"/>
          <w:kern w:val="3"/>
          <w:lang w:bidi="hi-IN"/>
        </w:rPr>
        <w:t xml:space="preserve">Z przeprowadzonego badania wynika, iż spośród 78 badanych uczniów (VI a -19 osób, VI b – 19 osób, VII – 19 uczniów oraz z kl. VIII -21 uczniów) 56 uczniów nigdy nie piło alkoholu, </w:t>
      </w:r>
      <w:r>
        <w:rPr>
          <w:rFonts w:eastAsia="SimSun"/>
          <w:kern w:val="3"/>
          <w:lang w:bidi="hi-IN"/>
        </w:rPr>
        <w:t xml:space="preserve">   </w:t>
      </w:r>
      <w:r w:rsidRPr="007129F2">
        <w:rPr>
          <w:rFonts w:eastAsia="SimSun"/>
          <w:kern w:val="3"/>
          <w:lang w:bidi="hi-IN"/>
        </w:rPr>
        <w:t>tj. 72% badanych.</w:t>
      </w:r>
    </w:p>
    <w:p w:rsidR="005D58E5" w:rsidRPr="007129F2" w:rsidRDefault="005D58E5" w:rsidP="005D58E5">
      <w:pPr>
        <w:autoSpaceDN w:val="0"/>
        <w:jc w:val="both"/>
        <w:textAlignment w:val="baseline"/>
        <w:rPr>
          <w:rFonts w:eastAsia="SimSun"/>
          <w:kern w:val="3"/>
          <w:lang w:bidi="hi-IN"/>
        </w:rPr>
      </w:pPr>
      <w:r w:rsidRPr="007129F2">
        <w:rPr>
          <w:rFonts w:eastAsia="SimSun"/>
          <w:kern w:val="3"/>
          <w:lang w:bidi="hi-IN"/>
        </w:rPr>
        <w:t xml:space="preserve">22 zadeklarowało, iż zdarzyło im się spożywać alkohol co stanowi 28% spośród badanych.                           W większości są to pojedyncze przypadki. Najbardziej niepokojący jest wynik klasy VIII, gdzie                      aż 74%uczniów potwierdza, że spożywało już alkohol. Uczniowie pytani o rodzaj spożywanego alkoholu, najczęściej podają piwo (21%), rzadziej wino (12%) i wódkę (10%). Miejsce, gdzie ankietowani spożywali napoje alkoholowe to: dom rodzinny – 9%, u rodziny – 8%, u znajomych – 6%. Według przeprowadzonej ankiety wynika, że 12% respondentów podaje, iż alkoholem poczęstowali ich rodzice lub rodzeństwo,  6% mówi o innych członkach rodziny, a 15% wskazuje kolegów lub koleżanki. Według uczniów spożywanie alkoholu prowadzi do uzależnienia i niszczy życie człowieka (78% badanych). Sześć osób podaje, że alkohol poprawia humor, </w:t>
      </w:r>
      <w:r>
        <w:rPr>
          <w:rFonts w:eastAsia="SimSun"/>
          <w:kern w:val="3"/>
          <w:lang w:bidi="hi-IN"/>
        </w:rPr>
        <w:t xml:space="preserve">              </w:t>
      </w:r>
      <w:r w:rsidRPr="007129F2">
        <w:rPr>
          <w:rFonts w:eastAsia="SimSun"/>
          <w:kern w:val="3"/>
          <w:lang w:bidi="hi-IN"/>
        </w:rPr>
        <w:t xml:space="preserve">a jedna wierzy, iż leczy on choroby. Pięć osób przyznaje się, że zdarzyło im się upić napojem alkoholowym 1-2 razy w życiu, a trzy podają, że miało to miejsce w ciągu ostatnich 12 miesięcy. Pytani o spożywanie alkoholu w ciągu ostatniego miesiąca podają, że 1-2 razy wypili piwo (14%), wino (3%), wódkę (3%). Ponadto 10% uczniów przyznaje się do palenia papierosów, a 3 osoby potwierdzają, że używało inne środki odurzające  (nie narkotyki). Zdecydowana większość bo </w:t>
      </w:r>
      <w:r>
        <w:rPr>
          <w:rFonts w:eastAsia="SimSun"/>
          <w:kern w:val="3"/>
          <w:lang w:bidi="hi-IN"/>
        </w:rPr>
        <w:t xml:space="preserve">      </w:t>
      </w:r>
      <w:r w:rsidRPr="007129F2">
        <w:rPr>
          <w:rFonts w:eastAsia="SimSun"/>
          <w:kern w:val="3"/>
          <w:lang w:bidi="hi-IN"/>
        </w:rPr>
        <w:t xml:space="preserve">aż 82% zaprzecza, że kiedykolwiek sięgało po papierosy lub środki psychoaktywne. W swoim życiu 60% uczniów nie próbowało papierosów, a 22% sięgnęło po papierosy tylko raz. Uczniowie pytani skąd biorą papierosy podają, że: dostają od kolegi (10%), inne (10%), kupują </w:t>
      </w:r>
      <w:r>
        <w:rPr>
          <w:rFonts w:eastAsia="SimSun"/>
          <w:kern w:val="3"/>
          <w:lang w:bidi="hi-IN"/>
        </w:rPr>
        <w:t xml:space="preserve">            </w:t>
      </w:r>
      <w:r w:rsidRPr="007129F2">
        <w:rPr>
          <w:rFonts w:eastAsia="SimSun"/>
          <w:kern w:val="3"/>
          <w:lang w:bidi="hi-IN"/>
        </w:rPr>
        <w:t xml:space="preserve">z kieszonkowego (4%). </w:t>
      </w:r>
    </w:p>
    <w:p w:rsidR="005D58E5" w:rsidRPr="007129F2" w:rsidRDefault="005D58E5" w:rsidP="005D58E5">
      <w:pPr>
        <w:autoSpaceDN w:val="0"/>
        <w:ind w:firstLine="720"/>
        <w:jc w:val="both"/>
        <w:textAlignment w:val="baseline"/>
        <w:rPr>
          <w:rFonts w:eastAsia="SimSun"/>
          <w:kern w:val="3"/>
          <w:lang w:bidi="hi-IN"/>
        </w:rPr>
      </w:pPr>
      <w:r w:rsidRPr="007129F2">
        <w:rPr>
          <w:rFonts w:eastAsia="SimSun"/>
          <w:kern w:val="3"/>
          <w:lang w:bidi="hi-IN"/>
        </w:rPr>
        <w:lastRenderedPageBreak/>
        <w:t xml:space="preserve">Ankietowani pytani o to czy proponowano im używanie podają, że 22% z nich było częstowanych papierosem, 21% alkoholem i 3 osoby narkotykami. Najczęstsze skutki odmowy </w:t>
      </w:r>
      <w:r>
        <w:rPr>
          <w:rFonts w:eastAsia="SimSun"/>
          <w:kern w:val="3"/>
          <w:lang w:bidi="hi-IN"/>
        </w:rPr>
        <w:t xml:space="preserve">                </w:t>
      </w:r>
      <w:r w:rsidRPr="007129F2">
        <w:rPr>
          <w:rFonts w:eastAsia="SimSun"/>
          <w:kern w:val="3"/>
          <w:lang w:bidi="hi-IN"/>
        </w:rPr>
        <w:t xml:space="preserve">z jakimi młodzież się spotykała to wyśmiewanie (14%) i inne (9%) – jednak uczniowie  nie precyzują jakie to są formy. Niepokojące jest to, że aż  5% respondentów podaje, że było zmuszane do używania. Osoby, które uczniowie darzą zaufaniem w kwestii nakłaniania do używek i do których zgłosiłyby się o pomoc to: rodzice (56%), pedagog szkolny (29%), wychowawca lub inny nauczyciel (27%), kolega i koleżanka (22%), Dyrektor szkoły (14%), </w:t>
      </w:r>
      <w:r>
        <w:rPr>
          <w:rFonts w:eastAsia="SimSun"/>
          <w:kern w:val="3"/>
          <w:lang w:bidi="hi-IN"/>
        </w:rPr>
        <w:t xml:space="preserve">    </w:t>
      </w:r>
      <w:r w:rsidRPr="007129F2">
        <w:rPr>
          <w:rFonts w:eastAsia="SimSun"/>
          <w:kern w:val="3"/>
          <w:lang w:bidi="hi-IN"/>
        </w:rPr>
        <w:t xml:space="preserve">a ze „skrzynki zaufania” skorzystałoby 4% uczniów. </w:t>
      </w:r>
    </w:p>
    <w:p w:rsidR="005D58E5" w:rsidRPr="007129F2" w:rsidRDefault="005D58E5" w:rsidP="005D58E5">
      <w:pPr>
        <w:autoSpaceDN w:val="0"/>
        <w:spacing w:line="276" w:lineRule="auto"/>
        <w:textAlignment w:val="baseline"/>
        <w:rPr>
          <w:rFonts w:eastAsia="SimSun"/>
          <w:b/>
          <w:kern w:val="3"/>
          <w:lang w:bidi="hi-IN"/>
        </w:rPr>
      </w:pPr>
    </w:p>
    <w:p w:rsidR="005D58E5" w:rsidRPr="007129F2" w:rsidRDefault="005D58E5" w:rsidP="005D58E5">
      <w:pPr>
        <w:autoSpaceDN w:val="0"/>
        <w:jc w:val="both"/>
        <w:textAlignment w:val="baseline"/>
        <w:rPr>
          <w:rFonts w:eastAsia="SimSun"/>
          <w:b/>
          <w:kern w:val="3"/>
          <w:lang w:bidi="hi-IN"/>
        </w:rPr>
      </w:pPr>
      <w:r w:rsidRPr="007129F2">
        <w:rPr>
          <w:rFonts w:eastAsia="SimSun"/>
          <w:b/>
          <w:kern w:val="3"/>
          <w:lang w:bidi="hi-IN"/>
        </w:rPr>
        <w:t>Podsumowanie:</w:t>
      </w:r>
    </w:p>
    <w:p w:rsidR="005D58E5" w:rsidRPr="007129F2" w:rsidRDefault="005D58E5" w:rsidP="005D58E5">
      <w:pPr>
        <w:autoSpaceDN w:val="0"/>
        <w:jc w:val="both"/>
        <w:textAlignment w:val="baseline"/>
        <w:rPr>
          <w:rFonts w:eastAsia="SimSun"/>
          <w:kern w:val="3"/>
          <w:lang w:bidi="hi-IN"/>
        </w:rPr>
      </w:pPr>
      <w:r w:rsidRPr="007129F2">
        <w:rPr>
          <w:rFonts w:eastAsia="SimSun"/>
          <w:kern w:val="3"/>
          <w:lang w:bidi="hi-IN"/>
        </w:rPr>
        <w:t>- Mocną stroną naszej szkoły jest fakt, że nie występuje u nas zjawisko zażywania narkotyków.</w:t>
      </w:r>
    </w:p>
    <w:p w:rsidR="005D58E5" w:rsidRDefault="005D58E5" w:rsidP="005D58E5">
      <w:pPr>
        <w:autoSpaceDN w:val="0"/>
        <w:jc w:val="both"/>
        <w:textAlignment w:val="baseline"/>
        <w:rPr>
          <w:rFonts w:eastAsia="SimSun"/>
          <w:kern w:val="3"/>
          <w:lang w:bidi="hi-IN"/>
        </w:rPr>
      </w:pPr>
      <w:r w:rsidRPr="007129F2">
        <w:rPr>
          <w:rFonts w:eastAsia="SimSun"/>
          <w:kern w:val="3"/>
          <w:lang w:bidi="hi-IN"/>
        </w:rPr>
        <w:t xml:space="preserve">- Słabe strony: pojawia się spożywanie alkoholu nisko i wysokoprocentowego oraz inicjacja </w:t>
      </w:r>
      <w:r>
        <w:rPr>
          <w:rFonts w:eastAsia="SimSun"/>
          <w:kern w:val="3"/>
          <w:lang w:bidi="hi-IN"/>
        </w:rPr>
        <w:t xml:space="preserve"> </w:t>
      </w:r>
    </w:p>
    <w:p w:rsidR="005D58E5" w:rsidRPr="007129F2" w:rsidRDefault="005D58E5" w:rsidP="005D58E5">
      <w:pPr>
        <w:autoSpaceDN w:val="0"/>
        <w:jc w:val="both"/>
        <w:textAlignment w:val="baseline"/>
        <w:rPr>
          <w:rFonts w:eastAsia="SimSun"/>
          <w:kern w:val="3"/>
          <w:lang w:bidi="hi-IN"/>
        </w:rPr>
      </w:pPr>
      <w:r>
        <w:rPr>
          <w:rFonts w:eastAsia="SimSun"/>
          <w:kern w:val="3"/>
          <w:lang w:bidi="hi-IN"/>
        </w:rPr>
        <w:t xml:space="preserve"> </w:t>
      </w:r>
      <w:r w:rsidRPr="007129F2">
        <w:rPr>
          <w:rFonts w:eastAsia="SimSun"/>
          <w:kern w:val="3"/>
          <w:lang w:bidi="hi-IN"/>
        </w:rPr>
        <w:t>palenia papierosów.</w:t>
      </w:r>
    </w:p>
    <w:p w:rsidR="005D58E5" w:rsidRPr="007129F2" w:rsidRDefault="005D58E5" w:rsidP="005D58E5">
      <w:pPr>
        <w:autoSpaceDN w:val="0"/>
        <w:jc w:val="both"/>
        <w:textAlignment w:val="baseline"/>
        <w:rPr>
          <w:rFonts w:eastAsia="SimSun"/>
          <w:b/>
          <w:kern w:val="3"/>
          <w:lang w:bidi="hi-IN"/>
        </w:rPr>
      </w:pPr>
    </w:p>
    <w:p w:rsidR="005D58E5" w:rsidRDefault="005D58E5" w:rsidP="005D58E5">
      <w:pPr>
        <w:autoSpaceDN w:val="0"/>
        <w:jc w:val="both"/>
        <w:textAlignment w:val="baseline"/>
        <w:rPr>
          <w:rFonts w:eastAsia="SimSun"/>
          <w:b/>
          <w:kern w:val="3"/>
          <w:lang w:bidi="hi-IN"/>
        </w:rPr>
      </w:pPr>
    </w:p>
    <w:p w:rsidR="005D58E5" w:rsidRPr="007129F2" w:rsidRDefault="005D58E5" w:rsidP="005D58E5">
      <w:pPr>
        <w:autoSpaceDN w:val="0"/>
        <w:jc w:val="both"/>
        <w:textAlignment w:val="baseline"/>
        <w:rPr>
          <w:rFonts w:eastAsia="SimSun"/>
          <w:b/>
          <w:kern w:val="3"/>
          <w:lang w:bidi="hi-IN"/>
        </w:rPr>
      </w:pPr>
      <w:r w:rsidRPr="007129F2">
        <w:rPr>
          <w:rFonts w:eastAsia="SimSun"/>
          <w:b/>
          <w:kern w:val="3"/>
          <w:lang w:bidi="hi-IN"/>
        </w:rPr>
        <w:t>Wnioski i rekomendacje:</w:t>
      </w:r>
    </w:p>
    <w:p w:rsidR="005D58E5" w:rsidRPr="007129F2" w:rsidRDefault="005D58E5" w:rsidP="005D58E5">
      <w:pPr>
        <w:numPr>
          <w:ilvl w:val="0"/>
          <w:numId w:val="12"/>
        </w:numPr>
        <w:autoSpaceDN w:val="0"/>
        <w:jc w:val="both"/>
        <w:textAlignment w:val="baseline"/>
        <w:rPr>
          <w:rFonts w:eastAsia="SimSun"/>
          <w:kern w:val="3"/>
          <w:lang w:bidi="hi-IN"/>
        </w:rPr>
      </w:pPr>
      <w:r w:rsidRPr="007129F2">
        <w:rPr>
          <w:rFonts w:eastAsia="SimSun"/>
          <w:kern w:val="3"/>
          <w:lang w:bidi="hi-IN"/>
        </w:rPr>
        <w:t>Poszerzanie wiedzy uczniów odnośnie skutków spożywania alkoholu od najmłodszych lat.</w:t>
      </w:r>
    </w:p>
    <w:p w:rsidR="005D58E5" w:rsidRPr="007129F2" w:rsidRDefault="005D58E5" w:rsidP="005D58E5">
      <w:pPr>
        <w:numPr>
          <w:ilvl w:val="0"/>
          <w:numId w:val="12"/>
        </w:numPr>
        <w:autoSpaceDN w:val="0"/>
        <w:jc w:val="both"/>
        <w:textAlignment w:val="baseline"/>
        <w:rPr>
          <w:rFonts w:eastAsia="SimSun"/>
          <w:kern w:val="3"/>
          <w:lang w:bidi="hi-IN"/>
        </w:rPr>
      </w:pPr>
      <w:r w:rsidRPr="007129F2">
        <w:rPr>
          <w:rFonts w:eastAsia="SimSun"/>
          <w:kern w:val="3"/>
          <w:lang w:bidi="hi-IN"/>
        </w:rPr>
        <w:t>Przep</w:t>
      </w:r>
      <w:r>
        <w:rPr>
          <w:rFonts w:eastAsia="SimSun"/>
          <w:kern w:val="3"/>
          <w:lang w:bidi="hi-IN"/>
        </w:rPr>
        <w:t>r</w:t>
      </w:r>
      <w:r w:rsidRPr="007129F2">
        <w:rPr>
          <w:rFonts w:eastAsia="SimSun"/>
          <w:kern w:val="3"/>
          <w:lang w:bidi="hi-IN"/>
        </w:rPr>
        <w:t xml:space="preserve">owadzenie warsztatów dla uczniów klasy VIII dotykających tematyki uzależnień </w:t>
      </w:r>
      <w:r>
        <w:rPr>
          <w:rFonts w:eastAsia="SimSun"/>
          <w:kern w:val="3"/>
          <w:lang w:bidi="hi-IN"/>
        </w:rPr>
        <w:t xml:space="preserve">             </w:t>
      </w:r>
      <w:r w:rsidRPr="007129F2">
        <w:rPr>
          <w:rFonts w:eastAsia="SimSun"/>
          <w:kern w:val="3"/>
          <w:lang w:bidi="hi-IN"/>
        </w:rPr>
        <w:t>i skutków spożywania alkoholu.</w:t>
      </w:r>
    </w:p>
    <w:p w:rsidR="005D58E5" w:rsidRPr="007129F2" w:rsidRDefault="005D58E5" w:rsidP="005D58E5">
      <w:pPr>
        <w:numPr>
          <w:ilvl w:val="0"/>
          <w:numId w:val="12"/>
        </w:numPr>
        <w:autoSpaceDN w:val="0"/>
        <w:jc w:val="both"/>
        <w:textAlignment w:val="baseline"/>
        <w:rPr>
          <w:rFonts w:eastAsia="SimSun"/>
          <w:kern w:val="3"/>
          <w:lang w:bidi="hi-IN"/>
        </w:rPr>
      </w:pPr>
      <w:r w:rsidRPr="007129F2">
        <w:rPr>
          <w:rFonts w:eastAsia="SimSun"/>
          <w:kern w:val="3"/>
          <w:lang w:bidi="hi-IN"/>
        </w:rPr>
        <w:t>Uświadamianie rodzicom skutków wczesnej inicjacji alkoholowej.</w:t>
      </w:r>
    </w:p>
    <w:p w:rsidR="005D58E5" w:rsidRPr="007129F2" w:rsidRDefault="005D58E5" w:rsidP="005D58E5">
      <w:pPr>
        <w:numPr>
          <w:ilvl w:val="0"/>
          <w:numId w:val="12"/>
        </w:numPr>
        <w:autoSpaceDN w:val="0"/>
        <w:jc w:val="both"/>
        <w:textAlignment w:val="baseline"/>
        <w:rPr>
          <w:rFonts w:eastAsia="SimSun"/>
          <w:kern w:val="3"/>
          <w:lang w:bidi="hi-IN"/>
        </w:rPr>
      </w:pPr>
      <w:r w:rsidRPr="007129F2">
        <w:rPr>
          <w:rFonts w:eastAsia="SimSun"/>
          <w:kern w:val="3"/>
          <w:lang w:bidi="hi-IN"/>
        </w:rPr>
        <w:t xml:space="preserve">Przeprowadzenie zajęć z pielęgniarką szkolną dotyczące konsekwencji wynikających </w:t>
      </w:r>
      <w:r>
        <w:rPr>
          <w:rFonts w:eastAsia="SimSun"/>
          <w:kern w:val="3"/>
          <w:lang w:bidi="hi-IN"/>
        </w:rPr>
        <w:t xml:space="preserve">                </w:t>
      </w:r>
      <w:r w:rsidRPr="007129F2">
        <w:rPr>
          <w:rFonts w:eastAsia="SimSun"/>
          <w:kern w:val="3"/>
          <w:lang w:bidi="hi-IN"/>
        </w:rPr>
        <w:t>z palenia papierosów i e-papierosów.</w:t>
      </w:r>
    </w:p>
    <w:p w:rsidR="005D58E5" w:rsidRPr="007129F2" w:rsidRDefault="005D58E5" w:rsidP="005D58E5">
      <w:pPr>
        <w:numPr>
          <w:ilvl w:val="0"/>
          <w:numId w:val="12"/>
        </w:numPr>
        <w:autoSpaceDN w:val="0"/>
        <w:jc w:val="both"/>
        <w:textAlignment w:val="baseline"/>
        <w:rPr>
          <w:rFonts w:eastAsia="SimSun"/>
          <w:kern w:val="3"/>
          <w:lang w:bidi="hi-IN"/>
        </w:rPr>
      </w:pPr>
      <w:r w:rsidRPr="007129F2">
        <w:rPr>
          <w:rFonts w:eastAsia="SimSun"/>
          <w:kern w:val="3"/>
          <w:lang w:bidi="hi-IN"/>
        </w:rPr>
        <w:t>Propagowanie zdrowego stylu życia na godzinach wychowawczych.</w:t>
      </w:r>
    </w:p>
    <w:p w:rsidR="005D58E5" w:rsidRPr="007129F2" w:rsidRDefault="005D58E5" w:rsidP="005D58E5">
      <w:pPr>
        <w:tabs>
          <w:tab w:val="left" w:pos="1320"/>
        </w:tabs>
        <w:jc w:val="both"/>
        <w:rPr>
          <w:rFonts w:eastAsia="SimSun"/>
          <w:kern w:val="3"/>
          <w:lang w:bidi="hi-IN"/>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Default="005D58E5" w:rsidP="005D58E5">
      <w:pPr>
        <w:spacing w:line="360" w:lineRule="auto"/>
        <w:ind w:right="-650"/>
        <w:rPr>
          <w:b/>
          <w:bCs/>
        </w:rPr>
      </w:pPr>
    </w:p>
    <w:p w:rsidR="005D58E5" w:rsidRPr="009A338E" w:rsidRDefault="005D58E5" w:rsidP="005D58E5">
      <w:pPr>
        <w:spacing w:line="360" w:lineRule="auto"/>
        <w:ind w:right="-650"/>
        <w:jc w:val="center"/>
        <w:rPr>
          <w:b/>
        </w:rPr>
      </w:pPr>
      <w:r w:rsidRPr="009A338E">
        <w:rPr>
          <w:b/>
          <w:bCs/>
        </w:rPr>
        <w:t>SZCZEGÓŁOWY OPIS</w:t>
      </w:r>
      <w:r w:rsidRPr="009A338E">
        <w:rPr>
          <w:b/>
        </w:rPr>
        <w:t xml:space="preserve"> WYKONANIA  </w:t>
      </w:r>
    </w:p>
    <w:p w:rsidR="005D58E5" w:rsidRPr="009A338E" w:rsidRDefault="005D58E5" w:rsidP="005D58E5">
      <w:pPr>
        <w:jc w:val="center"/>
        <w:rPr>
          <w:b/>
        </w:rPr>
      </w:pPr>
      <w:r w:rsidRPr="009A338E">
        <w:rPr>
          <w:b/>
        </w:rPr>
        <w:t xml:space="preserve">BUDŻETU GMINNEGO  PROGRAMU  PROFILAKTYKI </w:t>
      </w:r>
    </w:p>
    <w:p w:rsidR="005D58E5" w:rsidRPr="009A338E" w:rsidRDefault="005D58E5" w:rsidP="005D58E5">
      <w:pPr>
        <w:jc w:val="center"/>
        <w:rPr>
          <w:b/>
        </w:rPr>
      </w:pPr>
      <w:r w:rsidRPr="009A338E">
        <w:rPr>
          <w:b/>
        </w:rPr>
        <w:t>I  ROZWIĄZYWANIA  PROBLEMÓW ALKOHOLOWYCH ZA 2019r</w:t>
      </w:r>
    </w:p>
    <w:p w:rsidR="005D58E5" w:rsidRPr="009A338E" w:rsidRDefault="005D58E5" w:rsidP="005D58E5">
      <w:pPr>
        <w:spacing w:line="360" w:lineRule="auto"/>
        <w:ind w:right="-650"/>
        <w:jc w:val="center"/>
      </w:pPr>
      <w:r w:rsidRPr="009A338E">
        <w:rPr>
          <w:b/>
        </w:rPr>
        <w:t>OCHRONA ZDROWIA I PRZECIWDZIAŁANIE ALKOHOLIZMOWI</w:t>
      </w:r>
    </w:p>
    <w:p w:rsidR="005D58E5" w:rsidRPr="002D5146" w:rsidRDefault="005D58E5" w:rsidP="005D58E5">
      <w:pPr>
        <w:spacing w:line="360" w:lineRule="auto"/>
        <w:jc w:val="center"/>
        <w:rPr>
          <w:b/>
        </w:rPr>
      </w:pPr>
      <w:r w:rsidRPr="002D5146">
        <w:rPr>
          <w:b/>
        </w:rPr>
        <w:t>DZIAŁ 85</w:t>
      </w:r>
      <w:r>
        <w:rPr>
          <w:b/>
        </w:rPr>
        <w:t>1</w:t>
      </w:r>
      <w:r w:rsidRPr="002D5146">
        <w:rPr>
          <w:b/>
        </w:rPr>
        <w:t xml:space="preserve">  ROZDZIAŁ  85154</w:t>
      </w:r>
    </w:p>
    <w:p w:rsidR="005D58E5" w:rsidRPr="002D5146" w:rsidRDefault="005D58E5" w:rsidP="005D58E5">
      <w:pPr>
        <w:spacing w:line="360" w:lineRule="auto"/>
        <w:jc w:val="center"/>
      </w:pPr>
      <w:r w:rsidRPr="002D5146">
        <w:rPr>
          <w:b/>
        </w:rPr>
        <w:t>GMINNEGO OŚRODKA POMOCY SPOŁECZNEJ W SROKOWIE</w:t>
      </w:r>
    </w:p>
    <w:p w:rsidR="005D58E5" w:rsidRPr="00DA16C6" w:rsidRDefault="005D58E5" w:rsidP="005D58E5">
      <w:pPr>
        <w:spacing w:line="360" w:lineRule="auto"/>
        <w:jc w:val="center"/>
        <w:rPr>
          <w:b/>
          <w:u w:val="single"/>
        </w:rPr>
      </w:pPr>
      <w:r w:rsidRPr="002D5146">
        <w:rPr>
          <w:b/>
        </w:rPr>
        <w:t>ZA OKRES 01-12/201</w:t>
      </w:r>
      <w:r>
        <w:rPr>
          <w:b/>
        </w:rPr>
        <w:t>9</w:t>
      </w:r>
      <w:r w:rsidRPr="002D5146">
        <w:rPr>
          <w:b/>
        </w:rPr>
        <w:t xml:space="preserve"> ROK</w:t>
      </w:r>
    </w:p>
    <w:p w:rsidR="005D58E5" w:rsidRDefault="005D58E5" w:rsidP="005D58E5">
      <w:pPr>
        <w:jc w:val="both"/>
      </w:pPr>
    </w:p>
    <w:p w:rsidR="005D58E5" w:rsidRDefault="005D58E5" w:rsidP="005D58E5">
      <w:pPr>
        <w:jc w:val="both"/>
      </w:pPr>
    </w:p>
    <w:p w:rsidR="005D58E5" w:rsidRPr="002F0D48" w:rsidRDefault="005D58E5" w:rsidP="005D58E5">
      <w:pPr>
        <w:jc w:val="both"/>
        <w:rPr>
          <w:rFonts w:ascii="Liberation Serif" w:eastAsia="NSimSun" w:hAnsi="Liberation Serif" w:cs="Arial"/>
          <w:kern w:val="2"/>
          <w:lang w:bidi="hi-IN"/>
        </w:rPr>
      </w:pPr>
      <w:r w:rsidRPr="002F0D48">
        <w:rPr>
          <w:b/>
          <w:bCs/>
          <w:kern w:val="2"/>
          <w:u w:val="single"/>
          <w:lang w:bidi="hi-IN"/>
        </w:rPr>
        <w:t>851-85154 – PRZECIWDZIAŁANIE ALKOHOLIZMOWI</w:t>
      </w:r>
      <w:r w:rsidRPr="002F0D48">
        <w:rPr>
          <w:b/>
          <w:bCs/>
          <w:kern w:val="2"/>
          <w:lang w:bidi="hi-IN"/>
        </w:rPr>
        <w:t xml:space="preserve"> – </w:t>
      </w:r>
      <w:r w:rsidRPr="002F0D48">
        <w:rPr>
          <w:b/>
          <w:bCs/>
          <w:color w:val="00000A"/>
        </w:rPr>
        <w:t>Plan 47 110,00</w:t>
      </w:r>
      <w:r w:rsidRPr="002F0D48">
        <w:rPr>
          <w:b/>
          <w:bCs/>
          <w:kern w:val="2"/>
          <w:lang w:bidi="hi-IN"/>
        </w:rPr>
        <w:t xml:space="preserve"> zł- </w:t>
      </w:r>
      <w:r w:rsidRPr="002F0D48">
        <w:rPr>
          <w:kern w:val="2"/>
          <w:lang w:bidi="hi-IN"/>
        </w:rPr>
        <w:t xml:space="preserve">zadanie własne (W) </w:t>
      </w:r>
      <w:r w:rsidRPr="002F0D48">
        <w:rPr>
          <w:b/>
          <w:bCs/>
          <w:kern w:val="2"/>
          <w:lang w:bidi="hi-IN"/>
        </w:rPr>
        <w:t>Wykonanie  42 638,17 zł</w:t>
      </w:r>
    </w:p>
    <w:p w:rsidR="005D58E5" w:rsidRPr="002F0D48" w:rsidRDefault="005D58E5" w:rsidP="005D58E5">
      <w:pPr>
        <w:jc w:val="both"/>
        <w:rPr>
          <w:rFonts w:eastAsia="NSimSun"/>
          <w:kern w:val="2"/>
          <w:lang w:bidi="hi-IN"/>
        </w:rPr>
      </w:pPr>
      <w:r w:rsidRPr="002F0D48">
        <w:rPr>
          <w:rFonts w:eastAsia="NSimSun"/>
          <w:kern w:val="2"/>
          <w:lang w:bidi="hi-IN"/>
        </w:rPr>
        <w:t>Realizacja zadań zawartych w Gminnym Programie Profilaktyki i Rozwiązywania Problemów Alkoholowych realizowana była przez Gminny Ośrodek Pomocy Społecznej oraz Gminną Komisję ds. Rozwiązywania Problemów Alkoholowych</w:t>
      </w:r>
      <w:r>
        <w:rPr>
          <w:rFonts w:eastAsia="NSimSun"/>
          <w:kern w:val="2"/>
          <w:lang w:bidi="hi-IN"/>
        </w:rPr>
        <w:t>:</w:t>
      </w:r>
    </w:p>
    <w:p w:rsidR="005D58E5" w:rsidRDefault="005D58E5" w:rsidP="005D58E5">
      <w:pPr>
        <w:ind w:right="-113"/>
        <w:rPr>
          <w:rFonts w:eastAsia="NSimSun"/>
          <w:kern w:val="2"/>
          <w:lang w:bidi="hi-IN"/>
        </w:rPr>
      </w:pPr>
    </w:p>
    <w:p w:rsidR="005D58E5" w:rsidRDefault="005D58E5" w:rsidP="005D58E5">
      <w:pPr>
        <w:ind w:right="-113"/>
        <w:rPr>
          <w:bCs/>
          <w:kern w:val="2"/>
          <w:lang w:bidi="hi-IN"/>
        </w:rPr>
      </w:pPr>
      <w:r w:rsidRPr="002F0D48">
        <w:rPr>
          <w:rFonts w:eastAsia="NSimSun"/>
          <w:kern w:val="2"/>
          <w:lang w:bidi="hi-IN"/>
        </w:rPr>
        <w:t xml:space="preserve">§ 4110 (W) </w:t>
      </w:r>
      <w:r w:rsidRPr="002F0D48">
        <w:rPr>
          <w:bCs/>
          <w:kern w:val="2"/>
          <w:lang w:bidi="hi-IN"/>
        </w:rPr>
        <w:t xml:space="preserve">- </w:t>
      </w:r>
      <w:r w:rsidRPr="002F0D48">
        <w:rPr>
          <w:b/>
          <w:bCs/>
        </w:rPr>
        <w:t>1 278,82 zł</w:t>
      </w:r>
      <w:r w:rsidRPr="002F0D48">
        <w:rPr>
          <w:color w:val="00000A"/>
        </w:rPr>
        <w:t xml:space="preserve"> </w:t>
      </w:r>
      <w:r w:rsidRPr="002F0D48">
        <w:rPr>
          <w:rFonts w:eastAsia="NSimSun"/>
          <w:kern w:val="2"/>
          <w:lang w:bidi="hi-IN"/>
        </w:rPr>
        <w:t>-</w:t>
      </w:r>
      <w:r w:rsidRPr="002F0D48">
        <w:rPr>
          <w:color w:val="00000A"/>
          <w:lang w:eastAsia="en-US"/>
        </w:rPr>
        <w:t>składki na ubezpieczenia społeczne</w:t>
      </w:r>
      <w:r w:rsidRPr="002F0D48">
        <w:rPr>
          <w:bCs/>
          <w:kern w:val="2"/>
          <w:lang w:bidi="hi-IN"/>
        </w:rPr>
        <w:t xml:space="preserve"> (od wynagrodzenia terapeuty 10 </w:t>
      </w:r>
      <w:r>
        <w:rPr>
          <w:bCs/>
          <w:kern w:val="2"/>
          <w:lang w:bidi="hi-IN"/>
        </w:rPr>
        <w:t xml:space="preserve"> </w:t>
      </w:r>
    </w:p>
    <w:p w:rsidR="005D58E5" w:rsidRPr="002F0D48" w:rsidRDefault="005D58E5" w:rsidP="005D58E5">
      <w:pPr>
        <w:ind w:right="-113"/>
        <w:rPr>
          <w:rFonts w:ascii="Liberation Serif" w:eastAsia="NSimSun" w:hAnsi="Liberation Serif" w:cs="Arial"/>
          <w:kern w:val="2"/>
          <w:lang w:bidi="hi-IN"/>
        </w:rPr>
      </w:pPr>
      <w:r>
        <w:rPr>
          <w:bCs/>
          <w:kern w:val="2"/>
          <w:lang w:bidi="hi-IN"/>
        </w:rPr>
        <w:t xml:space="preserve">                         </w:t>
      </w:r>
      <w:r w:rsidRPr="002F0D48">
        <w:rPr>
          <w:bCs/>
          <w:kern w:val="2"/>
          <w:lang w:bidi="hi-IN"/>
        </w:rPr>
        <w:t xml:space="preserve">miesięcy) </w:t>
      </w:r>
    </w:p>
    <w:p w:rsidR="005D58E5" w:rsidRDefault="005D58E5" w:rsidP="005D58E5">
      <w:pPr>
        <w:rPr>
          <w:rFonts w:ascii="Liberation Serif" w:eastAsia="NSimSun" w:hAnsi="Liberation Serif" w:cs="Arial"/>
          <w:kern w:val="2"/>
          <w:lang w:bidi="hi-IN"/>
        </w:rPr>
      </w:pPr>
      <w:r w:rsidRPr="002F0D48">
        <w:rPr>
          <w:rFonts w:eastAsia="NSimSun"/>
          <w:kern w:val="2"/>
          <w:lang w:bidi="hi-IN"/>
        </w:rPr>
        <w:t xml:space="preserve">§ 4170 (W) - </w:t>
      </w:r>
      <w:r w:rsidRPr="002F0D48">
        <w:rPr>
          <w:b/>
          <w:bCs/>
          <w:color w:val="00000A"/>
          <w:lang w:eastAsia="en-US"/>
        </w:rPr>
        <w:t>12 904,00</w:t>
      </w:r>
      <w:r w:rsidRPr="002F0D48">
        <w:rPr>
          <w:rFonts w:eastAsia="NSimSun"/>
          <w:b/>
          <w:bCs/>
          <w:kern w:val="2"/>
          <w:lang w:bidi="hi-IN"/>
        </w:rPr>
        <w:t xml:space="preserve"> zł</w:t>
      </w:r>
      <w:r w:rsidRPr="002F0D48">
        <w:rPr>
          <w:rFonts w:eastAsia="NSimSun"/>
          <w:kern w:val="2"/>
          <w:lang w:bidi="hi-IN"/>
        </w:rPr>
        <w:t xml:space="preserve"> wynagrodzenia bezosobowe: </w:t>
      </w:r>
    </w:p>
    <w:p w:rsidR="005D58E5" w:rsidRDefault="005D58E5" w:rsidP="005D58E5">
      <w:pPr>
        <w:ind w:left="1440" w:firstLine="720"/>
        <w:rPr>
          <w:rFonts w:eastAsia="NSimSun"/>
          <w:color w:val="000000"/>
          <w:kern w:val="2"/>
          <w:lang w:bidi="hi-IN"/>
        </w:rPr>
      </w:pPr>
      <w:r>
        <w:rPr>
          <w:rFonts w:eastAsia="NSimSun"/>
          <w:color w:val="000000"/>
          <w:kern w:val="2"/>
          <w:lang w:bidi="hi-IN"/>
        </w:rPr>
        <w:t xml:space="preserve">  </w:t>
      </w:r>
      <w:r w:rsidRPr="002F0D48">
        <w:rPr>
          <w:rFonts w:eastAsia="NSimSun"/>
          <w:color w:val="000000"/>
          <w:kern w:val="2"/>
          <w:lang w:bidi="hi-IN"/>
        </w:rPr>
        <w:t xml:space="preserve">- wynagrodzenie 5 członków Gminnej Komisji Rozwiązywania Problem </w:t>
      </w:r>
      <w:r>
        <w:rPr>
          <w:rFonts w:eastAsia="NSimSun"/>
          <w:color w:val="000000"/>
          <w:kern w:val="2"/>
          <w:lang w:bidi="hi-IN"/>
        </w:rPr>
        <w:t xml:space="preserve">     </w:t>
      </w:r>
    </w:p>
    <w:p w:rsidR="005D58E5" w:rsidRPr="002F0D48" w:rsidRDefault="005D58E5" w:rsidP="005D58E5">
      <w:pPr>
        <w:ind w:left="1440" w:firstLine="720"/>
        <w:rPr>
          <w:rFonts w:ascii="Liberation Serif" w:eastAsia="NSimSun" w:hAnsi="Liberation Serif" w:cs="Arial"/>
          <w:kern w:val="2"/>
          <w:lang w:bidi="hi-IN"/>
        </w:rPr>
      </w:pPr>
      <w:r>
        <w:rPr>
          <w:rFonts w:eastAsia="NSimSun"/>
          <w:color w:val="000000"/>
          <w:kern w:val="2"/>
          <w:lang w:bidi="hi-IN"/>
        </w:rPr>
        <w:t xml:space="preserve">   </w:t>
      </w:r>
      <w:r w:rsidRPr="002F0D48">
        <w:rPr>
          <w:rFonts w:eastAsia="NSimSun"/>
          <w:color w:val="000000"/>
          <w:kern w:val="2"/>
          <w:lang w:bidi="hi-IN"/>
        </w:rPr>
        <w:t>Alkoholowych 12 x 470 zł = 5 640,00 zł ,</w:t>
      </w:r>
    </w:p>
    <w:p w:rsidR="005D58E5" w:rsidRPr="002F0D48" w:rsidRDefault="005D58E5" w:rsidP="005D58E5">
      <w:pPr>
        <w:ind w:left="2574" w:hanging="414"/>
        <w:rPr>
          <w:rFonts w:ascii="Liberation Serif" w:eastAsia="NSimSun" w:hAnsi="Liberation Serif" w:cs="Arial"/>
          <w:color w:val="000000"/>
          <w:kern w:val="2"/>
          <w:lang w:bidi="hi-IN"/>
        </w:rPr>
      </w:pPr>
      <w:r>
        <w:rPr>
          <w:bCs/>
          <w:color w:val="000000"/>
          <w:kern w:val="2"/>
          <w:lang w:bidi="hi-IN"/>
        </w:rPr>
        <w:t xml:space="preserve">  - wynagrodzenie</w:t>
      </w:r>
      <w:r w:rsidRPr="002F0D48">
        <w:rPr>
          <w:bCs/>
          <w:color w:val="000000"/>
          <w:kern w:val="2"/>
          <w:lang w:bidi="hi-IN"/>
        </w:rPr>
        <w:t xml:space="preserve"> terapeuty</w:t>
      </w:r>
      <w:r w:rsidRPr="002F0D48">
        <w:rPr>
          <w:color w:val="000000"/>
          <w:kern w:val="2"/>
          <w:lang w:bidi="hi-IN"/>
        </w:rPr>
        <w:t xml:space="preserve"> (umowa zlecenie 10 miesięcy</w:t>
      </w:r>
      <w:r>
        <w:rPr>
          <w:color w:val="000000"/>
          <w:kern w:val="2"/>
          <w:lang w:bidi="hi-IN"/>
        </w:rPr>
        <w:t>)</w:t>
      </w:r>
      <w:r w:rsidRPr="002F0D48">
        <w:rPr>
          <w:color w:val="000000"/>
          <w:kern w:val="2"/>
          <w:lang w:bidi="hi-IN"/>
        </w:rPr>
        <w:t xml:space="preserve">zł = 7 264,00 zł </w:t>
      </w:r>
    </w:p>
    <w:p w:rsidR="005D58E5" w:rsidRPr="002F0D48" w:rsidRDefault="005D58E5" w:rsidP="005D58E5">
      <w:pPr>
        <w:rPr>
          <w:color w:val="C9211E"/>
          <w:kern w:val="2"/>
          <w:lang w:bidi="hi-IN"/>
        </w:rPr>
      </w:pPr>
      <w:r w:rsidRPr="002F0D48">
        <w:rPr>
          <w:color w:val="C9211E"/>
          <w:kern w:val="2"/>
          <w:lang w:bidi="hi-IN"/>
        </w:rPr>
        <w:t xml:space="preserve">  </w:t>
      </w:r>
    </w:p>
    <w:p w:rsidR="005D58E5" w:rsidRPr="002F0D48" w:rsidRDefault="005D58E5" w:rsidP="005D58E5">
      <w:pPr>
        <w:ind w:left="1276" w:hanging="1276"/>
        <w:jc w:val="both"/>
        <w:rPr>
          <w:rFonts w:ascii="Liberation Serif" w:eastAsia="NSimSun" w:hAnsi="Liberation Serif" w:cs="Arial"/>
          <w:kern w:val="2"/>
          <w:lang w:bidi="hi-IN"/>
        </w:rPr>
      </w:pPr>
      <w:r w:rsidRPr="002F0D48">
        <w:rPr>
          <w:kern w:val="2"/>
          <w:lang w:bidi="hi-IN"/>
        </w:rPr>
        <w:t xml:space="preserve">§ 4210 (W) - </w:t>
      </w:r>
      <w:r w:rsidRPr="002F0D48">
        <w:rPr>
          <w:b/>
          <w:bCs/>
          <w:color w:val="00000A"/>
        </w:rPr>
        <w:t>3 561,35</w:t>
      </w:r>
      <w:r w:rsidRPr="002F0D48">
        <w:rPr>
          <w:kern w:val="2"/>
          <w:lang w:bidi="hi-IN"/>
        </w:rPr>
        <w:t xml:space="preserve"> zł zakup materiałów na potrzeby realizacji zadania, w tym:</w:t>
      </w:r>
    </w:p>
    <w:p w:rsidR="005D58E5" w:rsidRPr="002F0D48" w:rsidRDefault="005D58E5" w:rsidP="005D58E5">
      <w:pPr>
        <w:ind w:left="1276" w:hanging="1276"/>
        <w:jc w:val="both"/>
        <w:rPr>
          <w:rFonts w:ascii="Liberation Serif" w:eastAsia="NSimSun" w:hAnsi="Liberation Serif" w:cs="Arial"/>
          <w:kern w:val="2"/>
          <w:lang w:bidi="hi-IN"/>
        </w:rPr>
      </w:pPr>
      <w:r w:rsidRPr="002F0D48">
        <w:rPr>
          <w:bCs/>
          <w:kern w:val="2"/>
          <w:lang w:bidi="hi-IN"/>
        </w:rPr>
        <w:t xml:space="preserve">                    </w:t>
      </w:r>
      <w:r w:rsidRPr="002F0D48">
        <w:rPr>
          <w:color w:val="000000"/>
          <w:kern w:val="2"/>
          <w:lang w:bidi="hi-IN"/>
        </w:rPr>
        <w:t>- 399,00 zł materiały profilaktyczne,</w:t>
      </w:r>
    </w:p>
    <w:p w:rsidR="005D58E5" w:rsidRPr="002F0D48" w:rsidRDefault="005D58E5" w:rsidP="005D58E5">
      <w:pPr>
        <w:ind w:left="1276" w:hanging="1276"/>
        <w:jc w:val="both"/>
        <w:rPr>
          <w:rFonts w:ascii="Liberation Serif" w:eastAsia="NSimSun" w:hAnsi="Liberation Serif" w:cs="Arial"/>
          <w:color w:val="000000"/>
          <w:kern w:val="2"/>
          <w:lang w:bidi="hi-IN"/>
        </w:rPr>
      </w:pPr>
      <w:r w:rsidRPr="002F0D48">
        <w:rPr>
          <w:bCs/>
          <w:color w:val="000000"/>
          <w:kern w:val="2"/>
          <w:lang w:bidi="hi-IN"/>
        </w:rPr>
        <w:t xml:space="preserve">                    - 785,68 materiały zakupione na szkolenie GKRPA</w:t>
      </w:r>
    </w:p>
    <w:p w:rsidR="005D58E5" w:rsidRPr="002F0D48" w:rsidRDefault="005D58E5" w:rsidP="005D58E5">
      <w:pPr>
        <w:ind w:left="1276" w:hanging="1276"/>
        <w:jc w:val="both"/>
        <w:rPr>
          <w:bCs/>
          <w:color w:val="000000"/>
          <w:kern w:val="2"/>
          <w:lang w:bidi="hi-IN"/>
        </w:rPr>
      </w:pPr>
      <w:r w:rsidRPr="002F0D48">
        <w:rPr>
          <w:bCs/>
          <w:color w:val="000000"/>
          <w:kern w:val="2"/>
          <w:lang w:bidi="hi-IN"/>
        </w:rPr>
        <w:t xml:space="preserve">                    - 1 000,00 zł nagrody dla dzieci podczas turnieju gier planszowych,</w:t>
      </w:r>
    </w:p>
    <w:p w:rsidR="005D58E5" w:rsidRPr="002F0D48" w:rsidRDefault="005D58E5" w:rsidP="005D58E5">
      <w:pPr>
        <w:ind w:left="1276" w:hanging="1276"/>
        <w:jc w:val="both"/>
        <w:rPr>
          <w:rFonts w:ascii="Liberation Serif" w:eastAsia="NSimSun" w:hAnsi="Liberation Serif" w:cs="Arial"/>
          <w:kern w:val="2"/>
          <w:lang w:bidi="hi-IN"/>
        </w:rPr>
      </w:pPr>
      <w:r w:rsidRPr="002F0D48">
        <w:rPr>
          <w:bCs/>
          <w:color w:val="C9211E"/>
          <w:kern w:val="2"/>
          <w:lang w:bidi="hi-IN"/>
        </w:rPr>
        <w:t xml:space="preserve">                    </w:t>
      </w:r>
      <w:r w:rsidRPr="002F0D48">
        <w:rPr>
          <w:bCs/>
          <w:color w:val="000000"/>
          <w:kern w:val="2"/>
          <w:lang w:bidi="hi-IN"/>
        </w:rPr>
        <w:t>- 172,75 materiały biurowe,</w:t>
      </w:r>
    </w:p>
    <w:p w:rsidR="005D58E5" w:rsidRPr="002F0D48" w:rsidRDefault="005D58E5" w:rsidP="005D58E5">
      <w:pPr>
        <w:ind w:left="1276" w:hanging="1276"/>
        <w:jc w:val="both"/>
        <w:rPr>
          <w:rFonts w:ascii="Liberation Serif" w:eastAsia="NSimSun" w:hAnsi="Liberation Serif" w:cs="Arial"/>
          <w:kern w:val="2"/>
          <w:lang w:bidi="hi-IN"/>
        </w:rPr>
      </w:pPr>
      <w:r w:rsidRPr="002F0D48">
        <w:rPr>
          <w:bCs/>
          <w:color w:val="C9211E"/>
          <w:kern w:val="2"/>
          <w:lang w:bidi="hi-IN"/>
        </w:rPr>
        <w:t xml:space="preserve">                    </w:t>
      </w:r>
      <w:r w:rsidRPr="002F0D48">
        <w:rPr>
          <w:bCs/>
          <w:color w:val="000000"/>
          <w:kern w:val="2"/>
          <w:lang w:bidi="hi-IN"/>
        </w:rPr>
        <w:t xml:space="preserve">- 1 005,38 artykuły zakupione </w:t>
      </w:r>
      <w:r>
        <w:rPr>
          <w:bCs/>
          <w:color w:val="000000"/>
          <w:kern w:val="2"/>
          <w:lang w:bidi="hi-IN"/>
        </w:rPr>
        <w:t>w ramach organizacji XXI</w:t>
      </w:r>
      <w:r w:rsidRPr="002F0D48">
        <w:rPr>
          <w:bCs/>
          <w:color w:val="000000"/>
          <w:kern w:val="2"/>
          <w:lang w:bidi="hi-IN"/>
        </w:rPr>
        <w:t xml:space="preserve"> Dni Rodziny,</w:t>
      </w:r>
    </w:p>
    <w:p w:rsidR="005D58E5" w:rsidRPr="002F0D48" w:rsidRDefault="005D58E5" w:rsidP="005D58E5">
      <w:pPr>
        <w:ind w:left="1276" w:hanging="1276"/>
        <w:jc w:val="both"/>
        <w:rPr>
          <w:rFonts w:ascii="Liberation Serif" w:eastAsia="NSimSun" w:hAnsi="Liberation Serif" w:cs="Arial"/>
          <w:kern w:val="2"/>
          <w:lang w:bidi="hi-IN"/>
        </w:rPr>
      </w:pPr>
      <w:r w:rsidRPr="002F0D48">
        <w:rPr>
          <w:bCs/>
          <w:color w:val="C9211E"/>
          <w:kern w:val="2"/>
          <w:lang w:bidi="hi-IN"/>
        </w:rPr>
        <w:t xml:space="preserve">                    </w:t>
      </w:r>
      <w:r w:rsidRPr="002F0D48">
        <w:rPr>
          <w:bCs/>
          <w:color w:val="000000"/>
          <w:kern w:val="2"/>
          <w:lang w:bidi="hi-IN"/>
        </w:rPr>
        <w:t>- 198,54 artykuły na Piknik Rodziny w Bajorach Wielkich,</w:t>
      </w:r>
    </w:p>
    <w:p w:rsidR="005D58E5" w:rsidRPr="002F0D48" w:rsidRDefault="005D58E5" w:rsidP="005D58E5">
      <w:pPr>
        <w:ind w:left="1276" w:hanging="1276"/>
        <w:jc w:val="both"/>
        <w:rPr>
          <w:kern w:val="2"/>
          <w:lang w:bidi="hi-IN"/>
        </w:rPr>
      </w:pPr>
      <w:r w:rsidRPr="002F0D48">
        <w:rPr>
          <w:kern w:val="2"/>
          <w:lang w:bidi="hi-IN"/>
        </w:rPr>
        <w:tab/>
      </w:r>
    </w:p>
    <w:p w:rsidR="005D58E5" w:rsidRPr="002F0D48" w:rsidRDefault="005D58E5" w:rsidP="005D58E5">
      <w:pPr>
        <w:jc w:val="both"/>
        <w:rPr>
          <w:rFonts w:ascii="Liberation Serif" w:eastAsia="NSimSun" w:hAnsi="Liberation Serif" w:cs="Arial"/>
          <w:kern w:val="2"/>
          <w:lang w:bidi="hi-IN"/>
        </w:rPr>
      </w:pPr>
      <w:r w:rsidRPr="002F0D48">
        <w:rPr>
          <w:kern w:val="2"/>
          <w:lang w:bidi="hi-IN"/>
        </w:rPr>
        <w:t xml:space="preserve">§ 4300  (W)  - na realizację zadania poniesiono koszt na usługi obce w kwocie:  </w:t>
      </w:r>
      <w:r w:rsidRPr="002F0D48">
        <w:rPr>
          <w:b/>
          <w:bCs/>
          <w:color w:val="00000A"/>
        </w:rPr>
        <w:t>22 980,20</w:t>
      </w:r>
      <w:r w:rsidRPr="002F0D48">
        <w:rPr>
          <w:b/>
          <w:bCs/>
          <w:kern w:val="2"/>
          <w:lang w:bidi="hi-IN"/>
        </w:rPr>
        <w:t xml:space="preserve"> zł</w:t>
      </w:r>
    </w:p>
    <w:p w:rsidR="005D58E5" w:rsidRDefault="005D58E5" w:rsidP="005D58E5">
      <w:pPr>
        <w:ind w:left="1440" w:firstLine="360"/>
        <w:jc w:val="both"/>
        <w:rPr>
          <w:color w:val="000000"/>
          <w:kern w:val="2"/>
          <w:lang w:bidi="hi-IN"/>
        </w:rPr>
      </w:pPr>
      <w:r>
        <w:rPr>
          <w:color w:val="000000"/>
          <w:kern w:val="2"/>
          <w:lang w:bidi="hi-IN"/>
        </w:rPr>
        <w:t xml:space="preserve">  </w:t>
      </w:r>
      <w:r w:rsidRPr="002F0D48">
        <w:rPr>
          <w:color w:val="000000"/>
          <w:kern w:val="2"/>
          <w:lang w:bidi="hi-IN"/>
        </w:rPr>
        <w:t xml:space="preserve">- 7 000,00 zł usługa przeprowadzenia szkolenia w ramach </w:t>
      </w:r>
      <w:r>
        <w:rPr>
          <w:color w:val="000000"/>
          <w:kern w:val="2"/>
          <w:lang w:bidi="hi-IN"/>
        </w:rPr>
        <w:t xml:space="preserve">Gminnego      </w:t>
      </w:r>
    </w:p>
    <w:p w:rsidR="005D58E5" w:rsidRPr="002F0D48" w:rsidRDefault="005D58E5" w:rsidP="005D58E5">
      <w:pPr>
        <w:ind w:left="1440" w:firstLine="360"/>
        <w:jc w:val="both"/>
        <w:rPr>
          <w:rFonts w:ascii="Liberation Serif" w:eastAsia="NSimSun" w:hAnsi="Liberation Serif" w:cs="Arial"/>
          <w:kern w:val="2"/>
          <w:lang w:bidi="hi-IN"/>
        </w:rPr>
      </w:pPr>
      <w:r>
        <w:rPr>
          <w:color w:val="000000"/>
          <w:kern w:val="2"/>
          <w:lang w:bidi="hi-IN"/>
        </w:rPr>
        <w:t xml:space="preserve">   Programu Profilaktyki i Rozwiązywania Problemów Alkoholowych</w:t>
      </w:r>
      <w:r w:rsidRPr="002F0D48">
        <w:rPr>
          <w:color w:val="000000"/>
          <w:kern w:val="2"/>
          <w:lang w:bidi="hi-IN"/>
        </w:rPr>
        <w:t>,</w:t>
      </w:r>
    </w:p>
    <w:p w:rsidR="005D58E5" w:rsidRPr="002F0D48" w:rsidRDefault="005D58E5" w:rsidP="005D58E5">
      <w:pPr>
        <w:jc w:val="both"/>
        <w:rPr>
          <w:rFonts w:ascii="Liberation Serif" w:eastAsia="NSimSun" w:hAnsi="Liberation Serif" w:cs="Arial"/>
          <w:kern w:val="2"/>
          <w:lang w:bidi="hi-IN"/>
        </w:rPr>
      </w:pPr>
      <w:r w:rsidRPr="002F0D48">
        <w:rPr>
          <w:color w:val="C9211E"/>
          <w:kern w:val="2"/>
          <w:lang w:bidi="hi-IN"/>
        </w:rPr>
        <w:t xml:space="preserve">                    </w:t>
      </w:r>
      <w:r>
        <w:rPr>
          <w:color w:val="C9211E"/>
          <w:kern w:val="2"/>
          <w:lang w:bidi="hi-IN"/>
        </w:rPr>
        <w:t xml:space="preserve"> </w:t>
      </w:r>
      <w:r w:rsidRPr="002F0D48">
        <w:rPr>
          <w:color w:val="000000"/>
          <w:kern w:val="2"/>
          <w:lang w:bidi="hi-IN"/>
        </w:rPr>
        <w:t xml:space="preserve">- 172,20 zł wydruk materiałów (plakaty, zaproszenia) na Dni Rodziny, </w:t>
      </w:r>
    </w:p>
    <w:p w:rsidR="005D58E5" w:rsidRPr="002F0D48" w:rsidRDefault="005D58E5" w:rsidP="005D58E5">
      <w:pPr>
        <w:jc w:val="both"/>
        <w:rPr>
          <w:rFonts w:ascii="Liberation Serif" w:eastAsia="NSimSun" w:hAnsi="Liberation Serif" w:cs="Arial"/>
          <w:kern w:val="2"/>
          <w:lang w:bidi="hi-IN"/>
        </w:rPr>
      </w:pPr>
      <w:r w:rsidRPr="002F0D48">
        <w:rPr>
          <w:color w:val="C9211E"/>
          <w:kern w:val="2"/>
          <w:lang w:bidi="hi-IN"/>
        </w:rPr>
        <w:t xml:space="preserve">                    </w:t>
      </w:r>
      <w:r>
        <w:rPr>
          <w:color w:val="C9211E"/>
          <w:kern w:val="2"/>
          <w:lang w:bidi="hi-IN"/>
        </w:rPr>
        <w:t xml:space="preserve"> </w:t>
      </w:r>
      <w:r w:rsidRPr="002F0D48">
        <w:rPr>
          <w:color w:val="000000"/>
          <w:kern w:val="2"/>
          <w:lang w:bidi="hi-IN"/>
        </w:rPr>
        <w:t xml:space="preserve">- 1 528,00 zł opinia w przedmiocie uzależnienia od alkoholu, </w:t>
      </w:r>
    </w:p>
    <w:p w:rsidR="005D58E5" w:rsidRPr="002F0D48" w:rsidRDefault="005D58E5" w:rsidP="005D58E5">
      <w:pPr>
        <w:ind w:firstLine="708"/>
        <w:jc w:val="both"/>
        <w:rPr>
          <w:rFonts w:ascii="Liberation Serif" w:eastAsia="NSimSun" w:hAnsi="Liberation Serif" w:cs="Arial"/>
          <w:kern w:val="2"/>
          <w:lang w:bidi="hi-IN"/>
        </w:rPr>
      </w:pPr>
      <w:r w:rsidRPr="002F0D48">
        <w:rPr>
          <w:color w:val="C9211E"/>
          <w:kern w:val="2"/>
          <w:lang w:bidi="hi-IN"/>
        </w:rPr>
        <w:t xml:space="preserve">        </w:t>
      </w:r>
      <w:r>
        <w:rPr>
          <w:color w:val="C9211E"/>
          <w:kern w:val="2"/>
          <w:lang w:bidi="hi-IN"/>
        </w:rPr>
        <w:t xml:space="preserve">     </w:t>
      </w:r>
      <w:r w:rsidRPr="002F0D48">
        <w:rPr>
          <w:color w:val="000000"/>
          <w:kern w:val="2"/>
          <w:lang w:bidi="hi-IN"/>
        </w:rPr>
        <w:t xml:space="preserve">- 14 280,00 zł wynagrodzenie psychologa, </w:t>
      </w:r>
    </w:p>
    <w:p w:rsidR="005D58E5" w:rsidRPr="002F0D48" w:rsidRDefault="005D58E5" w:rsidP="005D58E5">
      <w:pPr>
        <w:tabs>
          <w:tab w:val="left" w:pos="1140"/>
        </w:tabs>
        <w:jc w:val="both"/>
        <w:rPr>
          <w:kern w:val="2"/>
          <w:lang w:bidi="hi-IN"/>
        </w:rPr>
      </w:pPr>
    </w:p>
    <w:p w:rsidR="005D58E5" w:rsidRPr="002F0D48" w:rsidRDefault="005D58E5" w:rsidP="005D58E5">
      <w:pPr>
        <w:jc w:val="both"/>
        <w:rPr>
          <w:rFonts w:ascii="Liberation Serif" w:eastAsia="NSimSun" w:hAnsi="Liberation Serif" w:cs="Arial"/>
          <w:kern w:val="2"/>
          <w:lang w:bidi="hi-IN"/>
        </w:rPr>
      </w:pPr>
      <w:r w:rsidRPr="002F0D48">
        <w:rPr>
          <w:kern w:val="2"/>
          <w:lang w:bidi="hi-IN"/>
        </w:rPr>
        <w:t xml:space="preserve">§ 4410 (W) - na realizację zadania poniesiono koszt na podróże służbowe krajowe  w wysokości  </w:t>
      </w:r>
      <w:r w:rsidRPr="002F0D48">
        <w:rPr>
          <w:kern w:val="2"/>
          <w:lang w:bidi="hi-IN"/>
        </w:rPr>
        <w:tab/>
        <w:t xml:space="preserve">            </w:t>
      </w:r>
      <w:r>
        <w:rPr>
          <w:kern w:val="2"/>
          <w:lang w:bidi="hi-IN"/>
        </w:rPr>
        <w:t xml:space="preserve"> - </w:t>
      </w:r>
      <w:r w:rsidRPr="002F0D48">
        <w:t xml:space="preserve">339,40 </w:t>
      </w:r>
      <w:r w:rsidRPr="002F0D48">
        <w:rPr>
          <w:kern w:val="2"/>
          <w:lang w:bidi="hi-IN"/>
        </w:rPr>
        <w:t>zł</w:t>
      </w:r>
    </w:p>
    <w:p w:rsidR="005D58E5" w:rsidRPr="002F0D48" w:rsidRDefault="005D58E5" w:rsidP="005D58E5">
      <w:pPr>
        <w:ind w:firstLine="708"/>
        <w:jc w:val="both"/>
        <w:rPr>
          <w:kern w:val="2"/>
          <w:lang w:bidi="hi-IN"/>
        </w:rPr>
      </w:pPr>
    </w:p>
    <w:p w:rsidR="005D58E5" w:rsidRPr="002F0D48" w:rsidRDefault="005D58E5" w:rsidP="005D58E5">
      <w:pPr>
        <w:jc w:val="both"/>
        <w:rPr>
          <w:rFonts w:ascii="Liberation Serif" w:eastAsia="NSimSun" w:hAnsi="Liberation Serif" w:cs="Arial"/>
          <w:kern w:val="2"/>
          <w:lang w:bidi="hi-IN"/>
        </w:rPr>
      </w:pPr>
      <w:r w:rsidRPr="002F0D48">
        <w:rPr>
          <w:kern w:val="2"/>
          <w:lang w:bidi="hi-IN"/>
        </w:rPr>
        <w:t xml:space="preserve">§ 4700 (W) - na realizację zadania poniesiono koszt na szkolenia w wysokości: </w:t>
      </w:r>
      <w:r w:rsidRPr="002F0D48">
        <w:rPr>
          <w:b/>
          <w:bCs/>
          <w:kern w:val="2"/>
          <w:lang w:bidi="hi-IN"/>
        </w:rPr>
        <w:t xml:space="preserve">1 </w:t>
      </w:r>
      <w:r w:rsidRPr="002F0D48">
        <w:rPr>
          <w:b/>
          <w:bCs/>
        </w:rPr>
        <w:t xml:space="preserve">574,40 </w:t>
      </w:r>
      <w:r w:rsidRPr="002F0D48">
        <w:rPr>
          <w:b/>
          <w:bCs/>
          <w:kern w:val="2"/>
          <w:lang w:bidi="hi-IN"/>
        </w:rPr>
        <w:t>zł</w:t>
      </w:r>
    </w:p>
    <w:p w:rsidR="005D58E5" w:rsidRDefault="005D58E5" w:rsidP="005D58E5">
      <w:pPr>
        <w:ind w:left="1134" w:hanging="1134"/>
        <w:rPr>
          <w:color w:val="000000"/>
          <w:kern w:val="2"/>
          <w:lang w:bidi="hi-IN"/>
        </w:rPr>
      </w:pPr>
      <w:r w:rsidRPr="002F0D48">
        <w:rPr>
          <w:kern w:val="2"/>
          <w:lang w:bidi="hi-IN"/>
        </w:rPr>
        <w:t xml:space="preserve">                 </w:t>
      </w:r>
      <w:r w:rsidRPr="002F0D48">
        <w:rPr>
          <w:color w:val="C9211E"/>
          <w:kern w:val="2"/>
          <w:lang w:bidi="hi-IN"/>
        </w:rPr>
        <w:t xml:space="preserve">  </w:t>
      </w:r>
      <w:r w:rsidRPr="002F0D48">
        <w:rPr>
          <w:color w:val="000000"/>
          <w:kern w:val="2"/>
          <w:lang w:bidi="hi-IN"/>
        </w:rPr>
        <w:t xml:space="preserve">- 840,00 zł usługa hotelowa dla członków komisji -  narada </w:t>
      </w:r>
      <w:r>
        <w:rPr>
          <w:color w:val="000000"/>
          <w:kern w:val="2"/>
          <w:lang w:bidi="hi-IN"/>
        </w:rPr>
        <w:t xml:space="preserve"> </w:t>
      </w:r>
    </w:p>
    <w:p w:rsidR="005D58E5" w:rsidRPr="002F0D48" w:rsidRDefault="005D58E5" w:rsidP="005D58E5">
      <w:pPr>
        <w:ind w:left="1134" w:hanging="1134"/>
        <w:rPr>
          <w:rFonts w:ascii="Liberation Serif" w:eastAsia="NSimSun" w:hAnsi="Liberation Serif" w:cs="Arial"/>
          <w:kern w:val="2"/>
          <w:lang w:bidi="hi-IN"/>
        </w:rPr>
      </w:pPr>
      <w:r>
        <w:rPr>
          <w:color w:val="000000"/>
          <w:kern w:val="2"/>
          <w:lang w:bidi="hi-IN"/>
        </w:rPr>
        <w:t xml:space="preserve">                            </w:t>
      </w:r>
      <w:r w:rsidRPr="002F0D48">
        <w:rPr>
          <w:color w:val="000000"/>
          <w:kern w:val="2"/>
          <w:lang w:bidi="hi-IN"/>
        </w:rPr>
        <w:t>pełnomocników</w:t>
      </w:r>
      <w:r>
        <w:rPr>
          <w:color w:val="000000"/>
          <w:kern w:val="2"/>
          <w:lang w:bidi="hi-IN"/>
        </w:rPr>
        <w:t>/koordynatorów</w:t>
      </w:r>
      <w:r w:rsidRPr="002F0D48">
        <w:rPr>
          <w:color w:val="000000"/>
          <w:kern w:val="2"/>
          <w:lang w:bidi="hi-IN"/>
        </w:rPr>
        <w:t xml:space="preserve"> GKRPA,</w:t>
      </w:r>
    </w:p>
    <w:p w:rsidR="005D58E5" w:rsidRPr="002F0D48" w:rsidRDefault="005D58E5" w:rsidP="005D58E5">
      <w:pPr>
        <w:ind w:left="1134" w:hanging="1134"/>
        <w:jc w:val="both"/>
        <w:rPr>
          <w:color w:val="C9211E"/>
          <w:kern w:val="2"/>
          <w:lang w:bidi="hi-IN"/>
        </w:rPr>
      </w:pPr>
      <w:r w:rsidRPr="002F0D48">
        <w:rPr>
          <w:color w:val="C9211E"/>
          <w:kern w:val="2"/>
          <w:lang w:bidi="hi-IN"/>
        </w:rPr>
        <w:t xml:space="preserve">                   </w:t>
      </w:r>
      <w:r w:rsidRPr="002F0D48">
        <w:rPr>
          <w:color w:val="000000"/>
          <w:kern w:val="2"/>
          <w:lang w:bidi="hi-IN"/>
        </w:rPr>
        <w:t xml:space="preserve">- 734,40 zł szkolenia w zakresie przeciwdziałania przemocy w rodzinie, </w:t>
      </w:r>
    </w:p>
    <w:p w:rsidR="005D58E5" w:rsidRPr="002F0D48" w:rsidRDefault="005D58E5" w:rsidP="005D58E5">
      <w:pPr>
        <w:ind w:left="1134" w:hanging="1134"/>
        <w:jc w:val="both"/>
        <w:rPr>
          <w:color w:val="C9211E"/>
          <w:kern w:val="2"/>
          <w:lang w:bidi="hi-IN"/>
        </w:rPr>
      </w:pPr>
    </w:p>
    <w:p w:rsidR="005D58E5" w:rsidRDefault="005D58E5" w:rsidP="005D58E5">
      <w:pPr>
        <w:jc w:val="both"/>
      </w:pPr>
    </w:p>
    <w:p w:rsidR="005D58E5" w:rsidRPr="00C45661" w:rsidRDefault="005D58E5" w:rsidP="005D58E5">
      <w:pPr>
        <w:jc w:val="both"/>
      </w:pPr>
    </w:p>
    <w:p w:rsidR="005D58E5" w:rsidRDefault="005D58E5" w:rsidP="005D58E5">
      <w:pPr>
        <w:jc w:val="center"/>
        <w:rPr>
          <w:b/>
          <w:sz w:val="36"/>
          <w:szCs w:val="36"/>
        </w:rPr>
      </w:pPr>
    </w:p>
    <w:p w:rsidR="005D58E5" w:rsidRDefault="005D58E5" w:rsidP="005D58E5">
      <w:pPr>
        <w:jc w:val="center"/>
        <w:rPr>
          <w:b/>
          <w:sz w:val="36"/>
          <w:szCs w:val="36"/>
        </w:rPr>
      </w:pPr>
    </w:p>
    <w:p w:rsidR="005D58E5" w:rsidRDefault="005D58E5" w:rsidP="005D58E5">
      <w:pPr>
        <w:jc w:val="center"/>
        <w:rPr>
          <w:b/>
          <w:sz w:val="36"/>
          <w:szCs w:val="36"/>
        </w:rPr>
      </w:pPr>
    </w:p>
    <w:p w:rsidR="005D58E5" w:rsidRDefault="005D58E5" w:rsidP="005D58E5">
      <w:pPr>
        <w:jc w:val="center"/>
        <w:rPr>
          <w:b/>
          <w:sz w:val="36"/>
          <w:szCs w:val="36"/>
        </w:rPr>
      </w:pPr>
    </w:p>
    <w:p w:rsidR="005D58E5" w:rsidRDefault="005D58E5" w:rsidP="005D58E5">
      <w:pPr>
        <w:rPr>
          <w:b/>
          <w:sz w:val="36"/>
          <w:szCs w:val="36"/>
        </w:rPr>
      </w:pPr>
    </w:p>
    <w:p w:rsidR="00EF3DD5" w:rsidRDefault="00EF3DD5" w:rsidP="005D58E5">
      <w:pPr>
        <w:rPr>
          <w:b/>
          <w:sz w:val="36"/>
          <w:szCs w:val="36"/>
        </w:rPr>
      </w:pPr>
    </w:p>
    <w:p w:rsidR="005D58E5" w:rsidRDefault="005D58E5" w:rsidP="005D58E5">
      <w:pPr>
        <w:jc w:val="center"/>
        <w:rPr>
          <w:b/>
          <w:sz w:val="32"/>
          <w:szCs w:val="32"/>
        </w:rPr>
      </w:pPr>
      <w:r>
        <w:rPr>
          <w:b/>
          <w:sz w:val="32"/>
          <w:szCs w:val="32"/>
        </w:rPr>
        <w:t>GMINA SROKOWO</w:t>
      </w:r>
    </w:p>
    <w:p w:rsidR="005D58E5" w:rsidRDefault="005D58E5" w:rsidP="005D58E5">
      <w:pPr>
        <w:jc w:val="center"/>
        <w:rPr>
          <w:b/>
          <w:sz w:val="32"/>
          <w:szCs w:val="32"/>
        </w:rPr>
      </w:pPr>
    </w:p>
    <w:p w:rsidR="005D58E5" w:rsidRDefault="005D58E5" w:rsidP="005D58E5">
      <w:pPr>
        <w:jc w:val="center"/>
        <w:rPr>
          <w:b/>
          <w:sz w:val="36"/>
          <w:szCs w:val="36"/>
        </w:rPr>
      </w:pPr>
      <w:r>
        <w:rPr>
          <w:b/>
          <w:noProof/>
          <w:sz w:val="32"/>
          <w:szCs w:val="32"/>
          <w:lang w:eastAsia="pl-PL"/>
        </w:rPr>
        <w:drawing>
          <wp:inline distT="0" distB="0" distL="0" distR="0">
            <wp:extent cx="1524000" cy="1828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28800"/>
                    </a:xfrm>
                    <a:prstGeom prst="rect">
                      <a:avLst/>
                    </a:prstGeom>
                    <a:noFill/>
                    <a:ln>
                      <a:noFill/>
                    </a:ln>
                  </pic:spPr>
                </pic:pic>
              </a:graphicData>
            </a:graphic>
          </wp:inline>
        </w:drawing>
      </w:r>
    </w:p>
    <w:p w:rsidR="005D58E5" w:rsidRDefault="005D58E5" w:rsidP="005D58E5">
      <w:pPr>
        <w:jc w:val="center"/>
        <w:rPr>
          <w:b/>
          <w:sz w:val="36"/>
          <w:szCs w:val="36"/>
        </w:rPr>
      </w:pPr>
    </w:p>
    <w:p w:rsidR="005D58E5" w:rsidRDefault="005D58E5" w:rsidP="005D58E5">
      <w:pPr>
        <w:jc w:val="center"/>
        <w:rPr>
          <w:b/>
          <w:sz w:val="36"/>
          <w:szCs w:val="36"/>
        </w:rPr>
      </w:pPr>
    </w:p>
    <w:p w:rsidR="005D58E5" w:rsidRDefault="005D58E5" w:rsidP="005D58E5">
      <w:pPr>
        <w:jc w:val="center"/>
        <w:rPr>
          <w:b/>
          <w:sz w:val="36"/>
          <w:szCs w:val="36"/>
        </w:rPr>
      </w:pPr>
    </w:p>
    <w:p w:rsidR="005D58E5" w:rsidRDefault="005D58E5" w:rsidP="005D58E5">
      <w:pPr>
        <w:jc w:val="center"/>
        <w:rPr>
          <w:b/>
          <w:sz w:val="36"/>
          <w:szCs w:val="36"/>
        </w:rPr>
      </w:pPr>
      <w:r>
        <w:rPr>
          <w:b/>
          <w:sz w:val="36"/>
          <w:szCs w:val="36"/>
        </w:rPr>
        <w:t>RAPORT</w:t>
      </w:r>
    </w:p>
    <w:p w:rsidR="005D58E5" w:rsidRDefault="005D58E5" w:rsidP="005D58E5">
      <w:pPr>
        <w:jc w:val="center"/>
        <w:rPr>
          <w:b/>
          <w:sz w:val="36"/>
          <w:szCs w:val="36"/>
        </w:rPr>
      </w:pPr>
    </w:p>
    <w:p w:rsidR="005D58E5" w:rsidRDefault="005D58E5" w:rsidP="005D58E5">
      <w:pPr>
        <w:jc w:val="center"/>
        <w:rPr>
          <w:b/>
          <w:sz w:val="32"/>
          <w:szCs w:val="32"/>
        </w:rPr>
      </w:pPr>
      <w:r w:rsidRPr="00E3242E">
        <w:rPr>
          <w:b/>
          <w:sz w:val="32"/>
          <w:szCs w:val="32"/>
        </w:rPr>
        <w:t xml:space="preserve">Z  </w:t>
      </w:r>
      <w:r>
        <w:rPr>
          <w:b/>
          <w:sz w:val="32"/>
          <w:szCs w:val="32"/>
        </w:rPr>
        <w:t>REALIZACJI</w:t>
      </w:r>
      <w:r w:rsidRPr="00E3242E">
        <w:rPr>
          <w:b/>
          <w:sz w:val="32"/>
          <w:szCs w:val="32"/>
        </w:rPr>
        <w:t xml:space="preserve">  GMINNEGO  PROGRAMU</w:t>
      </w:r>
    </w:p>
    <w:p w:rsidR="005D58E5" w:rsidRDefault="005D58E5" w:rsidP="005D58E5">
      <w:pPr>
        <w:jc w:val="center"/>
        <w:rPr>
          <w:b/>
          <w:sz w:val="32"/>
          <w:szCs w:val="32"/>
        </w:rPr>
      </w:pPr>
      <w:r w:rsidRPr="00E3242E">
        <w:rPr>
          <w:b/>
          <w:sz w:val="32"/>
          <w:szCs w:val="32"/>
        </w:rPr>
        <w:t xml:space="preserve"> </w:t>
      </w:r>
    </w:p>
    <w:p w:rsidR="005D58E5" w:rsidRPr="00E3242E" w:rsidRDefault="005D58E5" w:rsidP="005D58E5">
      <w:pPr>
        <w:jc w:val="center"/>
        <w:rPr>
          <w:sz w:val="28"/>
          <w:szCs w:val="28"/>
        </w:rPr>
      </w:pPr>
      <w:r w:rsidRPr="00E3242E">
        <w:rPr>
          <w:b/>
          <w:sz w:val="32"/>
          <w:szCs w:val="32"/>
        </w:rPr>
        <w:t>PRZECIWDZIAŁANIA NARKOMANII</w:t>
      </w:r>
    </w:p>
    <w:p w:rsidR="005D58E5" w:rsidRDefault="005D58E5" w:rsidP="005D58E5">
      <w:pPr>
        <w:rPr>
          <w:b/>
          <w:sz w:val="36"/>
          <w:szCs w:val="36"/>
        </w:rPr>
      </w:pPr>
    </w:p>
    <w:p w:rsidR="005D58E5" w:rsidRPr="00314BD6" w:rsidRDefault="005D58E5" w:rsidP="005D58E5">
      <w:pPr>
        <w:jc w:val="center"/>
        <w:rPr>
          <w:b/>
          <w:sz w:val="32"/>
          <w:szCs w:val="32"/>
        </w:rPr>
      </w:pPr>
      <w:r w:rsidRPr="00314BD6">
        <w:rPr>
          <w:b/>
          <w:sz w:val="32"/>
          <w:szCs w:val="32"/>
        </w:rPr>
        <w:t>za 201</w:t>
      </w:r>
      <w:r>
        <w:rPr>
          <w:b/>
          <w:sz w:val="32"/>
          <w:szCs w:val="32"/>
        </w:rPr>
        <w:t>9</w:t>
      </w:r>
      <w:r w:rsidRPr="00314BD6">
        <w:rPr>
          <w:b/>
          <w:sz w:val="32"/>
          <w:szCs w:val="32"/>
        </w:rPr>
        <w:t xml:space="preserve"> rok</w:t>
      </w:r>
    </w:p>
    <w:p w:rsidR="005D58E5" w:rsidRDefault="005D58E5" w:rsidP="005D58E5">
      <w:pPr>
        <w:jc w:val="center"/>
        <w:rPr>
          <w:b/>
          <w:sz w:val="36"/>
          <w:szCs w:val="36"/>
        </w:rPr>
      </w:pPr>
    </w:p>
    <w:p w:rsidR="005D58E5" w:rsidRPr="00E3242E" w:rsidRDefault="005D58E5" w:rsidP="005D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center"/>
        <w:rPr>
          <w:sz w:val="28"/>
          <w:szCs w:val="28"/>
        </w:rPr>
      </w:pPr>
    </w:p>
    <w:p w:rsidR="005D58E5" w:rsidRDefault="005D58E5" w:rsidP="005D58E5">
      <w:pPr>
        <w:spacing w:line="360" w:lineRule="auto"/>
        <w:jc w:val="both"/>
      </w:pPr>
      <w:r w:rsidRPr="00E3242E">
        <w:tab/>
      </w:r>
    </w:p>
    <w:p w:rsidR="005D58E5" w:rsidRDefault="005D58E5" w:rsidP="005D58E5">
      <w:pPr>
        <w:spacing w:line="360" w:lineRule="auto"/>
        <w:jc w:val="both"/>
      </w:pPr>
    </w:p>
    <w:p w:rsidR="005D58E5" w:rsidRDefault="005D58E5" w:rsidP="005D58E5">
      <w:pPr>
        <w:spacing w:line="360" w:lineRule="auto"/>
        <w:jc w:val="both"/>
      </w:pPr>
    </w:p>
    <w:p w:rsidR="005D58E5" w:rsidRDefault="005D58E5" w:rsidP="005D58E5">
      <w:pPr>
        <w:spacing w:line="360" w:lineRule="auto"/>
        <w:jc w:val="both"/>
      </w:pPr>
    </w:p>
    <w:p w:rsidR="005D58E5" w:rsidRDefault="005D58E5" w:rsidP="005D58E5">
      <w:pPr>
        <w:spacing w:line="360" w:lineRule="auto"/>
        <w:jc w:val="both"/>
      </w:pPr>
    </w:p>
    <w:p w:rsidR="005D58E5" w:rsidRDefault="005D58E5" w:rsidP="005D58E5">
      <w:pPr>
        <w:spacing w:line="360" w:lineRule="auto"/>
        <w:jc w:val="both"/>
      </w:pPr>
    </w:p>
    <w:p w:rsidR="005D58E5" w:rsidRDefault="005D58E5" w:rsidP="005D58E5">
      <w:pPr>
        <w:spacing w:line="360" w:lineRule="auto"/>
        <w:jc w:val="both"/>
      </w:pPr>
    </w:p>
    <w:p w:rsidR="005D58E5" w:rsidRDefault="005D58E5" w:rsidP="005D58E5">
      <w:pPr>
        <w:spacing w:line="360" w:lineRule="auto"/>
        <w:jc w:val="both"/>
      </w:pPr>
    </w:p>
    <w:p w:rsidR="005D58E5" w:rsidRDefault="005D58E5" w:rsidP="005D58E5">
      <w:pPr>
        <w:spacing w:line="360" w:lineRule="auto"/>
        <w:jc w:val="both"/>
      </w:pPr>
    </w:p>
    <w:p w:rsidR="005D58E5" w:rsidRPr="001061B9" w:rsidRDefault="005D58E5" w:rsidP="005D58E5">
      <w:pPr>
        <w:ind w:left="2880" w:firstLine="720"/>
        <w:jc w:val="center"/>
      </w:pPr>
      <w:r w:rsidRPr="001061B9">
        <w:t>Raport sporządziła</w:t>
      </w:r>
    </w:p>
    <w:p w:rsidR="005D58E5" w:rsidRPr="001061B9" w:rsidRDefault="005D58E5" w:rsidP="005D58E5">
      <w:pPr>
        <w:ind w:left="2880" w:firstLine="720"/>
        <w:jc w:val="center"/>
      </w:pPr>
      <w:r w:rsidRPr="001061B9">
        <w:t>Grażyna Jolanta Bień</w:t>
      </w:r>
    </w:p>
    <w:p w:rsidR="005D58E5" w:rsidRPr="001061B9" w:rsidRDefault="005D58E5" w:rsidP="005D58E5">
      <w:pPr>
        <w:ind w:left="2880" w:firstLine="720"/>
        <w:jc w:val="center"/>
      </w:pPr>
      <w:r w:rsidRPr="001061B9">
        <w:t>Kierownik Gminnego Ośrodka Pomocy Społecznej</w:t>
      </w:r>
    </w:p>
    <w:p w:rsidR="005D58E5" w:rsidRPr="001061B9" w:rsidRDefault="005D58E5" w:rsidP="005D58E5">
      <w:pPr>
        <w:ind w:left="2880" w:firstLine="720"/>
        <w:jc w:val="center"/>
      </w:pPr>
      <w:r w:rsidRPr="001061B9">
        <w:t xml:space="preserve">przy współpracy </w:t>
      </w:r>
    </w:p>
    <w:p w:rsidR="005D58E5" w:rsidRDefault="005D58E5" w:rsidP="005D58E5">
      <w:pPr>
        <w:spacing w:line="360" w:lineRule="auto"/>
        <w:jc w:val="both"/>
      </w:pPr>
      <w:r>
        <w:tab/>
      </w:r>
      <w:r>
        <w:tab/>
      </w:r>
      <w:r>
        <w:tab/>
      </w:r>
      <w:r>
        <w:tab/>
      </w:r>
      <w:r>
        <w:tab/>
        <w:t xml:space="preserve">             </w:t>
      </w:r>
      <w:r>
        <w:tab/>
        <w:t xml:space="preserve">   </w:t>
      </w:r>
      <w:r w:rsidRPr="001061B9">
        <w:t xml:space="preserve">Małgorzaty </w:t>
      </w:r>
      <w:proofErr w:type="spellStart"/>
      <w:r w:rsidRPr="001061B9">
        <w:t>Choci</w:t>
      </w:r>
      <w:r>
        <w:t>ełowskiej</w:t>
      </w:r>
      <w:proofErr w:type="spellEnd"/>
    </w:p>
    <w:p w:rsidR="005D58E5" w:rsidRDefault="005D58E5" w:rsidP="005D58E5">
      <w:pPr>
        <w:rPr>
          <w:b/>
          <w:sz w:val="20"/>
          <w:szCs w:val="20"/>
        </w:rPr>
      </w:pPr>
    </w:p>
    <w:p w:rsidR="005D58E5" w:rsidRDefault="005D58E5" w:rsidP="005D58E5">
      <w:pPr>
        <w:jc w:val="center"/>
        <w:rPr>
          <w:b/>
          <w:sz w:val="20"/>
          <w:szCs w:val="20"/>
        </w:rPr>
      </w:pPr>
    </w:p>
    <w:p w:rsidR="005D58E5" w:rsidRDefault="005D58E5" w:rsidP="005D58E5">
      <w:pPr>
        <w:jc w:val="center"/>
        <w:rPr>
          <w:b/>
          <w:sz w:val="20"/>
          <w:szCs w:val="20"/>
        </w:rPr>
      </w:pPr>
    </w:p>
    <w:p w:rsidR="005D58E5" w:rsidRPr="00D35116" w:rsidRDefault="005D58E5" w:rsidP="005D58E5">
      <w:pPr>
        <w:jc w:val="center"/>
        <w:rPr>
          <w:b/>
          <w:sz w:val="20"/>
          <w:szCs w:val="20"/>
        </w:rPr>
      </w:pPr>
      <w:r w:rsidRPr="00D35116">
        <w:rPr>
          <w:b/>
          <w:sz w:val="20"/>
          <w:szCs w:val="20"/>
        </w:rPr>
        <w:t>SROKOWO</w:t>
      </w:r>
    </w:p>
    <w:p w:rsidR="005D58E5" w:rsidRPr="00D35116" w:rsidRDefault="005D58E5" w:rsidP="005D58E5">
      <w:pPr>
        <w:jc w:val="center"/>
        <w:rPr>
          <w:b/>
          <w:sz w:val="20"/>
          <w:szCs w:val="20"/>
        </w:rPr>
      </w:pPr>
      <w:r w:rsidRPr="00D35116">
        <w:rPr>
          <w:b/>
          <w:sz w:val="20"/>
          <w:szCs w:val="20"/>
        </w:rPr>
        <w:t>MARZEC 2019</w:t>
      </w:r>
    </w:p>
    <w:p w:rsidR="005D58E5" w:rsidRDefault="005D58E5" w:rsidP="005D58E5">
      <w:pPr>
        <w:spacing w:line="360" w:lineRule="auto"/>
        <w:ind w:firstLine="720"/>
        <w:jc w:val="both"/>
      </w:pPr>
    </w:p>
    <w:p w:rsidR="005D58E5" w:rsidRPr="00E3242E" w:rsidRDefault="005D58E5" w:rsidP="005D58E5">
      <w:pPr>
        <w:spacing w:line="360" w:lineRule="auto"/>
        <w:ind w:firstLine="720"/>
        <w:jc w:val="both"/>
      </w:pPr>
      <w:r w:rsidRPr="00E3242E">
        <w:t>Gmina Srokowo podejmowała  w 201</w:t>
      </w:r>
      <w:r>
        <w:t>9</w:t>
      </w:r>
      <w:r w:rsidRPr="00E3242E">
        <w:t xml:space="preserve"> roku działania mające na celu zapobieganie używania narkotyków na terenie gminy, poprzez prowadzenie profilaktycznej działalności informacyjnej, edukacyjnej i wychowawczej dla dzieci i młodzieży.  </w:t>
      </w:r>
    </w:p>
    <w:p w:rsidR="005D58E5" w:rsidRPr="00E3242E" w:rsidRDefault="005D58E5" w:rsidP="005D58E5">
      <w:pPr>
        <w:spacing w:line="360" w:lineRule="auto"/>
        <w:jc w:val="both"/>
      </w:pPr>
      <w:r w:rsidRPr="00E3242E">
        <w:tab/>
        <w:t>W zakresie umiejętności wczesnego rozpoznawania sygnałów wskazujących na prawdopodobieństwo zażywania narkotyków i postępowania z osobami uzależnionymi były prowadzone w szkołach z dziećmi i młodzieżą.</w:t>
      </w:r>
    </w:p>
    <w:p w:rsidR="005D58E5" w:rsidRPr="00E3242E" w:rsidRDefault="005D58E5" w:rsidP="005D58E5">
      <w:pPr>
        <w:spacing w:line="360" w:lineRule="auto"/>
        <w:jc w:val="both"/>
      </w:pPr>
      <w:r w:rsidRPr="00E3242E">
        <w:tab/>
        <w:t>Gminny Program Przeciwdziałania Narkomanii w 201</w:t>
      </w:r>
      <w:r>
        <w:t>9</w:t>
      </w:r>
      <w:r w:rsidRPr="00E3242E">
        <w:t xml:space="preserve"> roku był powierzony do realizacji  Kierownikowi Gminnego Ośrodka Pomocy Społecznej w Srokowie, który przy współpracy z Gminną Komisją ds. Rozwiązywania Problemów Alkoholowych i Dyrektorami Szkół prowadził profilaktyczną działalność informacyjną, edukacyjną i szkoleniową.</w:t>
      </w:r>
    </w:p>
    <w:p w:rsidR="005D58E5" w:rsidRDefault="005D58E5" w:rsidP="005D58E5">
      <w:pPr>
        <w:spacing w:line="360" w:lineRule="auto"/>
        <w:jc w:val="both"/>
      </w:pPr>
      <w:r w:rsidRPr="00E3242E">
        <w:tab/>
        <w:t>W szkołach były prezentowane multimedialne szkolenia tematyczne zakupione w latach ubiegłych związane ze szkodliwością oraz skutkami używania substancji psychoaktywnych</w:t>
      </w:r>
      <w:r>
        <w:t xml:space="preserve"> oraz              z</w:t>
      </w:r>
      <w:r w:rsidRPr="00E3242E">
        <w:t xml:space="preserve"> niebezpieczeństwami wynikającymi z produkcji, przemytu i braniem narkotyków. </w:t>
      </w:r>
    </w:p>
    <w:p w:rsidR="005D58E5" w:rsidRDefault="005D58E5" w:rsidP="005D58E5">
      <w:pPr>
        <w:pStyle w:val="Akapitzlist"/>
        <w:ind w:left="0"/>
      </w:pPr>
    </w:p>
    <w:p w:rsidR="005D58E5" w:rsidRPr="00EC748D" w:rsidRDefault="005D58E5" w:rsidP="005D58E5">
      <w:pPr>
        <w:pStyle w:val="Akapitzlist"/>
        <w:spacing w:line="360" w:lineRule="auto"/>
        <w:ind w:left="0"/>
        <w:jc w:val="both"/>
      </w:pPr>
      <w:r>
        <w:t>Dnia 23.10.2019r. w Szkole Podstawowej w Srokowie odbyło się s</w:t>
      </w:r>
      <w:r w:rsidRPr="00EC748D">
        <w:t xml:space="preserve">potkanie profilaktyczne. </w:t>
      </w:r>
      <w:r>
        <w:t xml:space="preserve">Spotkanie przeprowadził </w:t>
      </w:r>
      <w:r w:rsidRPr="00EC748D">
        <w:t>Teatr Kurtyna</w:t>
      </w:r>
      <w:r>
        <w:t xml:space="preserve"> z Krakowa. Podczas spotkania poruszane były tematy: </w:t>
      </w:r>
      <w:r w:rsidRPr="00EC748D">
        <w:t>paleni</w:t>
      </w:r>
      <w:r>
        <w:t>a</w:t>
      </w:r>
      <w:r w:rsidRPr="00EC748D">
        <w:t xml:space="preserve"> papierosów, e-papierosów, używanie alkoholu, nadmierne korzystanie z technologii informacyjnej)</w:t>
      </w:r>
      <w:r>
        <w:t xml:space="preserve">. Udział w spotkaniu wzięło 221 uczniów </w:t>
      </w:r>
      <w:proofErr w:type="spellStart"/>
      <w:r>
        <w:t>kl.I</w:t>
      </w:r>
      <w:proofErr w:type="spellEnd"/>
      <w:r>
        <w:t xml:space="preserve"> - VIII oraz 89 podopiecznych przedszkola. Spotkanie było finansowane ze środków Gminnego Programu Profilaktyki i Rozwiązywania Problemów Alkoholowych na rok 2019.</w:t>
      </w:r>
    </w:p>
    <w:p w:rsidR="005D58E5" w:rsidRPr="00EC748D" w:rsidRDefault="005D58E5" w:rsidP="005D58E5">
      <w:pPr>
        <w:pStyle w:val="Akapitzlist"/>
        <w:spacing w:line="360" w:lineRule="auto"/>
        <w:ind w:left="0"/>
        <w:jc w:val="both"/>
      </w:pPr>
      <w:r>
        <w:t>W SP w Srokowie  były także prowadzone z</w:t>
      </w:r>
      <w:r w:rsidRPr="00EC748D">
        <w:t xml:space="preserve">ajęcia z psychologiem szkolnym w klasie VII i VIII </w:t>
      </w:r>
      <w:r>
        <w:t xml:space="preserve"> na temat </w:t>
      </w:r>
      <w:r w:rsidRPr="00EC748D">
        <w:t>szkodliwoś</w:t>
      </w:r>
      <w:r>
        <w:t>ci</w:t>
      </w:r>
      <w:r w:rsidRPr="00EC748D">
        <w:t xml:space="preserve"> palenia e-papierosów. </w:t>
      </w:r>
    </w:p>
    <w:p w:rsidR="005D58E5" w:rsidRPr="00E3242E" w:rsidRDefault="005D58E5" w:rsidP="005D58E5">
      <w:pPr>
        <w:spacing w:line="360" w:lineRule="auto"/>
        <w:jc w:val="both"/>
      </w:pPr>
      <w:r w:rsidRPr="00E3242E">
        <w:t xml:space="preserve">Komenda Powiatowa Policji w Kętrzynie </w:t>
      </w:r>
      <w:r>
        <w:t xml:space="preserve">podczas zebrań z rodzicami w SP w Srokowie </w:t>
      </w:r>
      <w:r w:rsidRPr="00E3242E">
        <w:t xml:space="preserve">przeprowadziła </w:t>
      </w:r>
      <w:r>
        <w:t>p</w:t>
      </w:r>
      <w:r w:rsidRPr="00EC748D">
        <w:t>ogadank</w:t>
      </w:r>
      <w:r>
        <w:t>ę</w:t>
      </w:r>
      <w:r w:rsidRPr="00EC748D">
        <w:t xml:space="preserve"> </w:t>
      </w:r>
      <w:r>
        <w:t xml:space="preserve">w zakresie </w:t>
      </w:r>
      <w:r w:rsidRPr="00A23F69">
        <w:t>działa</w:t>
      </w:r>
      <w:r>
        <w:t>ń</w:t>
      </w:r>
      <w:r w:rsidRPr="00A23F69">
        <w:t xml:space="preserve"> profilaktycznych. </w:t>
      </w:r>
    </w:p>
    <w:p w:rsidR="005D58E5" w:rsidRDefault="005D58E5" w:rsidP="005D58E5">
      <w:pPr>
        <w:spacing w:line="360" w:lineRule="auto"/>
        <w:ind w:firstLine="720"/>
        <w:jc w:val="both"/>
      </w:pPr>
    </w:p>
    <w:p w:rsidR="005D58E5" w:rsidRDefault="005D58E5" w:rsidP="005D58E5">
      <w:pPr>
        <w:spacing w:line="360" w:lineRule="auto"/>
        <w:ind w:firstLine="720"/>
        <w:jc w:val="both"/>
      </w:pPr>
      <w:r w:rsidRPr="004B3E01">
        <w:t>W</w:t>
      </w:r>
      <w:r>
        <w:t xml:space="preserve"> 2019r planowano </w:t>
      </w:r>
      <w:r w:rsidRPr="004B3E01">
        <w:t xml:space="preserve"> </w:t>
      </w:r>
      <w:r>
        <w:t xml:space="preserve">na realizację zadania </w:t>
      </w:r>
      <w:r w:rsidRPr="00111F7A">
        <w:rPr>
          <w:b/>
        </w:rPr>
        <w:t>3</w:t>
      </w:r>
      <w:r>
        <w:rPr>
          <w:b/>
        </w:rPr>
        <w:t>5</w:t>
      </w:r>
      <w:r w:rsidRPr="00111F7A">
        <w:rPr>
          <w:b/>
        </w:rPr>
        <w:t xml:space="preserve">00,00 zł </w:t>
      </w:r>
      <w:r>
        <w:t xml:space="preserve">,wydano </w:t>
      </w:r>
      <w:r>
        <w:rPr>
          <w:b/>
        </w:rPr>
        <w:t xml:space="preserve">2750,16 </w:t>
      </w:r>
      <w:r w:rsidRPr="006352DB">
        <w:rPr>
          <w:b/>
        </w:rPr>
        <w:t>zł</w:t>
      </w:r>
      <w:r>
        <w:t>.</w:t>
      </w:r>
    </w:p>
    <w:p w:rsidR="005D58E5" w:rsidRDefault="005D58E5" w:rsidP="005D58E5">
      <w:pPr>
        <w:spacing w:line="360" w:lineRule="auto"/>
        <w:ind w:firstLine="720"/>
        <w:jc w:val="both"/>
      </w:pPr>
      <w:r>
        <w:t xml:space="preserve"> </w:t>
      </w:r>
    </w:p>
    <w:p w:rsidR="005D58E5" w:rsidRPr="00111F7A" w:rsidRDefault="005D58E5" w:rsidP="005D58E5">
      <w:pPr>
        <w:autoSpaceDN w:val="0"/>
        <w:spacing w:line="360" w:lineRule="auto"/>
        <w:jc w:val="both"/>
        <w:textAlignment w:val="baseline"/>
        <w:rPr>
          <w:rFonts w:eastAsia="SimSun"/>
          <w:kern w:val="3"/>
          <w:lang w:bidi="hi-IN"/>
        </w:rPr>
      </w:pPr>
      <w:r>
        <w:rPr>
          <w:rFonts w:eastAsia="SimSun"/>
          <w:kern w:val="3"/>
          <w:lang w:bidi="hi-IN"/>
        </w:rPr>
        <w:t>Na potrzeby mieszkańców i realizacji zadania w zakresie skutków używania środków psychoaktywnych był zatrudniony t</w:t>
      </w:r>
      <w:r w:rsidRPr="00111F7A">
        <w:rPr>
          <w:rFonts w:eastAsia="SimSun"/>
          <w:kern w:val="3"/>
          <w:lang w:bidi="hi-IN"/>
        </w:rPr>
        <w:t>erapeuta uzależnień był zatrudniony na umowę cywilno-prawną.</w:t>
      </w:r>
      <w:r>
        <w:rPr>
          <w:rFonts w:eastAsia="SimSun"/>
          <w:kern w:val="3"/>
          <w:lang w:bidi="hi-IN"/>
        </w:rPr>
        <w:t xml:space="preserve"> Usługi swoje świadczył w Punkcie Konsultacyjnym przy GOPS Srokowo raz  w tygodniu po 4 godz.</w:t>
      </w:r>
    </w:p>
    <w:p w:rsidR="005D58E5" w:rsidRDefault="005D58E5" w:rsidP="005D58E5">
      <w:pPr>
        <w:spacing w:line="360" w:lineRule="auto"/>
        <w:ind w:firstLine="720"/>
        <w:jc w:val="both"/>
      </w:pPr>
    </w:p>
    <w:p w:rsidR="005D58E5" w:rsidRDefault="005D58E5" w:rsidP="005D58E5">
      <w:pPr>
        <w:spacing w:line="360" w:lineRule="auto"/>
        <w:ind w:firstLine="720"/>
        <w:jc w:val="both"/>
      </w:pPr>
    </w:p>
    <w:p w:rsidR="005D58E5" w:rsidRDefault="005D58E5" w:rsidP="005D58E5">
      <w:pPr>
        <w:jc w:val="both"/>
        <w:rPr>
          <w:b/>
        </w:rPr>
      </w:pPr>
    </w:p>
    <w:p w:rsidR="005D58E5" w:rsidRDefault="005D58E5" w:rsidP="005D58E5">
      <w:pPr>
        <w:jc w:val="both"/>
        <w:rPr>
          <w:b/>
        </w:rPr>
      </w:pPr>
    </w:p>
    <w:p w:rsidR="005D58E5" w:rsidRDefault="005D58E5" w:rsidP="005D58E5">
      <w:pPr>
        <w:jc w:val="both"/>
        <w:rPr>
          <w:b/>
        </w:rPr>
      </w:pPr>
    </w:p>
    <w:p w:rsidR="005D58E5" w:rsidRDefault="005D58E5" w:rsidP="005D58E5">
      <w:pPr>
        <w:jc w:val="both"/>
        <w:rPr>
          <w:b/>
        </w:rPr>
      </w:pPr>
    </w:p>
    <w:p w:rsidR="005D58E5" w:rsidRDefault="005D58E5" w:rsidP="005D58E5">
      <w:pPr>
        <w:jc w:val="both"/>
        <w:rPr>
          <w:b/>
        </w:rPr>
      </w:pPr>
    </w:p>
    <w:p w:rsidR="005D58E5" w:rsidRDefault="005D58E5" w:rsidP="005D58E5">
      <w:pPr>
        <w:jc w:val="both"/>
        <w:rPr>
          <w:b/>
        </w:rPr>
      </w:pPr>
    </w:p>
    <w:p w:rsidR="005D58E5" w:rsidRDefault="005D58E5" w:rsidP="005D58E5">
      <w:pPr>
        <w:jc w:val="both"/>
        <w:rPr>
          <w:b/>
        </w:rPr>
      </w:pPr>
    </w:p>
    <w:p w:rsidR="005D58E5" w:rsidRDefault="005D58E5" w:rsidP="005D58E5">
      <w:pPr>
        <w:jc w:val="center"/>
        <w:rPr>
          <w:b/>
        </w:rPr>
      </w:pPr>
      <w:r>
        <w:rPr>
          <w:b/>
        </w:rPr>
        <w:t>WYKONANIE BUDŻETU</w:t>
      </w:r>
    </w:p>
    <w:p w:rsidR="005D58E5" w:rsidRDefault="005D58E5" w:rsidP="005D58E5">
      <w:pPr>
        <w:jc w:val="center"/>
        <w:rPr>
          <w:b/>
        </w:rPr>
      </w:pPr>
    </w:p>
    <w:p w:rsidR="005D58E5" w:rsidRPr="00D61AEE" w:rsidRDefault="005D58E5" w:rsidP="005D58E5">
      <w:pPr>
        <w:jc w:val="both"/>
        <w:rPr>
          <w:rFonts w:ascii="Liberation Serif" w:eastAsia="NSimSun" w:hAnsi="Liberation Serif" w:cs="Arial"/>
          <w:kern w:val="2"/>
          <w:lang w:bidi="hi-IN"/>
        </w:rPr>
      </w:pPr>
      <w:r w:rsidRPr="00D61AEE">
        <w:rPr>
          <w:rFonts w:eastAsia="NSimSun"/>
          <w:b/>
          <w:kern w:val="2"/>
          <w:u w:val="single"/>
          <w:lang w:bidi="hi-IN"/>
        </w:rPr>
        <w:t>851-85153  ZWALCZANIE NARKOMANII</w:t>
      </w:r>
      <w:r w:rsidRPr="00D61AEE">
        <w:rPr>
          <w:rFonts w:eastAsia="NSimSun"/>
          <w:b/>
          <w:kern w:val="2"/>
          <w:lang w:bidi="hi-IN"/>
        </w:rPr>
        <w:t xml:space="preserve"> – Plan 3 500,00</w:t>
      </w:r>
      <w:r w:rsidRPr="00D61AEE">
        <w:rPr>
          <w:rFonts w:eastAsia="NSimSun"/>
          <w:kern w:val="2"/>
          <w:lang w:bidi="hi-IN"/>
        </w:rPr>
        <w:t xml:space="preserve"> </w:t>
      </w:r>
      <w:r w:rsidRPr="00D61AEE">
        <w:rPr>
          <w:rFonts w:eastAsia="NSimSun"/>
          <w:b/>
          <w:bCs/>
          <w:kern w:val="2"/>
          <w:lang w:bidi="hi-IN"/>
        </w:rPr>
        <w:t>zł</w:t>
      </w:r>
      <w:r w:rsidRPr="00D61AEE">
        <w:rPr>
          <w:rFonts w:eastAsia="NSimSun"/>
          <w:b/>
          <w:kern w:val="2"/>
          <w:lang w:bidi="hi-IN"/>
        </w:rPr>
        <w:t xml:space="preserve"> </w:t>
      </w:r>
      <w:r w:rsidRPr="00D61AEE">
        <w:rPr>
          <w:rFonts w:eastAsia="NSimSun"/>
          <w:kern w:val="2"/>
          <w:lang w:bidi="hi-IN"/>
        </w:rPr>
        <w:t xml:space="preserve">zadanie własne (W) </w:t>
      </w:r>
      <w:r w:rsidRPr="00D61AEE">
        <w:rPr>
          <w:rFonts w:eastAsia="NSimSun"/>
          <w:b/>
          <w:bCs/>
          <w:kern w:val="2"/>
          <w:lang w:bidi="hi-IN"/>
        </w:rPr>
        <w:t>Wykonanie 2 750,16 zł</w:t>
      </w:r>
    </w:p>
    <w:p w:rsidR="005D58E5" w:rsidRDefault="005D58E5" w:rsidP="005D58E5">
      <w:pPr>
        <w:jc w:val="both"/>
        <w:rPr>
          <w:color w:val="00000A"/>
          <w:lang w:eastAsia="en-US"/>
        </w:rPr>
      </w:pPr>
      <w:r w:rsidRPr="00D61AEE">
        <w:rPr>
          <w:rFonts w:eastAsia="NSimSun"/>
          <w:kern w:val="2"/>
          <w:lang w:bidi="hi-IN"/>
        </w:rPr>
        <w:t xml:space="preserve">§ 4110 (W) </w:t>
      </w:r>
      <w:r w:rsidRPr="00D61AEE">
        <w:rPr>
          <w:bCs/>
          <w:kern w:val="2"/>
          <w:lang w:bidi="hi-IN"/>
        </w:rPr>
        <w:t>- 260,16 zł</w:t>
      </w:r>
      <w:r w:rsidRPr="00D61AEE">
        <w:rPr>
          <w:rFonts w:eastAsia="NSimSun"/>
          <w:kern w:val="2"/>
          <w:lang w:bidi="hi-IN"/>
        </w:rPr>
        <w:t xml:space="preserve"> - </w:t>
      </w:r>
      <w:r w:rsidRPr="00D61AEE">
        <w:rPr>
          <w:color w:val="00000A"/>
          <w:lang w:eastAsia="en-US"/>
        </w:rPr>
        <w:t xml:space="preserve">składki na ubezpieczenie społeczne (od umowy zlecenia wynagrodzenia </w:t>
      </w:r>
      <w:r>
        <w:rPr>
          <w:color w:val="00000A"/>
          <w:lang w:eastAsia="en-US"/>
        </w:rPr>
        <w:t xml:space="preserve"> </w:t>
      </w:r>
    </w:p>
    <w:p w:rsidR="005D58E5" w:rsidRPr="00D61AEE" w:rsidRDefault="005D58E5" w:rsidP="005D58E5">
      <w:pPr>
        <w:jc w:val="both"/>
        <w:rPr>
          <w:rFonts w:ascii="Liberation Serif" w:eastAsia="NSimSun" w:hAnsi="Liberation Serif" w:cs="Arial"/>
          <w:kern w:val="2"/>
          <w:lang w:bidi="hi-IN"/>
        </w:rPr>
      </w:pPr>
      <w:r>
        <w:rPr>
          <w:color w:val="00000A"/>
          <w:lang w:eastAsia="en-US"/>
        </w:rPr>
        <w:t xml:space="preserve">                           t</w:t>
      </w:r>
      <w:r w:rsidRPr="00D61AEE">
        <w:rPr>
          <w:color w:val="00000A"/>
          <w:lang w:eastAsia="en-US"/>
        </w:rPr>
        <w:t>erapeuty</w:t>
      </w:r>
      <w:r>
        <w:rPr>
          <w:color w:val="00000A"/>
          <w:lang w:eastAsia="en-US"/>
        </w:rPr>
        <w:t xml:space="preserve"> </w:t>
      </w:r>
      <w:r w:rsidRPr="00D61AEE">
        <w:rPr>
          <w:color w:val="00000A"/>
          <w:lang w:eastAsia="en-US"/>
        </w:rPr>
        <w:t>2 miesiące)</w:t>
      </w:r>
      <w:r w:rsidRPr="00D61AEE">
        <w:rPr>
          <w:bCs/>
          <w:kern w:val="2"/>
          <w:lang w:bidi="hi-IN"/>
        </w:rPr>
        <w:t xml:space="preserve"> </w:t>
      </w:r>
      <w:r w:rsidRPr="00D61AEE">
        <w:rPr>
          <w:bCs/>
          <w:kern w:val="2"/>
          <w:lang w:bidi="hi-IN"/>
        </w:rPr>
        <w:tab/>
        <w:t xml:space="preserve">        </w:t>
      </w:r>
    </w:p>
    <w:p w:rsidR="005D58E5" w:rsidRPr="00D61AEE" w:rsidRDefault="005D58E5" w:rsidP="005D58E5">
      <w:pPr>
        <w:jc w:val="both"/>
        <w:rPr>
          <w:color w:val="00000A"/>
          <w:lang w:eastAsia="en-US"/>
        </w:rPr>
      </w:pPr>
      <w:r w:rsidRPr="00D61AEE">
        <w:rPr>
          <w:rFonts w:eastAsia="NSimSun"/>
          <w:kern w:val="2"/>
          <w:lang w:bidi="hi-IN"/>
        </w:rPr>
        <w:t xml:space="preserve">§ 4170 (W) - </w:t>
      </w:r>
      <w:r w:rsidRPr="00D61AEE">
        <w:rPr>
          <w:bCs/>
          <w:kern w:val="2"/>
          <w:lang w:bidi="hi-IN"/>
        </w:rPr>
        <w:t xml:space="preserve">1 490,00 </w:t>
      </w:r>
      <w:r w:rsidRPr="00D61AEE">
        <w:rPr>
          <w:bCs/>
          <w:color w:val="00000A"/>
          <w:lang w:eastAsia="en-US"/>
        </w:rPr>
        <w:t>zł</w:t>
      </w:r>
      <w:r w:rsidRPr="00D61AEE">
        <w:rPr>
          <w:bCs/>
          <w:kern w:val="2"/>
          <w:lang w:bidi="hi-IN"/>
        </w:rPr>
        <w:t xml:space="preserve"> - </w:t>
      </w:r>
      <w:r w:rsidRPr="00D61AEE">
        <w:rPr>
          <w:color w:val="00000A"/>
          <w:lang w:eastAsia="en-US"/>
        </w:rPr>
        <w:t xml:space="preserve">wynagrodzenia bezosobowe (wynagrodzenie terapeuty - umowa zlecenie             </w:t>
      </w:r>
      <w:r w:rsidRPr="00D61AEE">
        <w:rPr>
          <w:color w:val="00000A"/>
          <w:lang w:eastAsia="en-US"/>
        </w:rPr>
        <w:tab/>
      </w:r>
      <w:r w:rsidRPr="00D61AEE">
        <w:rPr>
          <w:color w:val="00000A"/>
          <w:lang w:eastAsia="en-US"/>
        </w:rPr>
        <w:tab/>
      </w:r>
      <w:r>
        <w:rPr>
          <w:color w:val="00000A"/>
          <w:lang w:eastAsia="en-US"/>
        </w:rPr>
        <w:t xml:space="preserve">         </w:t>
      </w:r>
      <w:r w:rsidRPr="00D61AEE">
        <w:rPr>
          <w:color w:val="00000A"/>
          <w:lang w:eastAsia="en-US"/>
        </w:rPr>
        <w:t xml:space="preserve"> </w:t>
      </w:r>
      <w:r>
        <w:rPr>
          <w:color w:val="00000A"/>
          <w:lang w:eastAsia="en-US"/>
        </w:rPr>
        <w:t xml:space="preserve"> </w:t>
      </w:r>
      <w:r w:rsidRPr="00D61AEE">
        <w:rPr>
          <w:color w:val="00000A"/>
          <w:lang w:eastAsia="en-US"/>
        </w:rPr>
        <w:t>2 miesiące x 745 zł)</w:t>
      </w:r>
      <w:r w:rsidRPr="00D61AEE">
        <w:rPr>
          <w:bCs/>
          <w:kern w:val="2"/>
          <w:lang w:bidi="hi-IN"/>
        </w:rPr>
        <w:t xml:space="preserve">   </w:t>
      </w:r>
    </w:p>
    <w:p w:rsidR="005D58E5" w:rsidRPr="00D61AEE" w:rsidRDefault="005D58E5" w:rsidP="005D58E5">
      <w:pPr>
        <w:jc w:val="both"/>
        <w:rPr>
          <w:rFonts w:ascii="Liberation Serif" w:eastAsia="NSimSun" w:hAnsi="Liberation Serif" w:cs="Arial"/>
          <w:kern w:val="2"/>
          <w:lang w:bidi="hi-IN"/>
        </w:rPr>
      </w:pPr>
      <w:r w:rsidRPr="00D61AEE">
        <w:rPr>
          <w:bCs/>
          <w:kern w:val="2"/>
          <w:lang w:bidi="hi-IN"/>
        </w:rPr>
        <w:t xml:space="preserve">§ 4300 (W) -  1 000,00 zł - zakup usług </w:t>
      </w:r>
      <w:r w:rsidRPr="00D61AEE">
        <w:rPr>
          <w:bCs/>
          <w:color w:val="00000A"/>
        </w:rPr>
        <w:t>pozostałych (widowisko profilaktyczne)</w:t>
      </w:r>
      <w:r w:rsidRPr="00D61AEE">
        <w:rPr>
          <w:bCs/>
          <w:kern w:val="2"/>
          <w:lang w:bidi="hi-IN"/>
        </w:rPr>
        <w:t xml:space="preserve"> </w:t>
      </w:r>
    </w:p>
    <w:p w:rsidR="005D58E5" w:rsidRPr="00D61AEE" w:rsidRDefault="005D58E5" w:rsidP="005D58E5">
      <w:pPr>
        <w:jc w:val="both"/>
        <w:rPr>
          <w:rFonts w:eastAsia="NSimSun"/>
          <w:kern w:val="2"/>
          <w:lang w:bidi="hi-IN"/>
        </w:rPr>
      </w:pPr>
      <w:r w:rsidRPr="00D61AEE">
        <w:rPr>
          <w:rFonts w:eastAsia="NSimSun"/>
          <w:kern w:val="2"/>
          <w:lang w:bidi="hi-IN"/>
        </w:rPr>
        <w:t xml:space="preserve"> </w:t>
      </w:r>
    </w:p>
    <w:p w:rsidR="005D58E5" w:rsidRDefault="005D58E5" w:rsidP="005D58E5">
      <w:pPr>
        <w:jc w:val="center"/>
        <w:rPr>
          <w:b/>
        </w:rPr>
      </w:pPr>
    </w:p>
    <w:p w:rsidR="0085196D" w:rsidRDefault="0085196D" w:rsidP="00611D97">
      <w:pPr>
        <w:jc w:val="center"/>
        <w:rPr>
          <w:b/>
          <w:sz w:val="23"/>
          <w:szCs w:val="23"/>
        </w:rPr>
      </w:pPr>
    </w:p>
    <w:p w:rsidR="0085196D" w:rsidRDefault="0085196D" w:rsidP="00611D97">
      <w:pPr>
        <w:jc w:val="center"/>
        <w:rPr>
          <w:b/>
          <w:sz w:val="23"/>
          <w:szCs w:val="23"/>
        </w:rPr>
      </w:pPr>
    </w:p>
    <w:p w:rsidR="0085196D" w:rsidRDefault="0085196D" w:rsidP="00611D97">
      <w:pPr>
        <w:jc w:val="center"/>
        <w:rPr>
          <w:b/>
          <w:sz w:val="23"/>
          <w:szCs w:val="23"/>
        </w:rPr>
      </w:pPr>
    </w:p>
    <w:sectPr w:rsidR="0085196D" w:rsidSect="001A5BE6">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mp;quo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94A"/>
    <w:multiLevelType w:val="hybridMultilevel"/>
    <w:tmpl w:val="24F41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493433"/>
    <w:multiLevelType w:val="hybridMultilevel"/>
    <w:tmpl w:val="68ECB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496FB5"/>
    <w:multiLevelType w:val="hybridMultilevel"/>
    <w:tmpl w:val="E65A97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1D80994"/>
    <w:multiLevelType w:val="hybridMultilevel"/>
    <w:tmpl w:val="E9562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C76D02"/>
    <w:multiLevelType w:val="hybridMultilevel"/>
    <w:tmpl w:val="5E4AD0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80E66B8"/>
    <w:multiLevelType w:val="hybridMultilevel"/>
    <w:tmpl w:val="C2360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CF7D35"/>
    <w:multiLevelType w:val="multilevel"/>
    <w:tmpl w:val="4D68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918EE"/>
    <w:multiLevelType w:val="hybridMultilevel"/>
    <w:tmpl w:val="3FE48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E82E4A"/>
    <w:multiLevelType w:val="hybridMultilevel"/>
    <w:tmpl w:val="3148F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390893"/>
    <w:multiLevelType w:val="hybridMultilevel"/>
    <w:tmpl w:val="5FA809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1AA5A97"/>
    <w:multiLevelType w:val="hybridMultilevel"/>
    <w:tmpl w:val="F9DAB8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7F3265A7"/>
    <w:multiLevelType w:val="hybridMultilevel"/>
    <w:tmpl w:val="447EEBAE"/>
    <w:lvl w:ilvl="0" w:tplc="04150017">
      <w:start w:val="1"/>
      <w:numFmt w:val="lowerLetter"/>
      <w:lvlText w:val="%1)"/>
      <w:lvlJc w:val="left"/>
      <w:pPr>
        <w:ind w:left="2148" w:hanging="360"/>
      </w:pPr>
      <w:rPr>
        <w:rFonts w:cs="Times New Roman"/>
      </w:rPr>
    </w:lvl>
    <w:lvl w:ilvl="1" w:tplc="04150019" w:tentative="1">
      <w:start w:val="1"/>
      <w:numFmt w:val="lowerLetter"/>
      <w:lvlText w:val="%2."/>
      <w:lvlJc w:val="left"/>
      <w:pPr>
        <w:ind w:left="2868" w:hanging="360"/>
      </w:pPr>
      <w:rPr>
        <w:rFonts w:cs="Times New Roman"/>
      </w:rPr>
    </w:lvl>
    <w:lvl w:ilvl="2" w:tplc="0415001B" w:tentative="1">
      <w:start w:val="1"/>
      <w:numFmt w:val="lowerRoman"/>
      <w:lvlText w:val="%3."/>
      <w:lvlJc w:val="right"/>
      <w:pPr>
        <w:ind w:left="3588" w:hanging="180"/>
      </w:pPr>
      <w:rPr>
        <w:rFonts w:cs="Times New Roman"/>
      </w:rPr>
    </w:lvl>
    <w:lvl w:ilvl="3" w:tplc="0415000F" w:tentative="1">
      <w:start w:val="1"/>
      <w:numFmt w:val="decimal"/>
      <w:lvlText w:val="%4."/>
      <w:lvlJc w:val="left"/>
      <w:pPr>
        <w:ind w:left="4308" w:hanging="360"/>
      </w:pPr>
      <w:rPr>
        <w:rFonts w:cs="Times New Roman"/>
      </w:rPr>
    </w:lvl>
    <w:lvl w:ilvl="4" w:tplc="04150019" w:tentative="1">
      <w:start w:val="1"/>
      <w:numFmt w:val="lowerLetter"/>
      <w:lvlText w:val="%5."/>
      <w:lvlJc w:val="left"/>
      <w:pPr>
        <w:ind w:left="5028" w:hanging="360"/>
      </w:pPr>
      <w:rPr>
        <w:rFonts w:cs="Times New Roman"/>
      </w:rPr>
    </w:lvl>
    <w:lvl w:ilvl="5" w:tplc="0415001B" w:tentative="1">
      <w:start w:val="1"/>
      <w:numFmt w:val="lowerRoman"/>
      <w:lvlText w:val="%6."/>
      <w:lvlJc w:val="right"/>
      <w:pPr>
        <w:ind w:left="5748" w:hanging="180"/>
      </w:pPr>
      <w:rPr>
        <w:rFonts w:cs="Times New Roman"/>
      </w:rPr>
    </w:lvl>
    <w:lvl w:ilvl="6" w:tplc="0415000F" w:tentative="1">
      <w:start w:val="1"/>
      <w:numFmt w:val="decimal"/>
      <w:lvlText w:val="%7."/>
      <w:lvlJc w:val="left"/>
      <w:pPr>
        <w:ind w:left="6468" w:hanging="360"/>
      </w:pPr>
      <w:rPr>
        <w:rFonts w:cs="Times New Roman"/>
      </w:rPr>
    </w:lvl>
    <w:lvl w:ilvl="7" w:tplc="04150019" w:tentative="1">
      <w:start w:val="1"/>
      <w:numFmt w:val="lowerLetter"/>
      <w:lvlText w:val="%8."/>
      <w:lvlJc w:val="left"/>
      <w:pPr>
        <w:ind w:left="7188" w:hanging="360"/>
      </w:pPr>
      <w:rPr>
        <w:rFonts w:cs="Times New Roman"/>
      </w:rPr>
    </w:lvl>
    <w:lvl w:ilvl="8" w:tplc="0415001B" w:tentative="1">
      <w:start w:val="1"/>
      <w:numFmt w:val="lowerRoman"/>
      <w:lvlText w:val="%9."/>
      <w:lvlJc w:val="right"/>
      <w:pPr>
        <w:ind w:left="7908" w:hanging="180"/>
      </w:pPr>
      <w:rPr>
        <w:rFonts w:cs="Times New Roman"/>
      </w:rPr>
    </w:lvl>
  </w:abstractNum>
  <w:num w:numId="1">
    <w:abstractNumId w:val="7"/>
  </w:num>
  <w:num w:numId="2">
    <w:abstractNumId w:val="1"/>
  </w:num>
  <w:num w:numId="3">
    <w:abstractNumId w:val="8"/>
  </w:num>
  <w:num w:numId="4">
    <w:abstractNumId w:val="5"/>
  </w:num>
  <w:num w:numId="5">
    <w:abstractNumId w:val="3"/>
  </w:num>
  <w:num w:numId="6">
    <w:abstractNumId w:val="9"/>
  </w:num>
  <w:num w:numId="7">
    <w:abstractNumId w:val="4"/>
  </w:num>
  <w:num w:numId="8">
    <w:abstractNumId w:val="0"/>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0"/>
    <w:rsid w:val="0000170B"/>
    <w:rsid w:val="0003796D"/>
    <w:rsid w:val="00076259"/>
    <w:rsid w:val="000A2B2F"/>
    <w:rsid w:val="00147215"/>
    <w:rsid w:val="001A5BE6"/>
    <w:rsid w:val="001B7998"/>
    <w:rsid w:val="001E3EBB"/>
    <w:rsid w:val="001F010D"/>
    <w:rsid w:val="001F5E8F"/>
    <w:rsid w:val="002D5135"/>
    <w:rsid w:val="002F2C03"/>
    <w:rsid w:val="00412A0B"/>
    <w:rsid w:val="004135C4"/>
    <w:rsid w:val="00434A0E"/>
    <w:rsid w:val="005852A3"/>
    <w:rsid w:val="005D58E5"/>
    <w:rsid w:val="00611D97"/>
    <w:rsid w:val="006320AB"/>
    <w:rsid w:val="0063659E"/>
    <w:rsid w:val="006674FE"/>
    <w:rsid w:val="006E23B1"/>
    <w:rsid w:val="006F34F4"/>
    <w:rsid w:val="0076175F"/>
    <w:rsid w:val="00780F53"/>
    <w:rsid w:val="007A3D01"/>
    <w:rsid w:val="007B586C"/>
    <w:rsid w:val="007D6060"/>
    <w:rsid w:val="0085196D"/>
    <w:rsid w:val="00861F68"/>
    <w:rsid w:val="008A7004"/>
    <w:rsid w:val="00903B2B"/>
    <w:rsid w:val="0094510E"/>
    <w:rsid w:val="009661D0"/>
    <w:rsid w:val="009B2E39"/>
    <w:rsid w:val="009C0915"/>
    <w:rsid w:val="00A67FF9"/>
    <w:rsid w:val="00C90BC5"/>
    <w:rsid w:val="00CE3A44"/>
    <w:rsid w:val="00DB1006"/>
    <w:rsid w:val="00E13B58"/>
    <w:rsid w:val="00EF3DD5"/>
    <w:rsid w:val="00F27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D97"/>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rsid w:val="0061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611D97"/>
    <w:rPr>
      <w:rFonts w:ascii="Arial Unicode MS" w:eastAsia="Arial Unicode MS" w:hAnsi="Arial Unicode MS" w:cs="Arial Unicode MS"/>
      <w:sz w:val="20"/>
      <w:szCs w:val="20"/>
      <w:lang w:eastAsia="zh-CN"/>
    </w:rPr>
  </w:style>
  <w:style w:type="paragraph" w:styleId="Akapitzlist">
    <w:name w:val="List Paragraph"/>
    <w:basedOn w:val="Normalny"/>
    <w:uiPriority w:val="34"/>
    <w:qFormat/>
    <w:rsid w:val="002F2C03"/>
    <w:pPr>
      <w:ind w:left="720"/>
      <w:contextualSpacing/>
    </w:pPr>
  </w:style>
  <w:style w:type="paragraph" w:styleId="Bezodstpw">
    <w:name w:val="No Spacing"/>
    <w:uiPriority w:val="1"/>
    <w:qFormat/>
    <w:rsid w:val="00C90BC5"/>
    <w:pPr>
      <w:spacing w:after="0" w:line="240" w:lineRule="auto"/>
    </w:pPr>
    <w:rPr>
      <w:rFonts w:eastAsiaTheme="minorEastAsia" w:cs="Times New Roman"/>
      <w:lang w:eastAsia="pl-PL"/>
    </w:rPr>
  </w:style>
  <w:style w:type="paragraph" w:customStyle="1" w:styleId="Standard">
    <w:name w:val="Standard"/>
    <w:rsid w:val="001A5B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Legenda">
    <w:name w:val="caption"/>
    <w:basedOn w:val="Standard"/>
    <w:rsid w:val="001A5BE6"/>
    <w:pPr>
      <w:suppressLineNumbers/>
      <w:spacing w:before="120" w:after="120"/>
    </w:pPr>
    <w:rPr>
      <w:i/>
      <w:iCs/>
    </w:rPr>
  </w:style>
  <w:style w:type="character" w:styleId="Wyrnieniedelikatne">
    <w:name w:val="Subtle Emphasis"/>
    <w:basedOn w:val="Domylnaczcionkaakapitu"/>
    <w:uiPriority w:val="19"/>
    <w:qFormat/>
    <w:rsid w:val="000A2B2F"/>
    <w:rPr>
      <w:i/>
      <w:iCs/>
      <w:color w:val="404040" w:themeColor="text1" w:themeTint="BF"/>
    </w:rPr>
  </w:style>
  <w:style w:type="table" w:styleId="Tabela-Siatka">
    <w:name w:val="Table Grid"/>
    <w:basedOn w:val="Standardowy"/>
    <w:uiPriority w:val="39"/>
    <w:rsid w:val="005D58E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D58E5"/>
    <w:pPr>
      <w:suppressAutoHyphens w:val="0"/>
      <w:spacing w:after="160" w:line="259" w:lineRule="auto"/>
    </w:pPr>
    <w:rPr>
      <w:rFonts w:eastAsiaTheme="minorEastAsia"/>
      <w:lang w:eastAsia="pl-PL"/>
    </w:rPr>
  </w:style>
  <w:style w:type="paragraph" w:styleId="Tekstdymka">
    <w:name w:val="Balloon Text"/>
    <w:basedOn w:val="Normalny"/>
    <w:link w:val="TekstdymkaZnak"/>
    <w:uiPriority w:val="99"/>
    <w:semiHidden/>
    <w:unhideWhenUsed/>
    <w:rsid w:val="005D58E5"/>
    <w:rPr>
      <w:rFonts w:ascii="Tahoma" w:hAnsi="Tahoma" w:cs="Tahoma"/>
      <w:sz w:val="16"/>
      <w:szCs w:val="16"/>
    </w:rPr>
  </w:style>
  <w:style w:type="character" w:customStyle="1" w:styleId="TekstdymkaZnak">
    <w:name w:val="Tekst dymka Znak"/>
    <w:basedOn w:val="Domylnaczcionkaakapitu"/>
    <w:link w:val="Tekstdymka"/>
    <w:uiPriority w:val="99"/>
    <w:semiHidden/>
    <w:rsid w:val="005D58E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D97"/>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rsid w:val="0061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611D97"/>
    <w:rPr>
      <w:rFonts w:ascii="Arial Unicode MS" w:eastAsia="Arial Unicode MS" w:hAnsi="Arial Unicode MS" w:cs="Arial Unicode MS"/>
      <w:sz w:val="20"/>
      <w:szCs w:val="20"/>
      <w:lang w:eastAsia="zh-CN"/>
    </w:rPr>
  </w:style>
  <w:style w:type="paragraph" w:styleId="Akapitzlist">
    <w:name w:val="List Paragraph"/>
    <w:basedOn w:val="Normalny"/>
    <w:uiPriority w:val="34"/>
    <w:qFormat/>
    <w:rsid w:val="002F2C03"/>
    <w:pPr>
      <w:ind w:left="720"/>
      <w:contextualSpacing/>
    </w:pPr>
  </w:style>
  <w:style w:type="paragraph" w:styleId="Bezodstpw">
    <w:name w:val="No Spacing"/>
    <w:uiPriority w:val="1"/>
    <w:qFormat/>
    <w:rsid w:val="00C90BC5"/>
    <w:pPr>
      <w:spacing w:after="0" w:line="240" w:lineRule="auto"/>
    </w:pPr>
    <w:rPr>
      <w:rFonts w:eastAsiaTheme="minorEastAsia" w:cs="Times New Roman"/>
      <w:lang w:eastAsia="pl-PL"/>
    </w:rPr>
  </w:style>
  <w:style w:type="paragraph" w:customStyle="1" w:styleId="Standard">
    <w:name w:val="Standard"/>
    <w:rsid w:val="001A5B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Legenda">
    <w:name w:val="caption"/>
    <w:basedOn w:val="Standard"/>
    <w:rsid w:val="001A5BE6"/>
    <w:pPr>
      <w:suppressLineNumbers/>
      <w:spacing w:before="120" w:after="120"/>
    </w:pPr>
    <w:rPr>
      <w:i/>
      <w:iCs/>
    </w:rPr>
  </w:style>
  <w:style w:type="character" w:styleId="Wyrnieniedelikatne">
    <w:name w:val="Subtle Emphasis"/>
    <w:basedOn w:val="Domylnaczcionkaakapitu"/>
    <w:uiPriority w:val="19"/>
    <w:qFormat/>
    <w:rsid w:val="000A2B2F"/>
    <w:rPr>
      <w:i/>
      <w:iCs/>
      <w:color w:val="404040" w:themeColor="text1" w:themeTint="BF"/>
    </w:rPr>
  </w:style>
  <w:style w:type="table" w:styleId="Tabela-Siatka">
    <w:name w:val="Table Grid"/>
    <w:basedOn w:val="Standardowy"/>
    <w:uiPriority w:val="39"/>
    <w:rsid w:val="005D58E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D58E5"/>
    <w:pPr>
      <w:suppressAutoHyphens w:val="0"/>
      <w:spacing w:after="160" w:line="259" w:lineRule="auto"/>
    </w:pPr>
    <w:rPr>
      <w:rFonts w:eastAsiaTheme="minorEastAsia"/>
      <w:lang w:eastAsia="pl-PL"/>
    </w:rPr>
  </w:style>
  <w:style w:type="paragraph" w:styleId="Tekstdymka">
    <w:name w:val="Balloon Text"/>
    <w:basedOn w:val="Normalny"/>
    <w:link w:val="TekstdymkaZnak"/>
    <w:uiPriority w:val="99"/>
    <w:semiHidden/>
    <w:unhideWhenUsed/>
    <w:rsid w:val="005D58E5"/>
    <w:rPr>
      <w:rFonts w:ascii="Tahoma" w:hAnsi="Tahoma" w:cs="Tahoma"/>
      <w:sz w:val="16"/>
      <w:szCs w:val="16"/>
    </w:rPr>
  </w:style>
  <w:style w:type="character" w:customStyle="1" w:styleId="TekstdymkaZnak">
    <w:name w:val="Tekst dymka Znak"/>
    <w:basedOn w:val="Domylnaczcionkaakapitu"/>
    <w:link w:val="Tekstdymka"/>
    <w:uiPriority w:val="99"/>
    <w:semiHidden/>
    <w:rsid w:val="005D58E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4279</Words>
  <Characters>25678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M.Bien</dc:creator>
  <cp:lastModifiedBy>Skarbnik_PC</cp:lastModifiedBy>
  <cp:revision>9</cp:revision>
  <cp:lastPrinted>2020-03-31T11:07:00Z</cp:lastPrinted>
  <dcterms:created xsi:type="dcterms:W3CDTF">2019-07-31T14:20:00Z</dcterms:created>
  <dcterms:modified xsi:type="dcterms:W3CDTF">2020-03-31T11:07:00Z</dcterms:modified>
</cp:coreProperties>
</file>